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13.xml" ContentType="application/vnd.openxmlformats-officedocument.themeOverrid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4.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charts/chart21.xml" ContentType="application/vnd.openxmlformats-officedocument.drawingml.chart+xml"/>
  <Override PartName="/word/theme/themeOverride2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280" w:rsidRPr="00DA1280" w:rsidRDefault="008E660E"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12цйя</w:t>
      </w:r>
      <w:r w:rsidR="00DA1280" w:rsidRPr="00DA1280">
        <w:rPr>
          <w:rFonts w:ascii="Times New Roman" w:eastAsia="Times New Roman" w:hAnsi="Times New Roman" w:cs="Times New Roman"/>
          <w:b/>
          <w:sz w:val="24"/>
          <w:szCs w:val="24"/>
        </w:rPr>
        <w:t>Смоленское областное государственное бюджетное профессиональное образовательное учреждение «Гагаринский многопрофильный колледж»</w:t>
      </w:r>
    </w:p>
    <w:p w:rsid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i/>
          <w:sz w:val="24"/>
          <w:szCs w:val="24"/>
        </w:rPr>
      </w:pPr>
      <w:r w:rsidRPr="00DA1280">
        <w:rPr>
          <w:rFonts w:ascii="Times New Roman" w:eastAsia="Times New Roman" w:hAnsi="Times New Roman" w:cs="Times New Roman"/>
          <w:sz w:val="24"/>
          <w:szCs w:val="24"/>
        </w:rPr>
        <w:t>(</w:t>
      </w:r>
      <w:r w:rsidRPr="00DA1280">
        <w:rPr>
          <w:rFonts w:ascii="Times New Roman" w:eastAsia="Times New Roman" w:hAnsi="Times New Roman" w:cs="Times New Roman"/>
          <w:i/>
          <w:sz w:val="24"/>
          <w:szCs w:val="24"/>
        </w:rPr>
        <w:t>СОГБПОУ «Гагаринский многопрофильный колледж»)</w:t>
      </w:r>
    </w:p>
    <w:p w:rsid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i/>
          <w:sz w:val="24"/>
          <w:szCs w:val="24"/>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rPr>
      </w:pPr>
    </w:p>
    <w:p w:rsidR="00DA1280" w:rsidRPr="00DA1280" w:rsidRDefault="00DA1280" w:rsidP="00F45256">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DA1280">
        <w:rPr>
          <w:rFonts w:ascii="Times New Roman" w:eastAsia="Times New Roman" w:hAnsi="Times New Roman" w:cs="Times New Roman"/>
          <w:b/>
          <w:sz w:val="24"/>
          <w:szCs w:val="24"/>
        </w:rPr>
        <w:t>Рассмотрено                                                                          Утверждаю</w:t>
      </w:r>
    </w:p>
    <w:p w:rsidR="00DA1280" w:rsidRPr="005D403C" w:rsidRDefault="00DA1280" w:rsidP="00F45256">
      <w:pPr>
        <w:widowControl w:val="0"/>
        <w:autoSpaceDE w:val="0"/>
        <w:autoSpaceDN w:val="0"/>
        <w:adjustRightInd w:val="0"/>
        <w:spacing w:after="0" w:line="240" w:lineRule="auto"/>
        <w:contextualSpacing/>
        <w:rPr>
          <w:rFonts w:ascii="Times New Roman" w:eastAsia="Times New Roman" w:hAnsi="Times New Roman" w:cs="Times New Roman"/>
        </w:rPr>
      </w:pPr>
      <w:r w:rsidRPr="005D403C">
        <w:rPr>
          <w:rFonts w:ascii="Times New Roman" w:eastAsia="Times New Roman" w:hAnsi="Times New Roman" w:cs="Times New Roman"/>
        </w:rPr>
        <w:t>на заседании педагогического совета                                          и.о.директора СОГБПОУ</w:t>
      </w:r>
    </w:p>
    <w:p w:rsidR="00DA1280" w:rsidRPr="005D403C" w:rsidRDefault="00DA1280" w:rsidP="00F45256">
      <w:pPr>
        <w:widowControl w:val="0"/>
        <w:autoSpaceDE w:val="0"/>
        <w:autoSpaceDN w:val="0"/>
        <w:adjustRightInd w:val="0"/>
        <w:spacing w:after="0" w:line="240" w:lineRule="auto"/>
        <w:contextualSpacing/>
        <w:rPr>
          <w:rFonts w:ascii="Times New Roman" w:eastAsia="Times New Roman" w:hAnsi="Times New Roman" w:cs="Times New Roman"/>
        </w:rPr>
      </w:pPr>
      <w:r w:rsidRPr="005D403C">
        <w:rPr>
          <w:rFonts w:ascii="Times New Roman" w:eastAsia="Times New Roman" w:hAnsi="Times New Roman" w:cs="Times New Roman"/>
        </w:rPr>
        <w:t>СОГБПОУ «Гагаринский многопрофильный                             «Гагаринский многопрофильный колледж»</w:t>
      </w:r>
    </w:p>
    <w:p w:rsidR="00DA1280" w:rsidRPr="005D403C" w:rsidRDefault="00DA1280" w:rsidP="00F45256">
      <w:pPr>
        <w:widowControl w:val="0"/>
        <w:autoSpaceDE w:val="0"/>
        <w:autoSpaceDN w:val="0"/>
        <w:adjustRightInd w:val="0"/>
        <w:spacing w:after="0" w:line="240" w:lineRule="auto"/>
        <w:contextualSpacing/>
        <w:rPr>
          <w:rFonts w:ascii="Times New Roman" w:eastAsia="Times New Roman" w:hAnsi="Times New Roman" w:cs="Times New Roman"/>
        </w:rPr>
      </w:pPr>
      <w:r w:rsidRPr="005D403C">
        <w:rPr>
          <w:rFonts w:ascii="Times New Roman" w:eastAsia="Times New Roman" w:hAnsi="Times New Roman" w:cs="Times New Roman"/>
        </w:rPr>
        <w:t xml:space="preserve">колледж»                                                                                                    ___________________ Березина Т.Н.                       </w:t>
      </w:r>
    </w:p>
    <w:p w:rsidR="00DA1280" w:rsidRPr="005D403C" w:rsidRDefault="00DA1280" w:rsidP="00F45256">
      <w:pPr>
        <w:widowControl w:val="0"/>
        <w:autoSpaceDE w:val="0"/>
        <w:autoSpaceDN w:val="0"/>
        <w:adjustRightInd w:val="0"/>
        <w:spacing w:after="0" w:line="240" w:lineRule="auto"/>
        <w:contextualSpacing/>
        <w:rPr>
          <w:rFonts w:ascii="Times New Roman" w:eastAsia="Times New Roman" w:hAnsi="Times New Roman" w:cs="Times New Roman"/>
        </w:rPr>
      </w:pPr>
      <w:r w:rsidRPr="005D403C">
        <w:rPr>
          <w:rFonts w:ascii="Times New Roman" w:eastAsia="Times New Roman" w:hAnsi="Times New Roman" w:cs="Times New Roman"/>
        </w:rPr>
        <w:t xml:space="preserve">Протокол №  </w:t>
      </w:r>
      <w:r w:rsidR="005D403C" w:rsidRPr="005D403C">
        <w:rPr>
          <w:rFonts w:ascii="Times New Roman" w:eastAsia="Times New Roman" w:hAnsi="Times New Roman" w:cs="Times New Roman"/>
        </w:rPr>
        <w:t>5</w:t>
      </w:r>
      <w:r w:rsidRPr="005D403C">
        <w:rPr>
          <w:rFonts w:ascii="Times New Roman" w:eastAsia="Times New Roman" w:hAnsi="Times New Roman" w:cs="Times New Roman"/>
        </w:rPr>
        <w:t xml:space="preserve">  от   </w:t>
      </w:r>
      <w:r w:rsidR="005D403C" w:rsidRPr="005D403C">
        <w:rPr>
          <w:rFonts w:ascii="Times New Roman" w:eastAsia="Times New Roman" w:hAnsi="Times New Roman" w:cs="Times New Roman"/>
        </w:rPr>
        <w:t>17.04.2026г</w:t>
      </w:r>
      <w:r w:rsidRPr="005D403C">
        <w:rPr>
          <w:rFonts w:ascii="Times New Roman" w:eastAsia="Times New Roman" w:hAnsi="Times New Roman" w:cs="Times New Roman"/>
        </w:rPr>
        <w:t xml:space="preserve">                                                                           </w:t>
      </w:r>
      <w:r w:rsidR="005D403C" w:rsidRPr="005D403C">
        <w:rPr>
          <w:rFonts w:ascii="Times New Roman" w:eastAsia="Times New Roman" w:hAnsi="Times New Roman" w:cs="Times New Roman"/>
        </w:rPr>
        <w:t>17</w:t>
      </w:r>
      <w:r w:rsidRPr="005D403C">
        <w:rPr>
          <w:rFonts w:ascii="Times New Roman" w:eastAsia="Times New Roman" w:hAnsi="Times New Roman" w:cs="Times New Roman"/>
        </w:rPr>
        <w:t xml:space="preserve"> апреля 2026 года         </w:t>
      </w:r>
    </w:p>
    <w:p w:rsidR="00DA1280" w:rsidRPr="005D403C" w:rsidRDefault="00DA1280" w:rsidP="00F45256">
      <w:pPr>
        <w:widowControl w:val="0"/>
        <w:autoSpaceDE w:val="0"/>
        <w:autoSpaceDN w:val="0"/>
        <w:adjustRightInd w:val="0"/>
        <w:spacing w:after="0" w:line="240" w:lineRule="auto"/>
        <w:contextualSpacing/>
        <w:rPr>
          <w:rFonts w:ascii="Times New Roman" w:eastAsia="Times New Roman" w:hAnsi="Times New Roman" w:cs="Times New Roman"/>
        </w:rPr>
      </w:pPr>
    </w:p>
    <w:p w:rsidR="00DA1280" w:rsidRPr="00DA1280" w:rsidRDefault="00DA1280" w:rsidP="00F45256">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p>
    <w:p w:rsidR="00DA1280" w:rsidRPr="00DA1280" w:rsidRDefault="00DA1280" w:rsidP="00F45256">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p>
    <w:p w:rsidR="00DA1280" w:rsidRPr="00DA1280" w:rsidRDefault="00DA1280" w:rsidP="00F45256">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p>
    <w:p w:rsidR="00DA1280" w:rsidRPr="00DA1280" w:rsidRDefault="00DA1280" w:rsidP="00F45256">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p>
    <w:p w:rsidR="00DA1280" w:rsidRPr="00DA1280" w:rsidRDefault="00DA1280" w:rsidP="00F45256">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p>
    <w:p w:rsidR="00DA1280" w:rsidRDefault="00DA1280" w:rsidP="00F45256">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p>
    <w:p w:rsidR="00DA1280" w:rsidRDefault="00DA1280" w:rsidP="00F45256">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p>
    <w:p w:rsidR="00DA1280" w:rsidRPr="00DA1280" w:rsidRDefault="00DA1280" w:rsidP="00F45256">
      <w:pPr>
        <w:widowControl w:val="0"/>
        <w:autoSpaceDE w:val="0"/>
        <w:autoSpaceDN w:val="0"/>
        <w:adjustRightInd w:val="0"/>
        <w:spacing w:after="0" w:line="240" w:lineRule="auto"/>
        <w:contextualSpacing/>
        <w:rPr>
          <w:rFonts w:ascii="Times New Roman" w:eastAsia="Times New Roman" w:hAnsi="Times New Roman" w:cs="Times New Roman"/>
          <w:sz w:val="20"/>
          <w:szCs w:val="20"/>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r w:rsidRPr="00DA1280">
        <w:rPr>
          <w:rFonts w:ascii="Times New Roman" w:eastAsia="Times New Roman" w:hAnsi="Times New Roman" w:cs="Times New Roman"/>
          <w:b/>
          <w:sz w:val="32"/>
          <w:szCs w:val="32"/>
        </w:rPr>
        <w:t>ОТЧЕТ</w:t>
      </w: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r w:rsidRPr="00DA1280">
        <w:rPr>
          <w:rFonts w:ascii="Times New Roman" w:eastAsia="Times New Roman" w:hAnsi="Times New Roman" w:cs="Times New Roman"/>
          <w:b/>
          <w:sz w:val="32"/>
          <w:szCs w:val="32"/>
        </w:rPr>
        <w:t>о результатах самообследования</w:t>
      </w: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r w:rsidRPr="00DA1280">
        <w:rPr>
          <w:rFonts w:ascii="Times New Roman" w:eastAsia="Times New Roman" w:hAnsi="Times New Roman" w:cs="Times New Roman"/>
          <w:b/>
          <w:sz w:val="32"/>
          <w:szCs w:val="32"/>
        </w:rPr>
        <w:t>за 2025 год.</w:t>
      </w: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DA1280" w:rsidRPr="00DA1280" w:rsidRDefault="00DA1280" w:rsidP="00F45256">
      <w:pPr>
        <w:widowControl w:val="0"/>
        <w:autoSpaceDE w:val="0"/>
        <w:autoSpaceDN w:val="0"/>
        <w:adjustRightInd w:val="0"/>
        <w:spacing w:after="0" w:line="240" w:lineRule="auto"/>
        <w:contextualSpacing/>
        <w:jc w:val="center"/>
        <w:rPr>
          <w:rFonts w:ascii="Times New Roman" w:eastAsia="Times New Roman" w:hAnsi="Times New Roman" w:cs="Times New Roman"/>
          <w:b/>
          <w:sz w:val="32"/>
          <w:szCs w:val="32"/>
        </w:rPr>
      </w:pPr>
    </w:p>
    <w:p w:rsidR="00F65551" w:rsidRDefault="00DA1280" w:rsidP="00F45256">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DA1280">
        <w:rPr>
          <w:rFonts w:ascii="Times New Roman" w:eastAsia="Times New Roman" w:hAnsi="Times New Roman" w:cs="Times New Roman"/>
          <w:b/>
          <w:sz w:val="24"/>
          <w:szCs w:val="24"/>
        </w:rPr>
        <w:t>Гагарин 2026</w:t>
      </w:r>
    </w:p>
    <w:p w:rsidR="007D1DC4" w:rsidRDefault="007D1DC4"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567753" w:rsidRDefault="00567753"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567753" w:rsidRDefault="00567753"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DE10C3" w:rsidRPr="007D1DC4" w:rsidRDefault="00DE10C3"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
          <w:bCs/>
          <w:sz w:val="28"/>
          <w:szCs w:val="28"/>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9"/>
        <w:gridCol w:w="651"/>
      </w:tblGrid>
      <w:tr w:rsidR="007D1DC4" w:rsidRPr="007D1DC4" w:rsidTr="00563743">
        <w:trPr>
          <w:jc w:val="center"/>
        </w:trPr>
        <w:tc>
          <w:tcPr>
            <w:tcW w:w="8919" w:type="dxa"/>
          </w:tcPr>
          <w:p w:rsidR="007D1DC4" w:rsidRPr="004F55E6" w:rsidRDefault="007D1DC4" w:rsidP="00F45256">
            <w:pPr>
              <w:tabs>
                <w:tab w:val="left" w:pos="993"/>
                <w:tab w:val="left" w:pos="7938"/>
              </w:tabs>
              <w:autoSpaceDE w:val="0"/>
              <w:autoSpaceDN w:val="0"/>
              <w:adjustRightInd w:val="0"/>
              <w:contextualSpacing/>
              <w:rPr>
                <w:rFonts w:ascii="Times New Roman" w:eastAsia="Calibri" w:hAnsi="Times New Roman" w:cs="Times New Roman"/>
                <w:b/>
                <w:bCs/>
                <w:sz w:val="28"/>
                <w:szCs w:val="28"/>
              </w:rPr>
            </w:pPr>
            <w:r w:rsidRPr="004F55E6">
              <w:rPr>
                <w:rFonts w:ascii="Times New Roman" w:eastAsia="Calibri" w:hAnsi="Times New Roman" w:cs="Times New Roman"/>
                <w:b/>
                <w:bCs/>
                <w:sz w:val="28"/>
                <w:szCs w:val="28"/>
              </w:rPr>
              <w:t>Введение</w:t>
            </w:r>
            <w:r w:rsidR="004F55E6" w:rsidRPr="004F55E6">
              <w:rPr>
                <w:rFonts w:ascii="Times New Roman" w:eastAsia="Calibri" w:hAnsi="Times New Roman" w:cs="Times New Roman"/>
                <w:b/>
                <w:bCs/>
                <w:sz w:val="28"/>
                <w:szCs w:val="28"/>
              </w:rPr>
              <w:t xml:space="preserve"> </w:t>
            </w:r>
            <w:r w:rsidR="004F55E6" w:rsidRPr="004F55E6">
              <w:rPr>
                <w:rFonts w:ascii="Times New Roman" w:eastAsia="Calibri" w:hAnsi="Times New Roman" w:cs="Times New Roman"/>
                <w:bCs/>
                <w:sz w:val="28"/>
                <w:szCs w:val="28"/>
              </w:rPr>
              <w:t>…………………………………………………………………....</w:t>
            </w:r>
            <w:r w:rsidRPr="004F55E6">
              <w:rPr>
                <w:rFonts w:ascii="Times New Roman" w:eastAsia="Calibri" w:hAnsi="Times New Roman" w:cs="Times New Roman"/>
                <w:bCs/>
                <w:sz w:val="28"/>
                <w:szCs w:val="28"/>
              </w:rPr>
              <w:t xml:space="preserve"> </w:t>
            </w:r>
          </w:p>
          <w:p w:rsidR="007D1DC4" w:rsidRPr="004F55E6" w:rsidRDefault="007D1DC4" w:rsidP="00F45256">
            <w:pPr>
              <w:tabs>
                <w:tab w:val="left" w:pos="993"/>
                <w:tab w:val="left" w:pos="7938"/>
              </w:tabs>
              <w:autoSpaceDE w:val="0"/>
              <w:autoSpaceDN w:val="0"/>
              <w:adjustRightInd w:val="0"/>
              <w:contextualSpacing/>
              <w:rPr>
                <w:rFonts w:ascii="Times New Roman" w:eastAsia="Calibri" w:hAnsi="Times New Roman" w:cs="Times New Roman"/>
                <w:bCs/>
                <w:sz w:val="28"/>
                <w:szCs w:val="28"/>
              </w:rPr>
            </w:pPr>
          </w:p>
        </w:tc>
        <w:tc>
          <w:tcPr>
            <w:tcW w:w="651" w:type="dxa"/>
          </w:tcPr>
          <w:p w:rsidR="007D1DC4" w:rsidRPr="004F55E6" w:rsidRDefault="004F55E6" w:rsidP="00F45256">
            <w:pPr>
              <w:tabs>
                <w:tab w:val="left" w:pos="993"/>
                <w:tab w:val="left" w:pos="7938"/>
              </w:tabs>
              <w:autoSpaceDE w:val="0"/>
              <w:autoSpaceDN w:val="0"/>
              <w:adjustRightInd w:val="0"/>
              <w:contextualSpacing/>
              <w:rPr>
                <w:rFonts w:ascii="Times New Roman" w:eastAsia="Calibri" w:hAnsi="Times New Roman" w:cs="Times New Roman"/>
                <w:bCs/>
                <w:sz w:val="28"/>
                <w:szCs w:val="28"/>
              </w:rPr>
            </w:pPr>
            <w:r w:rsidRPr="004F55E6">
              <w:rPr>
                <w:rFonts w:ascii="Times New Roman" w:eastAsia="Calibri" w:hAnsi="Times New Roman" w:cs="Times New Roman"/>
                <w:bCs/>
                <w:sz w:val="28"/>
                <w:szCs w:val="28"/>
              </w:rPr>
              <w:t>3</w:t>
            </w:r>
          </w:p>
        </w:tc>
      </w:tr>
      <w:tr w:rsidR="007D1DC4" w:rsidRPr="007D1DC4" w:rsidTr="00563743">
        <w:trPr>
          <w:jc w:val="center"/>
        </w:trPr>
        <w:tc>
          <w:tcPr>
            <w:tcW w:w="8919" w:type="dxa"/>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
                <w:bCs/>
                <w:sz w:val="28"/>
                <w:szCs w:val="28"/>
              </w:rPr>
            </w:pPr>
            <w:r w:rsidRPr="004F55E6">
              <w:rPr>
                <w:rFonts w:ascii="Times New Roman" w:eastAsia="Calibri" w:hAnsi="Times New Roman" w:cs="Times New Roman"/>
                <w:b/>
                <w:bCs/>
                <w:sz w:val="28"/>
                <w:szCs w:val="28"/>
              </w:rPr>
              <w:t>Раздел 1. Общие сведения о колледже</w:t>
            </w:r>
            <w:r w:rsidR="004F55E6" w:rsidRPr="004F55E6">
              <w:rPr>
                <w:rFonts w:ascii="Times New Roman" w:eastAsia="Calibri" w:hAnsi="Times New Roman" w:cs="Times New Roman"/>
                <w:b/>
                <w:bCs/>
                <w:sz w:val="28"/>
                <w:szCs w:val="28"/>
              </w:rPr>
              <w:t xml:space="preserve"> </w:t>
            </w:r>
            <w:r w:rsidR="004F55E6" w:rsidRPr="004F55E6">
              <w:rPr>
                <w:rFonts w:ascii="Times New Roman" w:eastAsia="Calibri" w:hAnsi="Times New Roman" w:cs="Times New Roman"/>
                <w:bCs/>
                <w:sz w:val="28"/>
                <w:szCs w:val="28"/>
              </w:rPr>
              <w:t>………………………………..</w:t>
            </w:r>
          </w:p>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p>
        </w:tc>
        <w:tc>
          <w:tcPr>
            <w:tcW w:w="651" w:type="dxa"/>
          </w:tcPr>
          <w:p w:rsidR="007D1DC4" w:rsidRPr="004F55E6" w:rsidRDefault="004F55E6" w:rsidP="00F45256">
            <w:pPr>
              <w:tabs>
                <w:tab w:val="left" w:pos="993"/>
                <w:tab w:val="left" w:pos="7938"/>
              </w:tabs>
              <w:autoSpaceDE w:val="0"/>
              <w:autoSpaceDN w:val="0"/>
              <w:adjustRightInd w:val="0"/>
              <w:contextualSpacing/>
              <w:rPr>
                <w:rFonts w:ascii="Times New Roman" w:eastAsia="Calibri" w:hAnsi="Times New Roman" w:cs="Times New Roman"/>
                <w:b/>
                <w:bCs/>
                <w:sz w:val="28"/>
                <w:szCs w:val="28"/>
              </w:rPr>
            </w:pPr>
            <w:r w:rsidRPr="004F55E6">
              <w:rPr>
                <w:rFonts w:ascii="Times New Roman" w:eastAsia="Calibri" w:hAnsi="Times New Roman" w:cs="Times New Roman"/>
                <w:b/>
                <w:bCs/>
                <w:sz w:val="28"/>
                <w:szCs w:val="28"/>
              </w:rPr>
              <w:t>5</w:t>
            </w:r>
          </w:p>
        </w:tc>
      </w:tr>
      <w:tr w:rsidR="007D1DC4" w:rsidRPr="007D1DC4" w:rsidTr="00563743">
        <w:trPr>
          <w:jc w:val="center"/>
        </w:trPr>
        <w:tc>
          <w:tcPr>
            <w:tcW w:w="8919" w:type="dxa"/>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
                <w:bCs/>
                <w:sz w:val="28"/>
                <w:szCs w:val="28"/>
              </w:rPr>
              <w:t>Раздел 2. Структура и система управления колледжем</w:t>
            </w:r>
            <w:r w:rsidR="004F55E6" w:rsidRPr="004F55E6">
              <w:rPr>
                <w:rFonts w:ascii="Times New Roman" w:eastAsia="Calibri" w:hAnsi="Times New Roman" w:cs="Times New Roman"/>
                <w:bCs/>
                <w:sz w:val="28"/>
                <w:szCs w:val="28"/>
              </w:rPr>
              <w:t>……………</w:t>
            </w:r>
          </w:p>
        </w:tc>
        <w:tc>
          <w:tcPr>
            <w:tcW w:w="651" w:type="dxa"/>
          </w:tcPr>
          <w:p w:rsidR="007D1DC4" w:rsidRPr="004F55E6" w:rsidRDefault="004F55E6" w:rsidP="00F45256">
            <w:pPr>
              <w:tabs>
                <w:tab w:val="left" w:pos="993"/>
                <w:tab w:val="left" w:pos="7938"/>
              </w:tabs>
              <w:autoSpaceDE w:val="0"/>
              <w:autoSpaceDN w:val="0"/>
              <w:adjustRightInd w:val="0"/>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8</w:t>
            </w:r>
          </w:p>
          <w:p w:rsidR="007D1DC4" w:rsidRPr="004F55E6" w:rsidRDefault="007D1DC4" w:rsidP="00F45256">
            <w:pPr>
              <w:tabs>
                <w:tab w:val="left" w:pos="993"/>
                <w:tab w:val="left" w:pos="7938"/>
              </w:tabs>
              <w:autoSpaceDE w:val="0"/>
              <w:autoSpaceDN w:val="0"/>
              <w:adjustRightInd w:val="0"/>
              <w:contextualSpacing/>
              <w:jc w:val="center"/>
              <w:rPr>
                <w:rFonts w:ascii="Times New Roman" w:eastAsia="Calibri" w:hAnsi="Times New Roman" w:cs="Times New Roman"/>
                <w:bCs/>
                <w:sz w:val="28"/>
                <w:szCs w:val="28"/>
              </w:rPr>
            </w:pPr>
          </w:p>
        </w:tc>
      </w:tr>
      <w:tr w:rsidR="007D1DC4" w:rsidRPr="007D1DC4" w:rsidTr="00563743">
        <w:trPr>
          <w:jc w:val="center"/>
        </w:trPr>
        <w:tc>
          <w:tcPr>
            <w:tcW w:w="8919" w:type="dxa"/>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
                <w:bCs/>
                <w:sz w:val="28"/>
                <w:szCs w:val="28"/>
              </w:rPr>
              <w:t>Раздел 3. Структура и содержание подготовки специалистов</w:t>
            </w:r>
            <w:r w:rsidR="004F55E6">
              <w:rPr>
                <w:rFonts w:ascii="Times New Roman" w:eastAsia="Calibri" w:hAnsi="Times New Roman" w:cs="Times New Roman"/>
                <w:b/>
                <w:bCs/>
                <w:sz w:val="28"/>
                <w:szCs w:val="28"/>
              </w:rPr>
              <w:t xml:space="preserve"> </w:t>
            </w:r>
            <w:r w:rsidR="004F55E6" w:rsidRPr="004F55E6">
              <w:rPr>
                <w:rFonts w:ascii="Times New Roman" w:eastAsia="Calibri" w:hAnsi="Times New Roman" w:cs="Times New Roman"/>
                <w:bCs/>
                <w:sz w:val="28"/>
                <w:szCs w:val="28"/>
              </w:rPr>
              <w:t>……</w:t>
            </w:r>
          </w:p>
        </w:tc>
        <w:tc>
          <w:tcPr>
            <w:tcW w:w="651" w:type="dxa"/>
          </w:tcPr>
          <w:p w:rsidR="007D1DC4" w:rsidRPr="004F55E6" w:rsidRDefault="004F55E6" w:rsidP="00F45256">
            <w:pPr>
              <w:tabs>
                <w:tab w:val="left" w:pos="993"/>
                <w:tab w:val="left" w:pos="7938"/>
              </w:tabs>
              <w:autoSpaceDE w:val="0"/>
              <w:autoSpaceDN w:val="0"/>
              <w:adjustRightInd w:val="0"/>
              <w:contextualSpacing/>
              <w:rPr>
                <w:rFonts w:ascii="Times New Roman" w:eastAsia="Calibri" w:hAnsi="Times New Roman" w:cs="Times New Roman"/>
                <w:bCs/>
                <w:sz w:val="28"/>
                <w:szCs w:val="28"/>
              </w:rPr>
            </w:pPr>
            <w:r w:rsidRPr="004F55E6">
              <w:rPr>
                <w:rFonts w:ascii="Times New Roman" w:eastAsia="Calibri" w:hAnsi="Times New Roman" w:cs="Times New Roman"/>
                <w:bCs/>
                <w:sz w:val="28"/>
                <w:szCs w:val="28"/>
              </w:rPr>
              <w:t>13</w:t>
            </w:r>
          </w:p>
        </w:tc>
      </w:tr>
      <w:tr w:rsidR="007D1DC4" w:rsidRPr="007D1DC4" w:rsidTr="00563743">
        <w:trPr>
          <w:jc w:val="center"/>
        </w:trPr>
        <w:tc>
          <w:tcPr>
            <w:tcW w:w="8919" w:type="dxa"/>
            <w:shd w:val="clear" w:color="auto" w:fill="auto"/>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Cs/>
                <w:sz w:val="28"/>
                <w:szCs w:val="28"/>
              </w:rPr>
              <w:t>3.1. Структура подготовки специалистов</w:t>
            </w:r>
            <w:r w:rsidR="004F55E6">
              <w:rPr>
                <w:rFonts w:ascii="Times New Roman" w:eastAsia="Calibri" w:hAnsi="Times New Roman" w:cs="Times New Roman"/>
                <w:bCs/>
                <w:sz w:val="28"/>
                <w:szCs w:val="28"/>
              </w:rPr>
              <w:t xml:space="preserve"> ……………………………….</w:t>
            </w:r>
          </w:p>
        </w:tc>
        <w:tc>
          <w:tcPr>
            <w:tcW w:w="651" w:type="dxa"/>
          </w:tcPr>
          <w:p w:rsidR="007D1DC4" w:rsidRPr="004F55E6" w:rsidRDefault="004F55E6" w:rsidP="00F45256">
            <w:pPr>
              <w:tabs>
                <w:tab w:val="left" w:pos="993"/>
                <w:tab w:val="left" w:pos="7938"/>
              </w:tabs>
              <w:autoSpaceDE w:val="0"/>
              <w:autoSpaceDN w:val="0"/>
              <w:adjustRightInd w:val="0"/>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13</w:t>
            </w:r>
          </w:p>
        </w:tc>
      </w:tr>
      <w:tr w:rsidR="007D1DC4" w:rsidRPr="007D1DC4" w:rsidTr="00563743">
        <w:trPr>
          <w:jc w:val="center"/>
        </w:trPr>
        <w:tc>
          <w:tcPr>
            <w:tcW w:w="8919" w:type="dxa"/>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Cs/>
                <w:sz w:val="28"/>
                <w:szCs w:val="28"/>
              </w:rPr>
              <w:t>3.2. Выполнение контрольных цифр приема</w:t>
            </w:r>
            <w:r w:rsidR="004F55E6">
              <w:rPr>
                <w:rFonts w:ascii="Times New Roman" w:eastAsia="Calibri" w:hAnsi="Times New Roman" w:cs="Times New Roman"/>
                <w:bCs/>
                <w:sz w:val="28"/>
                <w:szCs w:val="28"/>
              </w:rPr>
              <w:t xml:space="preserve"> ……………………………</w:t>
            </w:r>
          </w:p>
        </w:tc>
        <w:tc>
          <w:tcPr>
            <w:tcW w:w="651" w:type="dxa"/>
          </w:tcPr>
          <w:p w:rsidR="007D1DC4" w:rsidRPr="004F55E6" w:rsidRDefault="004F55E6" w:rsidP="00F45256">
            <w:pPr>
              <w:tabs>
                <w:tab w:val="left" w:pos="993"/>
                <w:tab w:val="left" w:pos="7938"/>
              </w:tabs>
              <w:autoSpaceDE w:val="0"/>
              <w:autoSpaceDN w:val="0"/>
              <w:adjustRightInd w:val="0"/>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14</w:t>
            </w:r>
          </w:p>
        </w:tc>
      </w:tr>
      <w:tr w:rsidR="007D1DC4" w:rsidRPr="007D1DC4" w:rsidTr="00563743">
        <w:trPr>
          <w:jc w:val="center"/>
        </w:trPr>
        <w:tc>
          <w:tcPr>
            <w:tcW w:w="8919" w:type="dxa"/>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Cs/>
                <w:sz w:val="28"/>
                <w:szCs w:val="28"/>
              </w:rPr>
              <w:t>3.3. Контингент обучающихся</w:t>
            </w:r>
            <w:r w:rsidR="004F55E6">
              <w:rPr>
                <w:rFonts w:ascii="Times New Roman" w:eastAsia="Calibri" w:hAnsi="Times New Roman" w:cs="Times New Roman"/>
                <w:bCs/>
                <w:sz w:val="28"/>
                <w:szCs w:val="28"/>
              </w:rPr>
              <w:t xml:space="preserve"> ……………………………………………</w:t>
            </w:r>
          </w:p>
        </w:tc>
        <w:tc>
          <w:tcPr>
            <w:tcW w:w="651" w:type="dxa"/>
          </w:tcPr>
          <w:p w:rsidR="007D1DC4" w:rsidRPr="004F55E6" w:rsidRDefault="004F55E6" w:rsidP="00F45256">
            <w:pPr>
              <w:tabs>
                <w:tab w:val="left" w:pos="993"/>
                <w:tab w:val="left" w:pos="7938"/>
              </w:tabs>
              <w:autoSpaceDE w:val="0"/>
              <w:autoSpaceDN w:val="0"/>
              <w:adjustRightInd w:val="0"/>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17</w:t>
            </w:r>
          </w:p>
        </w:tc>
      </w:tr>
      <w:tr w:rsidR="007D1DC4" w:rsidRPr="007D1DC4" w:rsidTr="00563743">
        <w:trPr>
          <w:jc w:val="center"/>
        </w:trPr>
        <w:tc>
          <w:tcPr>
            <w:tcW w:w="8919" w:type="dxa"/>
            <w:shd w:val="clear" w:color="auto" w:fill="auto"/>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Cs/>
                <w:sz w:val="28"/>
                <w:szCs w:val="28"/>
              </w:rPr>
              <w:t xml:space="preserve">3.4. Содержание подготовки </w:t>
            </w:r>
            <w:r w:rsidR="004F55E6">
              <w:rPr>
                <w:rFonts w:ascii="Times New Roman" w:eastAsia="Calibri" w:hAnsi="Times New Roman" w:cs="Times New Roman"/>
                <w:bCs/>
                <w:sz w:val="28"/>
                <w:szCs w:val="28"/>
              </w:rPr>
              <w:t>………………………………………………</w:t>
            </w:r>
          </w:p>
        </w:tc>
        <w:tc>
          <w:tcPr>
            <w:tcW w:w="651" w:type="dxa"/>
          </w:tcPr>
          <w:p w:rsidR="007D1DC4" w:rsidRPr="004F55E6" w:rsidRDefault="004F55E6" w:rsidP="00F45256">
            <w:pPr>
              <w:tabs>
                <w:tab w:val="left" w:pos="993"/>
                <w:tab w:val="left" w:pos="7938"/>
              </w:tabs>
              <w:autoSpaceDE w:val="0"/>
              <w:autoSpaceDN w:val="0"/>
              <w:adjustRightInd w:val="0"/>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22</w:t>
            </w:r>
          </w:p>
        </w:tc>
      </w:tr>
      <w:tr w:rsidR="007D1DC4" w:rsidRPr="007D1DC4" w:rsidTr="00563743">
        <w:trPr>
          <w:jc w:val="center"/>
        </w:trPr>
        <w:tc>
          <w:tcPr>
            <w:tcW w:w="8919" w:type="dxa"/>
            <w:shd w:val="clear" w:color="auto" w:fill="auto"/>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Cs/>
                <w:sz w:val="28"/>
                <w:szCs w:val="28"/>
              </w:rPr>
              <w:t xml:space="preserve">3.5. Организация образовательного процесса </w:t>
            </w:r>
            <w:r w:rsidR="004F55E6">
              <w:rPr>
                <w:rFonts w:ascii="Times New Roman" w:eastAsia="Calibri" w:hAnsi="Times New Roman" w:cs="Times New Roman"/>
                <w:bCs/>
                <w:sz w:val="28"/>
                <w:szCs w:val="28"/>
              </w:rPr>
              <w:t>…………………………..</w:t>
            </w:r>
          </w:p>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p>
        </w:tc>
        <w:tc>
          <w:tcPr>
            <w:tcW w:w="651" w:type="dxa"/>
          </w:tcPr>
          <w:p w:rsidR="007D1DC4" w:rsidRPr="004F55E6" w:rsidRDefault="004F55E6" w:rsidP="00F45256">
            <w:pPr>
              <w:tabs>
                <w:tab w:val="left" w:pos="993"/>
                <w:tab w:val="left" w:pos="7938"/>
              </w:tabs>
              <w:autoSpaceDE w:val="0"/>
              <w:autoSpaceDN w:val="0"/>
              <w:adjustRightInd w:val="0"/>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29</w:t>
            </w:r>
          </w:p>
        </w:tc>
      </w:tr>
      <w:tr w:rsidR="007D1DC4" w:rsidRPr="007D1DC4" w:rsidTr="00563743">
        <w:trPr>
          <w:jc w:val="center"/>
        </w:trPr>
        <w:tc>
          <w:tcPr>
            <w:tcW w:w="8919" w:type="dxa"/>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
                <w:bCs/>
                <w:sz w:val="28"/>
                <w:szCs w:val="28"/>
              </w:rPr>
              <w:t xml:space="preserve">Раздел 4. Качество подготовки специалистов </w:t>
            </w:r>
            <w:r w:rsidR="004F55E6" w:rsidRPr="004F55E6">
              <w:rPr>
                <w:rFonts w:ascii="Times New Roman" w:eastAsia="Calibri" w:hAnsi="Times New Roman" w:cs="Times New Roman"/>
                <w:bCs/>
                <w:sz w:val="28"/>
                <w:szCs w:val="28"/>
              </w:rPr>
              <w:t>……………………….</w:t>
            </w:r>
          </w:p>
        </w:tc>
        <w:tc>
          <w:tcPr>
            <w:tcW w:w="651" w:type="dxa"/>
          </w:tcPr>
          <w:p w:rsidR="007D1DC4" w:rsidRPr="004F55E6" w:rsidRDefault="00563743" w:rsidP="00F45256">
            <w:pPr>
              <w:tabs>
                <w:tab w:val="left" w:pos="993"/>
                <w:tab w:val="left" w:pos="7938"/>
              </w:tabs>
              <w:autoSpaceDE w:val="0"/>
              <w:autoSpaceDN w:val="0"/>
              <w:adjustRightInd w:val="0"/>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32</w:t>
            </w:r>
          </w:p>
        </w:tc>
      </w:tr>
      <w:tr w:rsidR="007D1DC4" w:rsidRPr="007D1DC4" w:rsidTr="00563743">
        <w:trPr>
          <w:jc w:val="center"/>
        </w:trPr>
        <w:tc>
          <w:tcPr>
            <w:tcW w:w="8919" w:type="dxa"/>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Cs/>
                <w:sz w:val="28"/>
                <w:szCs w:val="28"/>
              </w:rPr>
              <w:t xml:space="preserve">4.1. Качество знаний </w:t>
            </w:r>
            <w:r w:rsidR="004F55E6">
              <w:rPr>
                <w:rFonts w:ascii="Times New Roman" w:eastAsia="Calibri" w:hAnsi="Times New Roman" w:cs="Times New Roman"/>
                <w:bCs/>
                <w:sz w:val="28"/>
                <w:szCs w:val="28"/>
              </w:rPr>
              <w:t>……………………………………………………….</w:t>
            </w:r>
          </w:p>
        </w:tc>
        <w:tc>
          <w:tcPr>
            <w:tcW w:w="651" w:type="dxa"/>
          </w:tcPr>
          <w:p w:rsidR="007D1DC4" w:rsidRPr="004F55E6" w:rsidRDefault="00563743" w:rsidP="00F45256">
            <w:pPr>
              <w:tabs>
                <w:tab w:val="left" w:pos="993"/>
                <w:tab w:val="left" w:pos="7938"/>
              </w:tabs>
              <w:autoSpaceDE w:val="0"/>
              <w:autoSpaceDN w:val="0"/>
              <w:adjustRightInd w:val="0"/>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32</w:t>
            </w:r>
          </w:p>
        </w:tc>
      </w:tr>
      <w:tr w:rsidR="00C10301" w:rsidRPr="007D1DC4" w:rsidTr="00563743">
        <w:trPr>
          <w:jc w:val="center"/>
        </w:trPr>
        <w:tc>
          <w:tcPr>
            <w:tcW w:w="8919" w:type="dxa"/>
          </w:tcPr>
          <w:p w:rsidR="00C10301" w:rsidRPr="004F55E6" w:rsidRDefault="00C10301"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Cs/>
                <w:sz w:val="28"/>
                <w:szCs w:val="28"/>
              </w:rPr>
              <w:t xml:space="preserve">    4.1.1. Результаты промежуточной аттестации</w:t>
            </w:r>
            <w:r w:rsidR="004F55E6">
              <w:rPr>
                <w:rFonts w:ascii="Times New Roman" w:eastAsia="Calibri" w:hAnsi="Times New Roman" w:cs="Times New Roman"/>
                <w:bCs/>
                <w:sz w:val="28"/>
                <w:szCs w:val="28"/>
              </w:rPr>
              <w:t xml:space="preserve"> ………………………..</w:t>
            </w:r>
          </w:p>
        </w:tc>
        <w:tc>
          <w:tcPr>
            <w:tcW w:w="651" w:type="dxa"/>
          </w:tcPr>
          <w:p w:rsidR="00C10301" w:rsidRPr="004F55E6" w:rsidRDefault="00563743" w:rsidP="00F45256">
            <w:pPr>
              <w:tabs>
                <w:tab w:val="left" w:pos="993"/>
                <w:tab w:val="left" w:pos="7938"/>
              </w:tabs>
              <w:autoSpaceDE w:val="0"/>
              <w:autoSpaceDN w:val="0"/>
              <w:adjustRightInd w:val="0"/>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32</w:t>
            </w:r>
          </w:p>
        </w:tc>
      </w:tr>
      <w:tr w:rsidR="00C10301" w:rsidRPr="007D1DC4" w:rsidTr="00563743">
        <w:trPr>
          <w:jc w:val="center"/>
        </w:trPr>
        <w:tc>
          <w:tcPr>
            <w:tcW w:w="8919" w:type="dxa"/>
          </w:tcPr>
          <w:p w:rsidR="00C10301" w:rsidRPr="004F55E6" w:rsidRDefault="00C10301"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Cs/>
                <w:sz w:val="28"/>
                <w:szCs w:val="28"/>
              </w:rPr>
              <w:t xml:space="preserve">    4.1.2. Результаты государственной итоговой аттестации</w:t>
            </w:r>
            <w:r w:rsidR="004F55E6">
              <w:rPr>
                <w:rFonts w:ascii="Times New Roman" w:eastAsia="Calibri" w:hAnsi="Times New Roman" w:cs="Times New Roman"/>
                <w:bCs/>
                <w:sz w:val="28"/>
                <w:szCs w:val="28"/>
              </w:rPr>
              <w:t xml:space="preserve"> ……………</w:t>
            </w:r>
          </w:p>
        </w:tc>
        <w:tc>
          <w:tcPr>
            <w:tcW w:w="651" w:type="dxa"/>
          </w:tcPr>
          <w:p w:rsidR="00C10301" w:rsidRPr="004F55E6" w:rsidRDefault="00563743" w:rsidP="00F45256">
            <w:pPr>
              <w:tabs>
                <w:tab w:val="left" w:pos="993"/>
                <w:tab w:val="left" w:pos="7938"/>
              </w:tabs>
              <w:autoSpaceDE w:val="0"/>
              <w:autoSpaceDN w:val="0"/>
              <w:adjustRightInd w:val="0"/>
              <w:contextualSpacing/>
              <w:rPr>
                <w:rFonts w:ascii="Times New Roman" w:eastAsia="Calibri" w:hAnsi="Times New Roman" w:cs="Times New Roman"/>
                <w:bCs/>
                <w:sz w:val="28"/>
                <w:szCs w:val="28"/>
              </w:rPr>
            </w:pPr>
            <w:r>
              <w:rPr>
                <w:rFonts w:ascii="Times New Roman" w:eastAsia="Calibri" w:hAnsi="Times New Roman" w:cs="Times New Roman"/>
                <w:bCs/>
                <w:sz w:val="28"/>
                <w:szCs w:val="28"/>
              </w:rPr>
              <w:t>46</w:t>
            </w:r>
          </w:p>
        </w:tc>
      </w:tr>
      <w:tr w:rsidR="007D1DC4" w:rsidRPr="007D1DC4" w:rsidTr="00563743">
        <w:trPr>
          <w:jc w:val="center"/>
        </w:trPr>
        <w:tc>
          <w:tcPr>
            <w:tcW w:w="8919" w:type="dxa"/>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Cs/>
                <w:sz w:val="28"/>
                <w:szCs w:val="28"/>
              </w:rPr>
              <w:t xml:space="preserve">4.2. Организация и качество практической подготовки </w:t>
            </w:r>
            <w:r w:rsidR="004F55E6">
              <w:rPr>
                <w:rFonts w:ascii="Times New Roman" w:eastAsia="Calibri" w:hAnsi="Times New Roman" w:cs="Times New Roman"/>
                <w:bCs/>
                <w:sz w:val="28"/>
                <w:szCs w:val="28"/>
              </w:rPr>
              <w:t>…………………</w:t>
            </w:r>
          </w:p>
        </w:tc>
        <w:tc>
          <w:tcPr>
            <w:tcW w:w="651" w:type="dxa"/>
          </w:tcPr>
          <w:p w:rsidR="007D1DC4" w:rsidRPr="004F55E6" w:rsidRDefault="00563743" w:rsidP="00F45256">
            <w:pPr>
              <w:tabs>
                <w:tab w:val="left" w:pos="993"/>
                <w:tab w:val="left" w:pos="7938"/>
              </w:tabs>
              <w:autoSpaceDE w:val="0"/>
              <w:autoSpaceDN w:val="0"/>
              <w:adjustRightInd w:val="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54</w:t>
            </w:r>
          </w:p>
        </w:tc>
      </w:tr>
      <w:tr w:rsidR="007D1DC4" w:rsidRPr="007D1DC4" w:rsidTr="00563743">
        <w:trPr>
          <w:jc w:val="center"/>
        </w:trPr>
        <w:tc>
          <w:tcPr>
            <w:tcW w:w="8919" w:type="dxa"/>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Cs/>
                <w:sz w:val="28"/>
                <w:szCs w:val="28"/>
              </w:rPr>
              <w:t>4.3. Организация учебно-исследовательской деятельности обучающихся</w:t>
            </w:r>
          </w:p>
        </w:tc>
        <w:tc>
          <w:tcPr>
            <w:tcW w:w="651" w:type="dxa"/>
          </w:tcPr>
          <w:p w:rsidR="007D1DC4" w:rsidRPr="004F55E6" w:rsidRDefault="00563743" w:rsidP="00F45256">
            <w:pPr>
              <w:tabs>
                <w:tab w:val="left" w:pos="993"/>
                <w:tab w:val="left" w:pos="7938"/>
              </w:tabs>
              <w:autoSpaceDE w:val="0"/>
              <w:autoSpaceDN w:val="0"/>
              <w:adjustRightInd w:val="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56</w:t>
            </w:r>
          </w:p>
        </w:tc>
      </w:tr>
      <w:tr w:rsidR="007D1DC4" w:rsidRPr="007D1DC4" w:rsidTr="00563743">
        <w:trPr>
          <w:jc w:val="center"/>
        </w:trPr>
        <w:tc>
          <w:tcPr>
            <w:tcW w:w="8919" w:type="dxa"/>
          </w:tcPr>
          <w:p w:rsidR="007D1DC4" w:rsidRPr="004F55E6" w:rsidRDefault="00C10301"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Cs/>
                <w:sz w:val="28"/>
                <w:szCs w:val="28"/>
              </w:rPr>
              <w:t>4.4</w:t>
            </w:r>
            <w:r w:rsidR="00E750A4" w:rsidRPr="004F55E6">
              <w:rPr>
                <w:rFonts w:ascii="Times New Roman" w:eastAsia="Calibri" w:hAnsi="Times New Roman" w:cs="Times New Roman"/>
                <w:bCs/>
                <w:sz w:val="28"/>
                <w:szCs w:val="28"/>
              </w:rPr>
              <w:t xml:space="preserve">. Востребованность выпускников </w:t>
            </w:r>
            <w:r w:rsidR="004F55E6">
              <w:rPr>
                <w:rFonts w:ascii="Times New Roman" w:eastAsia="Calibri" w:hAnsi="Times New Roman" w:cs="Times New Roman"/>
                <w:bCs/>
                <w:sz w:val="28"/>
                <w:szCs w:val="28"/>
              </w:rPr>
              <w:t>………………………………………</w:t>
            </w:r>
          </w:p>
        </w:tc>
        <w:tc>
          <w:tcPr>
            <w:tcW w:w="651" w:type="dxa"/>
          </w:tcPr>
          <w:p w:rsidR="007D1DC4" w:rsidRPr="004F55E6" w:rsidRDefault="00563743" w:rsidP="00F45256">
            <w:pPr>
              <w:tabs>
                <w:tab w:val="left" w:pos="993"/>
                <w:tab w:val="left" w:pos="7938"/>
              </w:tabs>
              <w:autoSpaceDE w:val="0"/>
              <w:autoSpaceDN w:val="0"/>
              <w:adjustRightInd w:val="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58</w:t>
            </w:r>
          </w:p>
        </w:tc>
      </w:tr>
      <w:tr w:rsidR="00E750A4" w:rsidRPr="007D1DC4" w:rsidTr="00563743">
        <w:trPr>
          <w:jc w:val="center"/>
        </w:trPr>
        <w:tc>
          <w:tcPr>
            <w:tcW w:w="8919" w:type="dxa"/>
          </w:tcPr>
          <w:p w:rsidR="00E750A4" w:rsidRPr="004F55E6" w:rsidRDefault="00E750A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Cs/>
                <w:sz w:val="28"/>
                <w:szCs w:val="28"/>
              </w:rPr>
              <w:t xml:space="preserve">4.5. </w:t>
            </w:r>
            <w:r w:rsidR="0043214B" w:rsidRPr="0043214B">
              <w:rPr>
                <w:rFonts w:ascii="Times New Roman" w:eastAsia="Calibri" w:hAnsi="Times New Roman" w:cs="Times New Roman"/>
                <w:bCs/>
                <w:sz w:val="28"/>
                <w:szCs w:val="28"/>
              </w:rPr>
              <w:t>Информация о результатах опросов работодател</w:t>
            </w:r>
            <w:r w:rsidR="0043214B">
              <w:rPr>
                <w:rFonts w:ascii="Times New Roman" w:eastAsia="Calibri" w:hAnsi="Times New Roman" w:cs="Times New Roman"/>
                <w:bCs/>
                <w:sz w:val="28"/>
                <w:szCs w:val="28"/>
              </w:rPr>
              <w:t xml:space="preserve">ей,  </w:t>
            </w:r>
            <w:r w:rsidR="0043214B" w:rsidRPr="0043214B">
              <w:rPr>
                <w:rFonts w:ascii="Times New Roman" w:eastAsia="Calibri" w:hAnsi="Times New Roman" w:cs="Times New Roman"/>
                <w:bCs/>
                <w:sz w:val="28"/>
                <w:szCs w:val="28"/>
              </w:rPr>
              <w:t xml:space="preserve"> физических лиц</w:t>
            </w:r>
            <w:r w:rsidR="0043214B">
              <w:rPr>
                <w:rFonts w:ascii="Times New Roman" w:eastAsia="Calibri" w:hAnsi="Times New Roman" w:cs="Times New Roman"/>
                <w:bCs/>
                <w:sz w:val="28"/>
                <w:szCs w:val="28"/>
              </w:rPr>
              <w:t xml:space="preserve"> об удовлетворенности качеством </w:t>
            </w:r>
            <w:r w:rsidR="0043214B" w:rsidRPr="0043214B">
              <w:rPr>
                <w:rFonts w:ascii="Times New Roman" w:eastAsia="Calibri" w:hAnsi="Times New Roman" w:cs="Times New Roman"/>
                <w:bCs/>
                <w:sz w:val="28"/>
                <w:szCs w:val="28"/>
              </w:rPr>
              <w:t>образовательной деятельности в рамках реали</w:t>
            </w:r>
            <w:r w:rsidR="0043214B">
              <w:rPr>
                <w:rFonts w:ascii="Times New Roman" w:eastAsia="Calibri" w:hAnsi="Times New Roman" w:cs="Times New Roman"/>
                <w:bCs/>
                <w:sz w:val="28"/>
                <w:szCs w:val="28"/>
              </w:rPr>
              <w:t xml:space="preserve">зации образовательных программ </w:t>
            </w:r>
            <w:r w:rsidR="0043214B" w:rsidRPr="0043214B">
              <w:rPr>
                <w:rFonts w:ascii="Times New Roman" w:eastAsia="Calibri" w:hAnsi="Times New Roman" w:cs="Times New Roman"/>
                <w:bCs/>
                <w:sz w:val="28"/>
                <w:szCs w:val="28"/>
              </w:rPr>
              <w:t>среднег</w:t>
            </w:r>
            <w:r w:rsidR="0043214B">
              <w:rPr>
                <w:rFonts w:ascii="Times New Roman" w:eastAsia="Calibri" w:hAnsi="Times New Roman" w:cs="Times New Roman"/>
                <w:bCs/>
                <w:sz w:val="28"/>
                <w:szCs w:val="28"/>
              </w:rPr>
              <w:t>о профессионального образования…………………………………………</w:t>
            </w:r>
          </w:p>
          <w:p w:rsidR="00E750A4" w:rsidRPr="004F55E6" w:rsidRDefault="00E750A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p>
        </w:tc>
        <w:tc>
          <w:tcPr>
            <w:tcW w:w="651" w:type="dxa"/>
          </w:tcPr>
          <w:p w:rsidR="00E750A4" w:rsidRPr="004F55E6" w:rsidRDefault="00563743" w:rsidP="00F45256">
            <w:pPr>
              <w:tabs>
                <w:tab w:val="left" w:pos="993"/>
                <w:tab w:val="left" w:pos="7938"/>
              </w:tabs>
              <w:autoSpaceDE w:val="0"/>
              <w:autoSpaceDN w:val="0"/>
              <w:adjustRightInd w:val="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59</w:t>
            </w:r>
          </w:p>
        </w:tc>
      </w:tr>
      <w:tr w:rsidR="007D1DC4" w:rsidRPr="007D1DC4" w:rsidTr="00563743">
        <w:trPr>
          <w:jc w:val="center"/>
        </w:trPr>
        <w:tc>
          <w:tcPr>
            <w:tcW w:w="8919" w:type="dxa"/>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
                <w:bCs/>
                <w:sz w:val="28"/>
                <w:szCs w:val="28"/>
              </w:rPr>
              <w:t>Раздел 5. Условия реализации образовательных программ</w:t>
            </w:r>
            <w:r w:rsidR="004F55E6">
              <w:rPr>
                <w:rFonts w:ascii="Times New Roman" w:eastAsia="Calibri" w:hAnsi="Times New Roman" w:cs="Times New Roman"/>
                <w:b/>
                <w:bCs/>
                <w:sz w:val="28"/>
                <w:szCs w:val="28"/>
              </w:rPr>
              <w:t xml:space="preserve"> </w:t>
            </w:r>
            <w:r w:rsidR="004F55E6" w:rsidRPr="004F55E6">
              <w:rPr>
                <w:rFonts w:ascii="Times New Roman" w:eastAsia="Calibri" w:hAnsi="Times New Roman" w:cs="Times New Roman"/>
                <w:bCs/>
                <w:sz w:val="28"/>
                <w:szCs w:val="28"/>
              </w:rPr>
              <w:t>……….</w:t>
            </w:r>
          </w:p>
        </w:tc>
        <w:tc>
          <w:tcPr>
            <w:tcW w:w="651" w:type="dxa"/>
          </w:tcPr>
          <w:p w:rsidR="007D1DC4" w:rsidRPr="004F55E6" w:rsidRDefault="00563743" w:rsidP="00F45256">
            <w:pPr>
              <w:tabs>
                <w:tab w:val="left" w:pos="993"/>
                <w:tab w:val="left" w:pos="7938"/>
              </w:tabs>
              <w:autoSpaceDE w:val="0"/>
              <w:autoSpaceDN w:val="0"/>
              <w:adjustRightInd w:val="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67</w:t>
            </w:r>
          </w:p>
        </w:tc>
      </w:tr>
      <w:tr w:rsidR="007D1DC4" w:rsidRPr="007D1DC4" w:rsidTr="00563743">
        <w:trPr>
          <w:jc w:val="center"/>
        </w:trPr>
        <w:tc>
          <w:tcPr>
            <w:tcW w:w="8919" w:type="dxa"/>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Cs/>
                <w:sz w:val="28"/>
                <w:szCs w:val="28"/>
              </w:rPr>
              <w:t xml:space="preserve">5.1. Кадровое обеспечение </w:t>
            </w:r>
            <w:r w:rsidR="004F55E6">
              <w:rPr>
                <w:rFonts w:ascii="Times New Roman" w:eastAsia="Calibri" w:hAnsi="Times New Roman" w:cs="Times New Roman"/>
                <w:bCs/>
                <w:sz w:val="28"/>
                <w:szCs w:val="28"/>
              </w:rPr>
              <w:t>………………………………………………..</w:t>
            </w:r>
          </w:p>
        </w:tc>
        <w:tc>
          <w:tcPr>
            <w:tcW w:w="651" w:type="dxa"/>
          </w:tcPr>
          <w:p w:rsidR="007D1DC4" w:rsidRPr="004F55E6" w:rsidRDefault="00563743" w:rsidP="00F45256">
            <w:pPr>
              <w:tabs>
                <w:tab w:val="left" w:pos="993"/>
                <w:tab w:val="left" w:pos="7938"/>
              </w:tabs>
              <w:autoSpaceDE w:val="0"/>
              <w:autoSpaceDN w:val="0"/>
              <w:adjustRightInd w:val="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67</w:t>
            </w:r>
          </w:p>
        </w:tc>
      </w:tr>
      <w:tr w:rsidR="007D1DC4" w:rsidRPr="007D1DC4" w:rsidTr="00563743">
        <w:trPr>
          <w:jc w:val="center"/>
        </w:trPr>
        <w:tc>
          <w:tcPr>
            <w:tcW w:w="8919" w:type="dxa"/>
          </w:tcPr>
          <w:p w:rsidR="007D1DC4" w:rsidRPr="004F55E6" w:rsidRDefault="00DD6B6D"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Pr>
                <w:rFonts w:ascii="Times New Roman" w:eastAsia="Calibri" w:hAnsi="Times New Roman" w:cs="Times New Roman"/>
                <w:bCs/>
                <w:sz w:val="28"/>
                <w:szCs w:val="28"/>
              </w:rPr>
              <w:t>5.2. Библиотечно-</w:t>
            </w:r>
            <w:r w:rsidR="007D1DC4" w:rsidRPr="004F55E6">
              <w:rPr>
                <w:rFonts w:ascii="Times New Roman" w:eastAsia="Calibri" w:hAnsi="Times New Roman" w:cs="Times New Roman"/>
                <w:bCs/>
                <w:sz w:val="28"/>
                <w:szCs w:val="28"/>
              </w:rPr>
              <w:t>информационное и учебно-методическое обеспечение</w:t>
            </w:r>
            <w:r>
              <w:rPr>
                <w:rFonts w:ascii="Times New Roman" w:eastAsia="Calibri" w:hAnsi="Times New Roman" w:cs="Times New Roman"/>
                <w:bCs/>
                <w:sz w:val="28"/>
                <w:szCs w:val="28"/>
              </w:rPr>
              <w:t xml:space="preserve"> </w:t>
            </w:r>
          </w:p>
        </w:tc>
        <w:tc>
          <w:tcPr>
            <w:tcW w:w="651" w:type="dxa"/>
          </w:tcPr>
          <w:p w:rsidR="007D1DC4" w:rsidRPr="004F55E6" w:rsidRDefault="00563743" w:rsidP="00F45256">
            <w:pPr>
              <w:tabs>
                <w:tab w:val="left" w:pos="993"/>
                <w:tab w:val="left" w:pos="7938"/>
              </w:tabs>
              <w:autoSpaceDE w:val="0"/>
              <w:autoSpaceDN w:val="0"/>
              <w:adjustRightInd w:val="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70</w:t>
            </w:r>
          </w:p>
        </w:tc>
      </w:tr>
      <w:tr w:rsidR="007D1DC4" w:rsidRPr="007D1DC4" w:rsidTr="00563743">
        <w:trPr>
          <w:jc w:val="center"/>
        </w:trPr>
        <w:tc>
          <w:tcPr>
            <w:tcW w:w="8919" w:type="dxa"/>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Cs/>
                <w:sz w:val="28"/>
                <w:szCs w:val="28"/>
              </w:rPr>
              <w:t>5.3. Воспитательная работа и социальная поддержка обучающихся</w:t>
            </w:r>
            <w:r w:rsidR="004F55E6">
              <w:rPr>
                <w:rFonts w:ascii="Times New Roman" w:eastAsia="Calibri" w:hAnsi="Times New Roman" w:cs="Times New Roman"/>
                <w:bCs/>
                <w:sz w:val="28"/>
                <w:szCs w:val="28"/>
              </w:rPr>
              <w:t xml:space="preserve"> ….</w:t>
            </w:r>
          </w:p>
        </w:tc>
        <w:tc>
          <w:tcPr>
            <w:tcW w:w="651" w:type="dxa"/>
          </w:tcPr>
          <w:p w:rsidR="007D1DC4" w:rsidRPr="004F55E6" w:rsidRDefault="00563743" w:rsidP="00F45256">
            <w:pPr>
              <w:tabs>
                <w:tab w:val="left" w:pos="993"/>
                <w:tab w:val="left" w:pos="7938"/>
              </w:tabs>
              <w:autoSpaceDE w:val="0"/>
              <w:autoSpaceDN w:val="0"/>
              <w:adjustRightInd w:val="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73</w:t>
            </w:r>
          </w:p>
        </w:tc>
      </w:tr>
      <w:tr w:rsidR="007D1DC4" w:rsidRPr="007D1DC4" w:rsidTr="00563743">
        <w:trPr>
          <w:jc w:val="center"/>
        </w:trPr>
        <w:tc>
          <w:tcPr>
            <w:tcW w:w="8919" w:type="dxa"/>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Cs/>
                <w:sz w:val="28"/>
                <w:szCs w:val="28"/>
              </w:rPr>
              <w:t xml:space="preserve">5.4. Внутренняя система оценки качества образования </w:t>
            </w:r>
            <w:r w:rsidR="004F55E6">
              <w:rPr>
                <w:rFonts w:ascii="Times New Roman" w:eastAsia="Calibri" w:hAnsi="Times New Roman" w:cs="Times New Roman"/>
                <w:bCs/>
                <w:sz w:val="28"/>
                <w:szCs w:val="28"/>
              </w:rPr>
              <w:t>…………………</w:t>
            </w:r>
          </w:p>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p>
        </w:tc>
        <w:tc>
          <w:tcPr>
            <w:tcW w:w="651" w:type="dxa"/>
          </w:tcPr>
          <w:p w:rsidR="007D1DC4" w:rsidRPr="004F55E6" w:rsidRDefault="00563743" w:rsidP="00F45256">
            <w:pPr>
              <w:tabs>
                <w:tab w:val="left" w:pos="993"/>
                <w:tab w:val="left" w:pos="7938"/>
              </w:tabs>
              <w:autoSpaceDE w:val="0"/>
              <w:autoSpaceDN w:val="0"/>
              <w:adjustRightInd w:val="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79</w:t>
            </w:r>
          </w:p>
        </w:tc>
      </w:tr>
      <w:tr w:rsidR="007D1DC4" w:rsidRPr="007D1DC4" w:rsidTr="00563743">
        <w:trPr>
          <w:jc w:val="center"/>
        </w:trPr>
        <w:tc>
          <w:tcPr>
            <w:tcW w:w="8919" w:type="dxa"/>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
                <w:bCs/>
                <w:sz w:val="28"/>
                <w:szCs w:val="28"/>
              </w:rPr>
              <w:t xml:space="preserve">Раздел 6. Показатели деятельности СОГБПОУ «Гагаринский многопрофильный колледж» </w:t>
            </w:r>
            <w:r w:rsidR="004F55E6" w:rsidRPr="004F55E6">
              <w:rPr>
                <w:rFonts w:ascii="Times New Roman" w:eastAsia="Calibri" w:hAnsi="Times New Roman" w:cs="Times New Roman"/>
                <w:bCs/>
                <w:sz w:val="28"/>
                <w:szCs w:val="28"/>
              </w:rPr>
              <w:t>…………………………………………..</w:t>
            </w:r>
          </w:p>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p>
        </w:tc>
        <w:tc>
          <w:tcPr>
            <w:tcW w:w="651" w:type="dxa"/>
          </w:tcPr>
          <w:p w:rsidR="007D1DC4" w:rsidRPr="004F55E6" w:rsidRDefault="00563743" w:rsidP="00F45256">
            <w:pPr>
              <w:tabs>
                <w:tab w:val="left" w:pos="993"/>
                <w:tab w:val="left" w:pos="7938"/>
              </w:tabs>
              <w:autoSpaceDE w:val="0"/>
              <w:autoSpaceDN w:val="0"/>
              <w:adjustRightInd w:val="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81</w:t>
            </w:r>
          </w:p>
        </w:tc>
      </w:tr>
      <w:tr w:rsidR="007D1DC4" w:rsidRPr="007D1DC4" w:rsidTr="00563743">
        <w:trPr>
          <w:jc w:val="center"/>
        </w:trPr>
        <w:tc>
          <w:tcPr>
            <w:tcW w:w="8919" w:type="dxa"/>
          </w:tcPr>
          <w:p w:rsidR="007D1DC4" w:rsidRPr="004F55E6" w:rsidRDefault="007D1DC4" w:rsidP="00F45256">
            <w:pPr>
              <w:tabs>
                <w:tab w:val="left" w:pos="993"/>
                <w:tab w:val="left" w:pos="7938"/>
              </w:tabs>
              <w:autoSpaceDE w:val="0"/>
              <w:autoSpaceDN w:val="0"/>
              <w:adjustRightInd w:val="0"/>
              <w:contextualSpacing/>
              <w:jc w:val="both"/>
              <w:rPr>
                <w:rFonts w:ascii="Times New Roman" w:eastAsia="Calibri" w:hAnsi="Times New Roman" w:cs="Times New Roman"/>
                <w:bCs/>
                <w:sz w:val="28"/>
                <w:szCs w:val="28"/>
              </w:rPr>
            </w:pPr>
            <w:r w:rsidRPr="004F55E6">
              <w:rPr>
                <w:rFonts w:ascii="Times New Roman" w:eastAsia="Calibri" w:hAnsi="Times New Roman" w:cs="Times New Roman"/>
                <w:b/>
                <w:bCs/>
                <w:sz w:val="28"/>
                <w:szCs w:val="28"/>
              </w:rPr>
              <w:t>Заключение</w:t>
            </w:r>
            <w:r w:rsidRPr="004F55E6">
              <w:rPr>
                <w:rFonts w:ascii="Times New Roman" w:eastAsia="Calibri" w:hAnsi="Times New Roman" w:cs="Times New Roman"/>
                <w:bCs/>
                <w:sz w:val="28"/>
                <w:szCs w:val="28"/>
              </w:rPr>
              <w:t xml:space="preserve"> </w:t>
            </w:r>
            <w:r w:rsidR="004F55E6">
              <w:rPr>
                <w:rFonts w:ascii="Times New Roman" w:eastAsia="Calibri" w:hAnsi="Times New Roman" w:cs="Times New Roman"/>
                <w:bCs/>
                <w:sz w:val="28"/>
                <w:szCs w:val="28"/>
              </w:rPr>
              <w:t>……………………………………………………………….</w:t>
            </w:r>
          </w:p>
        </w:tc>
        <w:tc>
          <w:tcPr>
            <w:tcW w:w="651" w:type="dxa"/>
          </w:tcPr>
          <w:p w:rsidR="007D1DC4" w:rsidRPr="004F55E6" w:rsidRDefault="00563743" w:rsidP="00F45256">
            <w:pPr>
              <w:tabs>
                <w:tab w:val="left" w:pos="993"/>
                <w:tab w:val="left" w:pos="7938"/>
              </w:tabs>
              <w:autoSpaceDE w:val="0"/>
              <w:autoSpaceDN w:val="0"/>
              <w:adjustRightInd w:val="0"/>
              <w:contextualSpacing/>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86</w:t>
            </w:r>
          </w:p>
        </w:tc>
      </w:tr>
    </w:tbl>
    <w:p w:rsidR="007D1DC4" w:rsidRPr="007D1DC4" w:rsidRDefault="004F55E6" w:rsidP="00F45256">
      <w:pPr>
        <w:tabs>
          <w:tab w:val="left" w:pos="993"/>
          <w:tab w:val="left" w:pos="2997"/>
          <w:tab w:val="left" w:pos="7938"/>
        </w:tabs>
        <w:autoSpaceDE w:val="0"/>
        <w:autoSpaceDN w:val="0"/>
        <w:adjustRightInd w:val="0"/>
        <w:spacing w:after="0" w:line="240" w:lineRule="auto"/>
        <w:contextualSpacing/>
        <w:rPr>
          <w:rFonts w:ascii="Times New Roman" w:eastAsia="Calibri" w:hAnsi="Times New Roman" w:cs="Times New Roman"/>
          <w:b/>
          <w:bCs/>
          <w:sz w:val="28"/>
          <w:szCs w:val="28"/>
        </w:rPr>
      </w:pPr>
      <w:r>
        <w:rPr>
          <w:rFonts w:ascii="Times New Roman" w:eastAsia="Calibri" w:hAnsi="Times New Roman" w:cs="Times New Roman"/>
          <w:b/>
          <w:bCs/>
          <w:sz w:val="28"/>
          <w:szCs w:val="28"/>
        </w:rPr>
        <w:tab/>
      </w:r>
      <w:r>
        <w:rPr>
          <w:rFonts w:ascii="Times New Roman" w:eastAsia="Calibri" w:hAnsi="Times New Roman" w:cs="Times New Roman"/>
          <w:b/>
          <w:bCs/>
          <w:sz w:val="28"/>
          <w:szCs w:val="28"/>
        </w:rPr>
        <w:tab/>
      </w:r>
    </w:p>
    <w:p w:rsidR="007D1DC4" w:rsidRPr="007D1DC4" w:rsidRDefault="007D1DC4"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7D1DC4" w:rsidRPr="007D1DC4" w:rsidRDefault="007D1DC4"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7D1DC4" w:rsidRPr="007D1DC4" w:rsidRDefault="007D1DC4"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E750A4" w:rsidRDefault="00E750A4" w:rsidP="00F45256">
      <w:pPr>
        <w:tabs>
          <w:tab w:val="left" w:pos="993"/>
          <w:tab w:val="left" w:pos="7938"/>
        </w:tabs>
        <w:autoSpaceDE w:val="0"/>
        <w:autoSpaceDN w:val="0"/>
        <w:adjustRightInd w:val="0"/>
        <w:spacing w:after="0" w:line="240" w:lineRule="auto"/>
        <w:contextualSpacing/>
        <w:rPr>
          <w:rFonts w:ascii="Times New Roman" w:eastAsia="Calibri" w:hAnsi="Times New Roman" w:cs="Times New Roman"/>
          <w:b/>
          <w:bCs/>
          <w:sz w:val="28"/>
          <w:szCs w:val="28"/>
        </w:rPr>
      </w:pPr>
    </w:p>
    <w:p w:rsidR="0043214B" w:rsidRDefault="0043214B" w:rsidP="00F45256">
      <w:pPr>
        <w:tabs>
          <w:tab w:val="left" w:pos="993"/>
          <w:tab w:val="left" w:pos="7938"/>
        </w:tabs>
        <w:autoSpaceDE w:val="0"/>
        <w:autoSpaceDN w:val="0"/>
        <w:adjustRightInd w:val="0"/>
        <w:spacing w:after="0" w:line="240" w:lineRule="auto"/>
        <w:contextualSpacing/>
        <w:rPr>
          <w:rFonts w:ascii="Times New Roman" w:eastAsia="Calibri" w:hAnsi="Times New Roman" w:cs="Times New Roman"/>
          <w:b/>
          <w:bCs/>
          <w:sz w:val="28"/>
          <w:szCs w:val="28"/>
        </w:rPr>
      </w:pPr>
    </w:p>
    <w:p w:rsidR="004F55E6" w:rsidRDefault="004F55E6" w:rsidP="00F45256">
      <w:pPr>
        <w:tabs>
          <w:tab w:val="left" w:pos="993"/>
          <w:tab w:val="left" w:pos="7938"/>
        </w:tabs>
        <w:autoSpaceDE w:val="0"/>
        <w:autoSpaceDN w:val="0"/>
        <w:adjustRightInd w:val="0"/>
        <w:spacing w:after="0" w:line="240" w:lineRule="auto"/>
        <w:contextualSpacing/>
        <w:rPr>
          <w:rFonts w:ascii="Times New Roman" w:eastAsia="Calibri" w:hAnsi="Times New Roman" w:cs="Times New Roman"/>
          <w:b/>
          <w:bCs/>
          <w:sz w:val="28"/>
          <w:szCs w:val="28"/>
        </w:rPr>
      </w:pPr>
    </w:p>
    <w:p w:rsidR="00DD6B6D" w:rsidRDefault="00DD6B6D" w:rsidP="00F45256">
      <w:pPr>
        <w:tabs>
          <w:tab w:val="left" w:pos="993"/>
          <w:tab w:val="left" w:pos="7938"/>
        </w:tabs>
        <w:autoSpaceDE w:val="0"/>
        <w:autoSpaceDN w:val="0"/>
        <w:adjustRightInd w:val="0"/>
        <w:spacing w:after="0" w:line="240" w:lineRule="auto"/>
        <w:contextualSpacing/>
        <w:rPr>
          <w:rFonts w:ascii="Times New Roman" w:eastAsia="Calibri" w:hAnsi="Times New Roman" w:cs="Times New Roman"/>
          <w:b/>
          <w:bCs/>
          <w:sz w:val="28"/>
          <w:szCs w:val="28"/>
        </w:rPr>
      </w:pPr>
    </w:p>
    <w:p w:rsidR="00567753" w:rsidRDefault="00567753" w:rsidP="00F45256">
      <w:pPr>
        <w:tabs>
          <w:tab w:val="left" w:pos="993"/>
          <w:tab w:val="left" w:pos="7938"/>
        </w:tabs>
        <w:autoSpaceDE w:val="0"/>
        <w:autoSpaceDN w:val="0"/>
        <w:adjustRightInd w:val="0"/>
        <w:spacing w:after="0" w:line="240" w:lineRule="auto"/>
        <w:contextualSpacing/>
        <w:rPr>
          <w:rFonts w:ascii="Times New Roman" w:eastAsia="Calibri" w:hAnsi="Times New Roman" w:cs="Times New Roman"/>
          <w:b/>
          <w:bCs/>
          <w:sz w:val="28"/>
          <w:szCs w:val="28"/>
        </w:rPr>
      </w:pPr>
    </w:p>
    <w:p w:rsidR="00567753" w:rsidRPr="007D1DC4" w:rsidRDefault="00567753" w:rsidP="00F45256">
      <w:pPr>
        <w:tabs>
          <w:tab w:val="left" w:pos="993"/>
          <w:tab w:val="left" w:pos="7938"/>
        </w:tabs>
        <w:autoSpaceDE w:val="0"/>
        <w:autoSpaceDN w:val="0"/>
        <w:adjustRightInd w:val="0"/>
        <w:spacing w:after="0" w:line="240" w:lineRule="auto"/>
        <w:contextualSpacing/>
        <w:rPr>
          <w:rFonts w:ascii="Times New Roman" w:eastAsia="Calibri" w:hAnsi="Times New Roman" w:cs="Times New Roman"/>
          <w:b/>
          <w:bCs/>
          <w:sz w:val="28"/>
          <w:szCs w:val="28"/>
        </w:rPr>
      </w:pPr>
    </w:p>
    <w:p w:rsidR="007D1DC4" w:rsidRPr="007D1DC4" w:rsidRDefault="007D1DC4"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7D1DC4">
        <w:rPr>
          <w:rFonts w:ascii="Times New Roman" w:eastAsia="Calibri" w:hAnsi="Times New Roman" w:cs="Times New Roman"/>
          <w:b/>
          <w:bCs/>
          <w:sz w:val="28"/>
          <w:szCs w:val="28"/>
        </w:rPr>
        <w:t>Введение</w:t>
      </w:r>
    </w:p>
    <w:p w:rsidR="007D1DC4" w:rsidRPr="007D1DC4" w:rsidRDefault="007D1DC4"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287B1A" w:rsidRPr="00287B1A" w:rsidRDefault="00287B1A"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287B1A">
        <w:rPr>
          <w:rFonts w:ascii="Times New Roman" w:eastAsia="Calibri" w:hAnsi="Times New Roman" w:cs="Times New Roman"/>
          <w:sz w:val="28"/>
          <w:szCs w:val="28"/>
        </w:rPr>
        <w:t>Целями самообследования областного государственного бюджетного</w:t>
      </w:r>
    </w:p>
    <w:p w:rsidR="00287B1A" w:rsidRPr="00287B1A" w:rsidRDefault="00287B1A" w:rsidP="00F45256">
      <w:pPr>
        <w:tabs>
          <w:tab w:val="left" w:pos="993"/>
          <w:tab w:val="left" w:pos="7938"/>
        </w:tabs>
        <w:autoSpaceDE w:val="0"/>
        <w:autoSpaceDN w:val="0"/>
        <w:adjustRightInd w:val="0"/>
        <w:spacing w:after="0" w:line="240" w:lineRule="auto"/>
        <w:contextualSpacing/>
        <w:jc w:val="both"/>
        <w:rPr>
          <w:rFonts w:ascii="Times New Roman" w:eastAsia="Calibri" w:hAnsi="Times New Roman" w:cs="Times New Roman"/>
          <w:sz w:val="28"/>
          <w:szCs w:val="28"/>
        </w:rPr>
      </w:pPr>
      <w:r w:rsidRPr="00287B1A">
        <w:rPr>
          <w:rFonts w:ascii="Times New Roman" w:eastAsia="Calibri" w:hAnsi="Times New Roman" w:cs="Times New Roman"/>
          <w:sz w:val="28"/>
          <w:szCs w:val="28"/>
        </w:rPr>
        <w:t>профессионального образовательного учреждения «</w:t>
      </w:r>
      <w:r>
        <w:rPr>
          <w:rFonts w:ascii="Times New Roman" w:eastAsia="Calibri" w:hAnsi="Times New Roman" w:cs="Times New Roman"/>
          <w:sz w:val="28"/>
          <w:szCs w:val="28"/>
        </w:rPr>
        <w:t>Гагаринский</w:t>
      </w:r>
      <w:r w:rsidRPr="00287B1A">
        <w:rPr>
          <w:rFonts w:ascii="Times New Roman" w:eastAsia="Calibri" w:hAnsi="Times New Roman" w:cs="Times New Roman"/>
          <w:sz w:val="28"/>
          <w:szCs w:val="28"/>
        </w:rPr>
        <w:t xml:space="preserve"> </w:t>
      </w:r>
      <w:r>
        <w:rPr>
          <w:rFonts w:ascii="Times New Roman" w:eastAsia="Calibri" w:hAnsi="Times New Roman" w:cs="Times New Roman"/>
          <w:sz w:val="28"/>
          <w:szCs w:val="28"/>
        </w:rPr>
        <w:t>многопрофильный</w:t>
      </w:r>
      <w:r w:rsidRPr="00287B1A">
        <w:rPr>
          <w:rFonts w:ascii="Times New Roman" w:eastAsia="Calibri" w:hAnsi="Times New Roman" w:cs="Times New Roman"/>
          <w:sz w:val="28"/>
          <w:szCs w:val="28"/>
        </w:rPr>
        <w:t xml:space="preserve"> колледж»</w:t>
      </w:r>
      <w:r>
        <w:rPr>
          <w:rFonts w:ascii="Times New Roman" w:eastAsia="Calibri" w:hAnsi="Times New Roman" w:cs="Times New Roman"/>
          <w:sz w:val="28"/>
          <w:szCs w:val="28"/>
        </w:rPr>
        <w:t xml:space="preserve"> </w:t>
      </w:r>
      <w:r w:rsidRPr="00287B1A">
        <w:rPr>
          <w:rFonts w:ascii="Times New Roman" w:eastAsia="Calibri" w:hAnsi="Times New Roman" w:cs="Times New Roman"/>
          <w:sz w:val="28"/>
          <w:szCs w:val="28"/>
        </w:rPr>
        <w:t>являются обеспечение доступности и открытости информации о деятельности колледжа, а</w:t>
      </w:r>
      <w:r>
        <w:rPr>
          <w:rFonts w:ascii="Times New Roman" w:eastAsia="Calibri" w:hAnsi="Times New Roman" w:cs="Times New Roman"/>
          <w:sz w:val="28"/>
          <w:szCs w:val="28"/>
        </w:rPr>
        <w:t xml:space="preserve"> </w:t>
      </w:r>
      <w:r w:rsidRPr="00287B1A">
        <w:rPr>
          <w:rFonts w:ascii="Times New Roman" w:eastAsia="Calibri" w:hAnsi="Times New Roman" w:cs="Times New Roman"/>
          <w:sz w:val="28"/>
          <w:szCs w:val="28"/>
        </w:rPr>
        <w:t>также анализ результатов образовательного процесса, определение основных направлений</w:t>
      </w:r>
      <w:r>
        <w:rPr>
          <w:rFonts w:ascii="Times New Roman" w:eastAsia="Calibri" w:hAnsi="Times New Roman" w:cs="Times New Roman"/>
          <w:sz w:val="28"/>
          <w:szCs w:val="28"/>
        </w:rPr>
        <w:t xml:space="preserve"> </w:t>
      </w:r>
      <w:r w:rsidRPr="00287B1A">
        <w:rPr>
          <w:rFonts w:ascii="Times New Roman" w:eastAsia="Calibri" w:hAnsi="Times New Roman" w:cs="Times New Roman"/>
          <w:sz w:val="28"/>
          <w:szCs w:val="28"/>
        </w:rPr>
        <w:t>деятельности и путей дальнейшего развития образовательной организации.</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xml:space="preserve">Самообследование смоленского областного государственного бюджетного профессионального образовательного учреждения «Гагаринский многопрофильный колледж» (далее – Колледж) проведено согласно: </w:t>
      </w:r>
    </w:p>
    <w:p w:rsidR="007D1DC4" w:rsidRPr="007D1DC4" w:rsidRDefault="007D1DC4" w:rsidP="00F45256">
      <w:pPr>
        <w:numPr>
          <w:ilvl w:val="0"/>
          <w:numId w:val="1"/>
        </w:numPr>
        <w:tabs>
          <w:tab w:val="left" w:pos="993"/>
          <w:tab w:val="left" w:pos="7938"/>
        </w:tabs>
        <w:autoSpaceDE w:val="0"/>
        <w:autoSpaceDN w:val="0"/>
        <w:adjustRightInd w:val="0"/>
        <w:spacing w:after="0" w:line="240" w:lineRule="auto"/>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xml:space="preserve">пункта 3 части 2 статьи 29 Федерального закона № 273-ФЗ «Об образовании в Российской Федерации» от 29.12.2012; </w:t>
      </w:r>
    </w:p>
    <w:p w:rsidR="007D1DC4" w:rsidRPr="007D1DC4" w:rsidRDefault="007D1DC4" w:rsidP="00F45256">
      <w:pPr>
        <w:numPr>
          <w:ilvl w:val="0"/>
          <w:numId w:val="1"/>
        </w:numPr>
        <w:tabs>
          <w:tab w:val="left" w:pos="993"/>
          <w:tab w:val="left" w:pos="7938"/>
        </w:tabs>
        <w:autoSpaceDE w:val="0"/>
        <w:autoSpaceDN w:val="0"/>
        <w:adjustRightInd w:val="0"/>
        <w:spacing w:after="0" w:line="240" w:lineRule="auto"/>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xml:space="preserve">приказа Минобрнауки РФ «Об утверждении порядка проведения самообследования образовательной организации» от </w:t>
      </w:r>
      <w:smartTag w:uri="urn:schemas-microsoft-com:office:smarttags" w:element="date">
        <w:smartTagPr>
          <w:attr w:name="Year" w:val="2013"/>
          <w:attr w:name="Day" w:val="14"/>
          <w:attr w:name="Month" w:val="06"/>
          <w:attr w:name="ls" w:val="trans"/>
        </w:smartTagPr>
        <w:r w:rsidRPr="007D1DC4">
          <w:rPr>
            <w:rFonts w:ascii="Times New Roman" w:eastAsia="Calibri" w:hAnsi="Times New Roman" w:cs="Times New Roman"/>
            <w:sz w:val="28"/>
            <w:szCs w:val="28"/>
          </w:rPr>
          <w:t>14.06.2013</w:t>
        </w:r>
      </w:smartTag>
      <w:r w:rsidRPr="007D1DC4">
        <w:rPr>
          <w:rFonts w:ascii="Times New Roman" w:eastAsia="Calibri" w:hAnsi="Times New Roman" w:cs="Times New Roman"/>
          <w:sz w:val="28"/>
          <w:szCs w:val="28"/>
        </w:rPr>
        <w:t xml:space="preserve"> № 462; </w:t>
      </w:r>
    </w:p>
    <w:p w:rsidR="007D1DC4" w:rsidRPr="007D1DC4" w:rsidRDefault="007D1DC4" w:rsidP="00F45256">
      <w:pPr>
        <w:numPr>
          <w:ilvl w:val="0"/>
          <w:numId w:val="1"/>
        </w:numPr>
        <w:tabs>
          <w:tab w:val="left" w:pos="993"/>
          <w:tab w:val="left" w:pos="7938"/>
        </w:tabs>
        <w:autoSpaceDE w:val="0"/>
        <w:autoSpaceDN w:val="0"/>
        <w:adjustRightInd w:val="0"/>
        <w:spacing w:after="0" w:line="240" w:lineRule="auto"/>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xml:space="preserve">приказа Минобрнауки РФ «Об утверждении показателей образовательной организации,  подлежащей самообследованию» от </w:t>
      </w:r>
      <w:smartTag w:uri="urn:schemas-microsoft-com:office:smarttags" w:element="date">
        <w:smartTagPr>
          <w:attr w:name="Year" w:val="2013"/>
          <w:attr w:name="Day" w:val="10"/>
          <w:attr w:name="Month" w:val="12"/>
          <w:attr w:name="ls" w:val="trans"/>
        </w:smartTagPr>
        <w:r w:rsidRPr="007D1DC4">
          <w:rPr>
            <w:rFonts w:ascii="Times New Roman" w:eastAsia="Calibri" w:hAnsi="Times New Roman" w:cs="Times New Roman"/>
            <w:sz w:val="28"/>
            <w:szCs w:val="28"/>
          </w:rPr>
          <w:t>10.12.2013</w:t>
        </w:r>
      </w:smartTag>
      <w:r w:rsidRPr="007D1DC4">
        <w:rPr>
          <w:rFonts w:ascii="Times New Roman" w:eastAsia="Calibri" w:hAnsi="Times New Roman" w:cs="Times New Roman"/>
          <w:sz w:val="28"/>
          <w:szCs w:val="28"/>
        </w:rPr>
        <w:t xml:space="preserve"> № 1324; </w:t>
      </w:r>
    </w:p>
    <w:p w:rsidR="007D1DC4" w:rsidRPr="007D1DC4" w:rsidRDefault="007D1DC4" w:rsidP="00F45256">
      <w:pPr>
        <w:numPr>
          <w:ilvl w:val="0"/>
          <w:numId w:val="1"/>
        </w:numPr>
        <w:tabs>
          <w:tab w:val="left" w:pos="993"/>
          <w:tab w:val="left" w:pos="7938"/>
        </w:tabs>
        <w:autoSpaceDE w:val="0"/>
        <w:autoSpaceDN w:val="0"/>
        <w:adjustRightInd w:val="0"/>
        <w:spacing w:after="0" w:line="240" w:lineRule="auto"/>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xml:space="preserve">приказа  Минобрнауки РФ  «О внесении изменений в показатели деятельности образовательной организации, подлежащей самообследованию, утвержденные приказом Минобрнауки от </w:t>
      </w:r>
      <w:smartTag w:uri="urn:schemas-microsoft-com:office:smarttags" w:element="date">
        <w:smartTagPr>
          <w:attr w:name="Year" w:val="2013"/>
          <w:attr w:name="Day" w:val="10"/>
          <w:attr w:name="Month" w:val="12"/>
          <w:attr w:name="ls" w:val="trans"/>
        </w:smartTagPr>
        <w:r w:rsidRPr="007D1DC4">
          <w:rPr>
            <w:rFonts w:ascii="Times New Roman" w:eastAsia="Calibri" w:hAnsi="Times New Roman" w:cs="Times New Roman"/>
            <w:sz w:val="28"/>
            <w:szCs w:val="28"/>
          </w:rPr>
          <w:t>10.12.2013</w:t>
        </w:r>
      </w:smartTag>
      <w:r w:rsidRPr="007D1DC4">
        <w:rPr>
          <w:rFonts w:ascii="Times New Roman" w:eastAsia="Calibri" w:hAnsi="Times New Roman" w:cs="Times New Roman"/>
          <w:sz w:val="28"/>
          <w:szCs w:val="28"/>
        </w:rPr>
        <w:t xml:space="preserve"> № 1324»</w:t>
      </w:r>
      <w:r w:rsidRPr="007D1DC4">
        <w:rPr>
          <w:rFonts w:ascii="Times New Roman" w:eastAsia="Calibri" w:hAnsi="Times New Roman" w:cs="Times New Roman"/>
        </w:rPr>
        <w:t xml:space="preserve"> </w:t>
      </w:r>
      <w:r w:rsidRPr="007D1DC4">
        <w:rPr>
          <w:rFonts w:ascii="Times New Roman" w:eastAsia="Calibri" w:hAnsi="Times New Roman" w:cs="Times New Roman"/>
          <w:sz w:val="28"/>
          <w:szCs w:val="28"/>
        </w:rPr>
        <w:t>от 15 февраля 2017 года № 136;</w:t>
      </w:r>
    </w:p>
    <w:p w:rsidR="007D1DC4" w:rsidRPr="007D1DC4" w:rsidRDefault="007D1DC4" w:rsidP="00F45256">
      <w:pPr>
        <w:numPr>
          <w:ilvl w:val="0"/>
          <w:numId w:val="1"/>
        </w:numPr>
        <w:tabs>
          <w:tab w:val="left" w:pos="993"/>
          <w:tab w:val="left" w:pos="7938"/>
        </w:tabs>
        <w:autoSpaceDE w:val="0"/>
        <w:autoSpaceDN w:val="0"/>
        <w:adjustRightInd w:val="0"/>
        <w:spacing w:after="0" w:line="240" w:lineRule="auto"/>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xml:space="preserve">приказа Минобрнауки  РФ «О внесении изменений в Порядок проведения самообследования образовательной организации, утверждённый приказом Министерства образования и науки Российской Федерации от </w:t>
      </w:r>
      <w:smartTag w:uri="urn:schemas-microsoft-com:office:smarttags" w:element="date">
        <w:smartTagPr>
          <w:attr w:name="Year" w:val="2013"/>
          <w:attr w:name="Day" w:val="14"/>
          <w:attr w:name="Month" w:val="6"/>
          <w:attr w:name="ls" w:val="trans"/>
        </w:smartTagPr>
        <w:r w:rsidRPr="007D1DC4">
          <w:rPr>
            <w:rFonts w:ascii="Times New Roman" w:eastAsia="Calibri" w:hAnsi="Times New Roman" w:cs="Times New Roman"/>
            <w:sz w:val="28"/>
            <w:szCs w:val="28"/>
          </w:rPr>
          <w:t xml:space="preserve">14 июня </w:t>
        </w:r>
        <w:smartTag w:uri="urn:schemas-microsoft-com:office:smarttags" w:element="metricconverter">
          <w:smartTagPr>
            <w:attr w:name="ProductID" w:val="2013 г"/>
          </w:smartTagPr>
          <w:r w:rsidRPr="007D1DC4">
            <w:rPr>
              <w:rFonts w:ascii="Times New Roman" w:eastAsia="Calibri" w:hAnsi="Times New Roman" w:cs="Times New Roman"/>
              <w:sz w:val="28"/>
              <w:szCs w:val="28"/>
            </w:rPr>
            <w:t>2013 г</w:t>
          </w:r>
        </w:smartTag>
        <w:r w:rsidRPr="007D1DC4">
          <w:rPr>
            <w:rFonts w:ascii="Times New Roman" w:eastAsia="Calibri" w:hAnsi="Times New Roman" w:cs="Times New Roman"/>
            <w:sz w:val="28"/>
            <w:szCs w:val="28"/>
          </w:rPr>
          <w:t>.</w:t>
        </w:r>
      </w:smartTag>
      <w:r w:rsidRPr="007D1DC4">
        <w:rPr>
          <w:rFonts w:ascii="Times New Roman" w:eastAsia="Calibri" w:hAnsi="Times New Roman" w:cs="Times New Roman"/>
          <w:sz w:val="28"/>
          <w:szCs w:val="28"/>
        </w:rPr>
        <w:t xml:space="preserve"> № 462» от 14.12.2017 №1218; </w:t>
      </w:r>
    </w:p>
    <w:p w:rsidR="007D1DC4" w:rsidRPr="007D1DC4" w:rsidRDefault="007D1DC4" w:rsidP="00F45256">
      <w:pPr>
        <w:numPr>
          <w:ilvl w:val="0"/>
          <w:numId w:val="1"/>
        </w:numPr>
        <w:tabs>
          <w:tab w:val="left" w:pos="993"/>
          <w:tab w:val="left" w:pos="7938"/>
        </w:tabs>
        <w:autoSpaceDE w:val="0"/>
        <w:autoSpaceDN w:val="0"/>
        <w:adjustRightInd w:val="0"/>
        <w:spacing w:after="0" w:line="240" w:lineRule="auto"/>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Положения о порядке  проведения самообследования СОГБПОУ «Гагаринский многопрофильный колледж»</w:t>
      </w:r>
    </w:p>
    <w:p w:rsidR="00DE10C3"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Самообследование проводилось комиссией, установленной приказом исполняющего обязанностей директора колледжа от 05.02.202</w:t>
      </w:r>
      <w:r w:rsidR="00DE10C3">
        <w:rPr>
          <w:rFonts w:ascii="Times New Roman" w:eastAsia="Calibri" w:hAnsi="Times New Roman" w:cs="Times New Roman"/>
          <w:sz w:val="28"/>
          <w:szCs w:val="28"/>
        </w:rPr>
        <w:t>6</w:t>
      </w:r>
      <w:r w:rsidRPr="007D1DC4">
        <w:rPr>
          <w:rFonts w:ascii="Times New Roman" w:eastAsia="Calibri" w:hAnsi="Times New Roman" w:cs="Times New Roman"/>
          <w:sz w:val="28"/>
          <w:szCs w:val="28"/>
        </w:rPr>
        <w:t xml:space="preserve"> года </w:t>
      </w:r>
      <w:r w:rsidR="00DE10C3" w:rsidRPr="00DE10C3">
        <w:rPr>
          <w:rFonts w:ascii="Times New Roman" w:eastAsia="Calibri" w:hAnsi="Times New Roman" w:cs="Times New Roman"/>
          <w:sz w:val="28"/>
          <w:szCs w:val="28"/>
        </w:rPr>
        <w:t xml:space="preserve">  № 7.1 – ОД</w:t>
      </w:r>
      <w:r w:rsidRPr="007D1DC4">
        <w:rPr>
          <w:rFonts w:ascii="Times New Roman" w:eastAsia="Calibri" w:hAnsi="Times New Roman" w:cs="Times New Roman"/>
          <w:sz w:val="28"/>
          <w:szCs w:val="28"/>
        </w:rPr>
        <w:t xml:space="preserve">. Состав комиссии: </w:t>
      </w:r>
    </w:p>
    <w:p w:rsidR="00DE10C3" w:rsidRPr="00DE10C3" w:rsidRDefault="00DE10C3"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DE10C3">
        <w:rPr>
          <w:rFonts w:ascii="Times New Roman" w:eastAsia="Calibri" w:hAnsi="Times New Roman" w:cs="Times New Roman"/>
          <w:sz w:val="28"/>
          <w:szCs w:val="28"/>
        </w:rPr>
        <w:t>Председатель комиссии: Березина Т.Н., и. о. директора колледжа;</w:t>
      </w:r>
    </w:p>
    <w:p w:rsidR="00DE10C3" w:rsidRPr="00DE10C3" w:rsidRDefault="00DE10C3"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DE10C3">
        <w:rPr>
          <w:rFonts w:ascii="Times New Roman" w:eastAsia="Calibri" w:hAnsi="Times New Roman" w:cs="Times New Roman"/>
          <w:sz w:val="28"/>
          <w:szCs w:val="28"/>
        </w:rPr>
        <w:t>Заместитель председателя: Фёдорова И. М., и. о. зам. директора по УМР.</w:t>
      </w:r>
    </w:p>
    <w:p w:rsidR="00DE10C3" w:rsidRPr="00DE10C3" w:rsidRDefault="00DE10C3"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DE10C3">
        <w:rPr>
          <w:rFonts w:ascii="Times New Roman" w:eastAsia="Calibri" w:hAnsi="Times New Roman" w:cs="Times New Roman"/>
          <w:sz w:val="28"/>
          <w:szCs w:val="28"/>
        </w:rPr>
        <w:t xml:space="preserve">Члены комиссии: </w:t>
      </w:r>
    </w:p>
    <w:p w:rsidR="00DE10C3" w:rsidRPr="00DE10C3" w:rsidRDefault="00DE10C3"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DE10C3">
        <w:rPr>
          <w:rFonts w:ascii="Times New Roman" w:eastAsia="Calibri" w:hAnsi="Times New Roman" w:cs="Times New Roman"/>
          <w:sz w:val="28"/>
          <w:szCs w:val="28"/>
        </w:rPr>
        <w:t>Брусникина Е. И., зам. директора по УПР;</w:t>
      </w:r>
    </w:p>
    <w:p w:rsidR="00DE10C3" w:rsidRPr="00DE10C3" w:rsidRDefault="00DE10C3"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DE10C3">
        <w:rPr>
          <w:rFonts w:ascii="Times New Roman" w:eastAsia="Calibri" w:hAnsi="Times New Roman" w:cs="Times New Roman"/>
          <w:sz w:val="28"/>
          <w:szCs w:val="28"/>
        </w:rPr>
        <w:t>Пушкина Е. А., и. о. зам. директора по ВР;</w:t>
      </w:r>
    </w:p>
    <w:p w:rsidR="00DE10C3" w:rsidRPr="00DE10C3" w:rsidRDefault="00DE10C3"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DE10C3">
        <w:rPr>
          <w:rFonts w:ascii="Times New Roman" w:eastAsia="Calibri" w:hAnsi="Times New Roman" w:cs="Times New Roman"/>
          <w:sz w:val="28"/>
          <w:szCs w:val="28"/>
        </w:rPr>
        <w:t>Чернявская С. А., и. о. зав. отделением;</w:t>
      </w:r>
    </w:p>
    <w:p w:rsidR="00DE10C3" w:rsidRPr="00DE10C3" w:rsidRDefault="00DE10C3"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DE10C3">
        <w:rPr>
          <w:rFonts w:ascii="Times New Roman" w:eastAsia="Calibri" w:hAnsi="Times New Roman" w:cs="Times New Roman"/>
          <w:sz w:val="28"/>
          <w:szCs w:val="28"/>
        </w:rPr>
        <w:t>Писарева Л. И., и. о. зав отделением;</w:t>
      </w:r>
    </w:p>
    <w:p w:rsidR="00DE10C3" w:rsidRPr="00DE10C3" w:rsidRDefault="00DE10C3"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DE10C3">
        <w:rPr>
          <w:rFonts w:ascii="Times New Roman" w:eastAsia="Calibri" w:hAnsi="Times New Roman" w:cs="Times New Roman"/>
          <w:sz w:val="28"/>
          <w:szCs w:val="28"/>
        </w:rPr>
        <w:t>Орлова Т. А., и. о. зав. отделением;</w:t>
      </w:r>
    </w:p>
    <w:p w:rsidR="00DE10C3" w:rsidRPr="00DE10C3" w:rsidRDefault="00DE10C3"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DE10C3">
        <w:rPr>
          <w:rFonts w:ascii="Times New Roman" w:eastAsia="Calibri" w:hAnsi="Times New Roman" w:cs="Times New Roman"/>
          <w:sz w:val="28"/>
          <w:szCs w:val="28"/>
        </w:rPr>
        <w:t>Лисина Н.А., методист;</w:t>
      </w:r>
    </w:p>
    <w:p w:rsidR="00DE10C3" w:rsidRPr="00DE10C3" w:rsidRDefault="00DE10C3"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DE10C3">
        <w:rPr>
          <w:rFonts w:ascii="Times New Roman" w:eastAsia="Calibri" w:hAnsi="Times New Roman" w:cs="Times New Roman"/>
          <w:sz w:val="28"/>
          <w:szCs w:val="28"/>
        </w:rPr>
        <w:t>Иконникова Е.Г., преподаватель;</w:t>
      </w:r>
    </w:p>
    <w:p w:rsidR="00DE10C3" w:rsidRPr="00DE10C3" w:rsidRDefault="00DE10C3"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DE10C3">
        <w:rPr>
          <w:rFonts w:ascii="Times New Roman" w:eastAsia="Calibri" w:hAnsi="Times New Roman" w:cs="Times New Roman"/>
          <w:sz w:val="28"/>
          <w:szCs w:val="28"/>
        </w:rPr>
        <w:t>Петрова Т.Е., преподаватель</w:t>
      </w:r>
      <w:r w:rsidRPr="00DE10C3">
        <w:t xml:space="preserve"> </w:t>
      </w:r>
      <w:r w:rsidRPr="00DE10C3">
        <w:rPr>
          <w:rFonts w:ascii="Times New Roman" w:eastAsia="Calibri" w:hAnsi="Times New Roman" w:cs="Times New Roman"/>
          <w:sz w:val="28"/>
          <w:szCs w:val="28"/>
        </w:rPr>
        <w:t>ответственный секретарь приемной комиссии;</w:t>
      </w:r>
    </w:p>
    <w:p w:rsidR="00DE10C3" w:rsidRPr="00DE10C3" w:rsidRDefault="00DE10C3"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DE10C3">
        <w:rPr>
          <w:rFonts w:ascii="Times New Roman" w:eastAsia="Calibri" w:hAnsi="Times New Roman" w:cs="Times New Roman"/>
          <w:sz w:val="28"/>
          <w:szCs w:val="28"/>
        </w:rPr>
        <w:t xml:space="preserve">Смирнова Т. А., советник директора по воспитанию и взаимодействию с детскими общественными объединениями; </w:t>
      </w:r>
    </w:p>
    <w:p w:rsidR="00DE10C3" w:rsidRDefault="00DE10C3"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DE10C3">
        <w:rPr>
          <w:rFonts w:ascii="Times New Roman" w:eastAsia="Calibri" w:hAnsi="Times New Roman" w:cs="Times New Roman"/>
          <w:sz w:val="28"/>
          <w:szCs w:val="28"/>
        </w:rPr>
        <w:lastRenderedPageBreak/>
        <w:t>Маринина Е.А., и. о. главного бухгалтера.</w:t>
      </w:r>
    </w:p>
    <w:p w:rsidR="00DE10C3" w:rsidRDefault="00DE10C3"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Отчетный период: 01.01.202</w:t>
      </w:r>
      <w:r w:rsidR="00DE10C3">
        <w:rPr>
          <w:rFonts w:ascii="Times New Roman" w:eastAsia="Calibri" w:hAnsi="Times New Roman" w:cs="Times New Roman"/>
          <w:sz w:val="28"/>
          <w:szCs w:val="28"/>
        </w:rPr>
        <w:t>5</w:t>
      </w:r>
      <w:r w:rsidRPr="007D1DC4">
        <w:rPr>
          <w:rFonts w:ascii="Times New Roman" w:eastAsia="Calibri" w:hAnsi="Times New Roman" w:cs="Times New Roman"/>
          <w:sz w:val="28"/>
          <w:szCs w:val="28"/>
        </w:rPr>
        <w:t xml:space="preserve"> г. – 31.12.202</w:t>
      </w:r>
      <w:r w:rsidR="00DE10C3">
        <w:rPr>
          <w:rFonts w:ascii="Times New Roman" w:eastAsia="Calibri" w:hAnsi="Times New Roman" w:cs="Times New Roman"/>
          <w:sz w:val="28"/>
          <w:szCs w:val="28"/>
        </w:rPr>
        <w:t>5</w:t>
      </w:r>
      <w:r w:rsidRPr="007D1DC4">
        <w:rPr>
          <w:rFonts w:ascii="Times New Roman" w:eastAsia="Calibri" w:hAnsi="Times New Roman" w:cs="Times New Roman"/>
          <w:sz w:val="28"/>
          <w:szCs w:val="28"/>
        </w:rPr>
        <w:t xml:space="preserve"> г.</w:t>
      </w:r>
    </w:p>
    <w:p w:rsidR="00DE10C3" w:rsidRDefault="00DE10C3"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xml:space="preserve">В процессе самообследования была проведена оценка образовательной деятельности, системы управления организации, содержания и качества подготовки обучающихся, организации учебного процесса, востребованности выпускников, качества кадрового, учебно-методического, библиотечно-информационного обеспечения, материально-технической базы, функционирования внутренней системы оценки качества образования, а также анализ показателей деятельности организации, подлежащей самообследованию, устанавливаемых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В ходе самообследования были проанализированы:</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нормативно-правовая документация: Устав, локальные нормативные акты;</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учебно-программная документация: рабочие учебные планы по специальностям/профессиям, рабочие программы по учебным дисциплинам, профессиональным модулям, фонды контрольно-оценочных средств, журналы теоретического и практического обучения, учебно-методическое обеспечение учебных дисциплин и профессиональных модулей;</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отчетная учебная документация: сводные ведомости успеваемости по специальностям/профессиям по курсам и группам, протоколы ГЭК;</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rPr>
      </w:pPr>
      <w:r w:rsidRPr="007D1DC4">
        <w:rPr>
          <w:rFonts w:ascii="Times New Roman" w:eastAsia="Calibri" w:hAnsi="Times New Roman" w:cs="Times New Roman"/>
          <w:sz w:val="28"/>
          <w:szCs w:val="28"/>
        </w:rPr>
        <w:t>- финансовые документы.</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Результаты оценочной деятельности колледжа представлены в аналитической части отчета (первая часть).</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Во второй части отчета представлен анализ показателей деятельности колледжа, подлежащих самообследованию, установленных Министерством образования и науки Российской Федерации.</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center"/>
        <w:rPr>
          <w:rFonts w:ascii="Times New Roman" w:eastAsia="Calibri" w:hAnsi="Times New Roman" w:cs="Times New Roman"/>
          <w:b/>
          <w:sz w:val="28"/>
          <w:szCs w:val="28"/>
        </w:rPr>
      </w:pPr>
      <w:r w:rsidRPr="007D1DC4">
        <w:rPr>
          <w:rFonts w:ascii="Times New Roman" w:eastAsia="Calibri" w:hAnsi="Times New Roman" w:cs="Times New Roman"/>
          <w:b/>
          <w:sz w:val="28"/>
          <w:szCs w:val="28"/>
        </w:rPr>
        <w:lastRenderedPageBreak/>
        <w:t>Раздел 1. Общие сведения об образовательной организации</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center"/>
        <w:rPr>
          <w:rFonts w:ascii="Times New Roman" w:eastAsia="Calibri" w:hAnsi="Times New Roman" w:cs="Times New Roman"/>
          <w:b/>
          <w:sz w:val="28"/>
          <w:szCs w:val="28"/>
        </w:rPr>
      </w:pPr>
    </w:p>
    <w:p w:rsidR="007D1DC4" w:rsidRPr="007D1DC4" w:rsidRDefault="007D1DC4"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7D1DC4">
        <w:rPr>
          <w:rFonts w:ascii="Times New Roman" w:eastAsia="Calibri" w:hAnsi="Times New Roman" w:cs="Times New Roman"/>
          <w:b/>
          <w:sz w:val="28"/>
          <w:szCs w:val="28"/>
        </w:rPr>
        <w:t>Полное наименование образовательной организации</w:t>
      </w:r>
      <w:r w:rsidRPr="007D1DC4">
        <w:rPr>
          <w:rFonts w:ascii="Times New Roman" w:eastAsia="Calibri" w:hAnsi="Times New Roman" w:cs="Times New Roman"/>
          <w:sz w:val="28"/>
          <w:szCs w:val="28"/>
        </w:rPr>
        <w:t>: смоленское областное государственное бюджетное профессиональное образовательное учреждение «Гагаринский многопрофильный колледж»»</w:t>
      </w:r>
    </w:p>
    <w:p w:rsidR="007D1DC4" w:rsidRPr="007D1DC4" w:rsidRDefault="007D1DC4"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7D1DC4">
        <w:rPr>
          <w:rFonts w:ascii="Times New Roman" w:eastAsia="Calibri" w:hAnsi="Times New Roman" w:cs="Times New Roman"/>
          <w:b/>
          <w:sz w:val="28"/>
          <w:szCs w:val="28"/>
        </w:rPr>
        <w:t>Сокращенное наименование</w:t>
      </w:r>
      <w:r w:rsidRPr="007D1DC4">
        <w:rPr>
          <w:rFonts w:ascii="Times New Roman" w:eastAsia="Calibri" w:hAnsi="Times New Roman" w:cs="Times New Roman"/>
          <w:sz w:val="28"/>
          <w:szCs w:val="28"/>
        </w:rPr>
        <w:t>: СОГБПОУ «Гагаринский многопрофильный колледж».</w:t>
      </w:r>
    </w:p>
    <w:p w:rsidR="007D1DC4" w:rsidRPr="007D1DC4" w:rsidRDefault="007D1DC4" w:rsidP="00F45256">
      <w:pPr>
        <w:tabs>
          <w:tab w:val="left" w:pos="993"/>
          <w:tab w:val="left" w:pos="7938"/>
          <w:tab w:val="right" w:pos="9354"/>
        </w:tabs>
        <w:spacing w:after="0" w:line="240" w:lineRule="auto"/>
        <w:ind w:firstLine="708"/>
        <w:contextualSpacing/>
        <w:jc w:val="both"/>
        <w:rPr>
          <w:rFonts w:ascii="Times New Roman" w:eastAsia="Calibri" w:hAnsi="Times New Roman" w:cs="Times New Roman"/>
          <w:sz w:val="28"/>
          <w:szCs w:val="28"/>
        </w:rPr>
      </w:pPr>
      <w:r w:rsidRPr="007D1DC4">
        <w:rPr>
          <w:rFonts w:ascii="Times New Roman" w:eastAsia="Calibri" w:hAnsi="Times New Roman" w:cs="Times New Roman"/>
          <w:b/>
          <w:sz w:val="28"/>
          <w:szCs w:val="28"/>
        </w:rPr>
        <w:t xml:space="preserve">Дата создания: </w:t>
      </w:r>
      <w:r w:rsidRPr="007D1DC4">
        <w:rPr>
          <w:rFonts w:ascii="Times New Roman" w:eastAsia="Calibri" w:hAnsi="Times New Roman" w:cs="Times New Roman"/>
          <w:sz w:val="28"/>
          <w:szCs w:val="28"/>
        </w:rPr>
        <w:t>29 июня 2015 года</w:t>
      </w:r>
    </w:p>
    <w:p w:rsidR="007D1DC4" w:rsidRPr="007D1DC4" w:rsidRDefault="00287B1A" w:rsidP="00F45256">
      <w:pPr>
        <w:tabs>
          <w:tab w:val="left" w:pos="993"/>
          <w:tab w:val="left" w:pos="7938"/>
          <w:tab w:val="right" w:pos="9354"/>
        </w:tabs>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b/>
          <w:sz w:val="28"/>
          <w:szCs w:val="28"/>
        </w:rPr>
        <w:t>Юридический адрес</w:t>
      </w:r>
      <w:r w:rsidR="007D1DC4" w:rsidRPr="007D1DC4">
        <w:rPr>
          <w:rFonts w:ascii="Times New Roman" w:eastAsia="Calibri" w:hAnsi="Times New Roman" w:cs="Times New Roman"/>
          <w:sz w:val="28"/>
          <w:szCs w:val="28"/>
        </w:rPr>
        <w:t>: Смоленская область, город Гагарин, улица Ленина, д. 73</w:t>
      </w:r>
      <w:r w:rsidR="007D1DC4" w:rsidRPr="007D1DC4">
        <w:rPr>
          <w:rFonts w:ascii="Times New Roman" w:eastAsia="Calibri" w:hAnsi="Times New Roman" w:cs="Times New Roman"/>
          <w:sz w:val="28"/>
          <w:szCs w:val="28"/>
        </w:rPr>
        <w:tab/>
      </w:r>
    </w:p>
    <w:p w:rsidR="007D1DC4" w:rsidRPr="007D1DC4" w:rsidRDefault="007D1DC4"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7D1DC4">
        <w:rPr>
          <w:rFonts w:ascii="Times New Roman" w:eastAsia="Calibri" w:hAnsi="Times New Roman" w:cs="Times New Roman"/>
          <w:b/>
          <w:sz w:val="28"/>
          <w:szCs w:val="28"/>
        </w:rPr>
        <w:t>Организационно-правовая форма:</w:t>
      </w:r>
      <w:r w:rsidRPr="007D1DC4">
        <w:rPr>
          <w:rFonts w:ascii="Times New Roman" w:eastAsia="Calibri" w:hAnsi="Times New Roman" w:cs="Times New Roman"/>
          <w:sz w:val="28"/>
          <w:szCs w:val="28"/>
        </w:rPr>
        <w:t xml:space="preserve"> бюджетная унитарная некоммерческая организация  по типу – профессиональная образовательная организация</w:t>
      </w:r>
    </w:p>
    <w:p w:rsidR="007D1DC4" w:rsidRPr="007D1DC4" w:rsidRDefault="007D1DC4" w:rsidP="00F45256">
      <w:pPr>
        <w:tabs>
          <w:tab w:val="left" w:pos="993"/>
          <w:tab w:val="left" w:pos="7938"/>
        </w:tabs>
        <w:spacing w:after="0" w:line="240" w:lineRule="auto"/>
        <w:ind w:firstLine="708"/>
        <w:contextualSpacing/>
        <w:jc w:val="both"/>
        <w:rPr>
          <w:rFonts w:ascii="Times New Roman" w:eastAsia="Calibri" w:hAnsi="Times New Roman" w:cs="Times New Roman"/>
          <w:b/>
          <w:sz w:val="28"/>
          <w:szCs w:val="28"/>
        </w:rPr>
      </w:pPr>
      <w:r w:rsidRPr="007D1DC4">
        <w:rPr>
          <w:rFonts w:ascii="Times New Roman" w:eastAsia="Calibri" w:hAnsi="Times New Roman" w:cs="Times New Roman"/>
          <w:b/>
          <w:sz w:val="28"/>
          <w:szCs w:val="28"/>
        </w:rPr>
        <w:t>Адреса мест осуществления образовательной деятельности:</w:t>
      </w:r>
    </w:p>
    <w:p w:rsidR="007D1DC4" w:rsidRPr="007D1DC4" w:rsidRDefault="007D1DC4"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Корпус №1: улица Ленина, дом 73,</w:t>
      </w:r>
      <w:r w:rsidR="00287B1A">
        <w:rPr>
          <w:rFonts w:ascii="Times New Roman" w:eastAsia="Calibri" w:hAnsi="Times New Roman" w:cs="Times New Roman"/>
          <w:sz w:val="28"/>
          <w:szCs w:val="28"/>
        </w:rPr>
        <w:t xml:space="preserve"> г. Гагарин, Смоленская область - закрыто</w:t>
      </w:r>
    </w:p>
    <w:p w:rsidR="007D1DC4" w:rsidRPr="007D1DC4" w:rsidRDefault="007D1DC4"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Корпус №2: улица Советская, дом 5,  г. Гагарин, Смоленская область,</w:t>
      </w:r>
    </w:p>
    <w:p w:rsidR="007D1DC4" w:rsidRPr="007D1DC4" w:rsidRDefault="007D1DC4"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shd w:val="clear" w:color="auto" w:fill="FFFFFF"/>
          <w:lang w:val="en-US"/>
        </w:rPr>
      </w:pPr>
      <w:r w:rsidRPr="007D1DC4">
        <w:rPr>
          <w:rFonts w:ascii="Times New Roman" w:eastAsia="Calibri" w:hAnsi="Times New Roman" w:cs="Times New Roman"/>
          <w:b/>
          <w:sz w:val="28"/>
          <w:szCs w:val="28"/>
          <w:lang w:val="en-US"/>
        </w:rPr>
        <w:t>E-mail</w:t>
      </w:r>
      <w:r w:rsidRPr="007D1DC4">
        <w:rPr>
          <w:rFonts w:ascii="Times New Roman" w:eastAsia="Calibri" w:hAnsi="Times New Roman" w:cs="Times New Roman"/>
          <w:sz w:val="28"/>
          <w:szCs w:val="28"/>
          <w:lang w:val="en-US"/>
        </w:rPr>
        <w:t xml:space="preserve">: </w:t>
      </w:r>
      <w:hyperlink r:id="rId8" w:history="1">
        <w:r w:rsidRPr="007D1DC4">
          <w:rPr>
            <w:rFonts w:ascii="Times New Roman" w:eastAsia="Calibri" w:hAnsi="Times New Roman" w:cs="Times New Roman"/>
            <w:sz w:val="28"/>
            <w:szCs w:val="28"/>
            <w:shd w:val="clear" w:color="auto" w:fill="FFFFFF"/>
            <w:lang w:val="en-US"/>
          </w:rPr>
          <w:t>kollege_gagarin@mail.ru</w:t>
        </w:r>
      </w:hyperlink>
    </w:p>
    <w:p w:rsidR="007D1DC4" w:rsidRPr="007D1DC4" w:rsidRDefault="007D1DC4"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shd w:val="clear" w:color="auto" w:fill="FFFFFF"/>
        </w:rPr>
      </w:pPr>
      <w:r w:rsidRPr="007D1DC4">
        <w:rPr>
          <w:rFonts w:ascii="Times New Roman" w:eastAsia="Calibri" w:hAnsi="Times New Roman" w:cs="Times New Roman"/>
          <w:b/>
          <w:sz w:val="28"/>
          <w:szCs w:val="28"/>
        </w:rPr>
        <w:t>Сайт</w:t>
      </w:r>
      <w:r w:rsidRPr="007D1DC4">
        <w:rPr>
          <w:rFonts w:ascii="Times New Roman" w:eastAsia="Calibri" w:hAnsi="Times New Roman" w:cs="Times New Roman"/>
          <w:sz w:val="28"/>
          <w:szCs w:val="28"/>
        </w:rPr>
        <w:t xml:space="preserve">: </w:t>
      </w:r>
      <w:r w:rsidRPr="007D1DC4">
        <w:rPr>
          <w:rFonts w:ascii="Times New Roman" w:eastAsia="Calibri" w:hAnsi="Times New Roman" w:cs="Times New Roman"/>
          <w:sz w:val="28"/>
          <w:szCs w:val="28"/>
          <w:lang w:val="en-US"/>
        </w:rPr>
        <w:t>https</w:t>
      </w:r>
      <w:r w:rsidRPr="007D1DC4">
        <w:rPr>
          <w:rFonts w:ascii="Times New Roman" w:eastAsia="Calibri" w:hAnsi="Times New Roman" w:cs="Times New Roman"/>
          <w:sz w:val="28"/>
          <w:szCs w:val="28"/>
        </w:rPr>
        <w:t>://</w:t>
      </w:r>
      <w:r w:rsidRPr="007D1DC4">
        <w:rPr>
          <w:rFonts w:ascii="Times New Roman" w:eastAsia="Calibri" w:hAnsi="Times New Roman" w:cs="Times New Roman"/>
          <w:sz w:val="28"/>
          <w:szCs w:val="28"/>
          <w:lang w:val="en-US"/>
        </w:rPr>
        <w:t>gmk</w:t>
      </w:r>
      <w:r w:rsidRPr="007D1DC4">
        <w:rPr>
          <w:rFonts w:ascii="Times New Roman" w:eastAsia="Calibri" w:hAnsi="Times New Roman" w:cs="Times New Roman"/>
          <w:sz w:val="28"/>
          <w:szCs w:val="28"/>
        </w:rPr>
        <w:t>.</w:t>
      </w:r>
      <w:r w:rsidRPr="007D1DC4">
        <w:rPr>
          <w:rFonts w:ascii="Times New Roman" w:eastAsia="Calibri" w:hAnsi="Times New Roman" w:cs="Times New Roman"/>
          <w:sz w:val="28"/>
          <w:szCs w:val="28"/>
          <w:lang w:val="en-US"/>
        </w:rPr>
        <w:t>nubex</w:t>
      </w:r>
      <w:r w:rsidRPr="007D1DC4">
        <w:rPr>
          <w:rFonts w:ascii="Times New Roman" w:eastAsia="Calibri" w:hAnsi="Times New Roman" w:cs="Times New Roman"/>
          <w:sz w:val="28"/>
          <w:szCs w:val="28"/>
        </w:rPr>
        <w:t>.</w:t>
      </w:r>
      <w:r w:rsidRPr="007D1DC4">
        <w:rPr>
          <w:rFonts w:ascii="Times New Roman" w:eastAsia="Calibri" w:hAnsi="Times New Roman" w:cs="Times New Roman"/>
          <w:sz w:val="28"/>
          <w:szCs w:val="28"/>
          <w:lang w:val="en-US"/>
        </w:rPr>
        <w:t>ru</w:t>
      </w:r>
      <w:r w:rsidRPr="007D1DC4">
        <w:rPr>
          <w:rFonts w:ascii="Times New Roman" w:eastAsia="Calibri" w:hAnsi="Times New Roman" w:cs="Times New Roman"/>
          <w:sz w:val="28"/>
          <w:szCs w:val="28"/>
        </w:rPr>
        <w:t>/</w:t>
      </w:r>
    </w:p>
    <w:p w:rsidR="007D1DC4" w:rsidRDefault="007D1DC4"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7D1DC4">
        <w:rPr>
          <w:rFonts w:ascii="Times New Roman" w:eastAsia="Calibri" w:hAnsi="Times New Roman" w:cs="Times New Roman"/>
          <w:b/>
          <w:sz w:val="28"/>
          <w:szCs w:val="28"/>
        </w:rPr>
        <w:t>Наименование учредителя:</w:t>
      </w:r>
      <w:r w:rsidRPr="007D1DC4">
        <w:rPr>
          <w:rFonts w:ascii="Times New Roman" w:eastAsia="Calibri" w:hAnsi="Times New Roman" w:cs="Times New Roman"/>
          <w:sz w:val="28"/>
          <w:szCs w:val="28"/>
        </w:rPr>
        <w:t xml:space="preserve"> Смоленская область.</w:t>
      </w:r>
    </w:p>
    <w:p w:rsidR="00563743" w:rsidRPr="00563743" w:rsidRDefault="009E295E" w:rsidP="00F45256">
      <w:pPr>
        <w:pStyle w:val="a6"/>
        <w:widowControl w:val="0"/>
        <w:tabs>
          <w:tab w:val="left" w:pos="292"/>
          <w:tab w:val="left" w:pos="6176"/>
        </w:tabs>
        <w:autoSpaceDE w:val="0"/>
        <w:autoSpaceDN w:val="0"/>
        <w:spacing w:before="129" w:after="0" w:line="240" w:lineRule="auto"/>
        <w:ind w:left="292"/>
        <w:jc w:val="both"/>
        <w:rPr>
          <w:rFonts w:ascii="Times New Roman" w:eastAsia="Times New Roman" w:hAnsi="Times New Roman" w:cs="Times New Roman"/>
          <w:sz w:val="28"/>
          <w:szCs w:val="28"/>
        </w:rPr>
      </w:pPr>
      <w:r w:rsidRPr="00563743">
        <w:rPr>
          <w:rFonts w:ascii="Times New Roman" w:eastAsia="Calibri" w:hAnsi="Times New Roman" w:cs="Times New Roman"/>
          <w:b/>
          <w:sz w:val="28"/>
          <w:szCs w:val="28"/>
        </w:rPr>
        <w:t>Выписка из реестра лицензий на осуществление образовательной деятельности</w:t>
      </w:r>
      <w:r w:rsidR="00DD6B6D" w:rsidRPr="00563743">
        <w:rPr>
          <w:rFonts w:ascii="Times New Roman" w:eastAsia="Calibri" w:hAnsi="Times New Roman" w:cs="Times New Roman"/>
          <w:sz w:val="28"/>
          <w:szCs w:val="28"/>
        </w:rPr>
        <w:t xml:space="preserve">. Регистрационный номер лицензии: </w:t>
      </w:r>
      <w:r w:rsidR="00563743" w:rsidRPr="00563743">
        <w:rPr>
          <w:rFonts w:ascii="Times New Roman" w:eastAsia="Times New Roman" w:hAnsi="Times New Roman" w:cs="Times New Roman"/>
          <w:sz w:val="28"/>
          <w:szCs w:val="28"/>
        </w:rPr>
        <w:t>№</w:t>
      </w:r>
      <w:r w:rsidR="00563743" w:rsidRPr="00563743">
        <w:rPr>
          <w:rFonts w:ascii="Times New Roman" w:eastAsia="Times New Roman" w:hAnsi="Times New Roman" w:cs="Times New Roman"/>
          <w:spacing w:val="-3"/>
          <w:sz w:val="28"/>
          <w:szCs w:val="28"/>
        </w:rPr>
        <w:t xml:space="preserve"> </w:t>
      </w:r>
      <w:r w:rsidR="00563743" w:rsidRPr="00563743">
        <w:rPr>
          <w:rFonts w:ascii="Times New Roman" w:eastAsia="Times New Roman" w:hAnsi="Times New Roman" w:cs="Times New Roman"/>
          <w:sz w:val="28"/>
          <w:szCs w:val="28"/>
        </w:rPr>
        <w:t>Л035-01253-</w:t>
      </w:r>
      <w:r w:rsidR="00563743" w:rsidRPr="00563743">
        <w:rPr>
          <w:rFonts w:ascii="Times New Roman" w:eastAsia="Times New Roman" w:hAnsi="Times New Roman" w:cs="Times New Roman"/>
          <w:spacing w:val="-2"/>
          <w:sz w:val="28"/>
          <w:szCs w:val="28"/>
        </w:rPr>
        <w:t>67/00193029</w:t>
      </w:r>
    </w:p>
    <w:p w:rsidR="00563743" w:rsidRPr="00563743" w:rsidRDefault="009E295E" w:rsidP="00F45256">
      <w:pPr>
        <w:pStyle w:val="a6"/>
        <w:widowControl w:val="0"/>
        <w:tabs>
          <w:tab w:val="left" w:pos="362"/>
        </w:tabs>
        <w:autoSpaceDE w:val="0"/>
        <w:autoSpaceDN w:val="0"/>
        <w:spacing w:before="1" w:after="0" w:line="240" w:lineRule="auto"/>
        <w:ind w:left="362"/>
        <w:jc w:val="both"/>
        <w:rPr>
          <w:rFonts w:ascii="Times New Roman" w:eastAsia="Times New Roman" w:hAnsi="Times New Roman" w:cs="Times New Roman"/>
          <w:sz w:val="28"/>
          <w:szCs w:val="28"/>
        </w:rPr>
      </w:pPr>
      <w:r w:rsidRPr="00563743">
        <w:rPr>
          <w:rFonts w:ascii="Times New Roman" w:eastAsia="Calibri" w:hAnsi="Times New Roman" w:cs="Times New Roman"/>
          <w:b/>
          <w:sz w:val="28"/>
          <w:szCs w:val="28"/>
        </w:rPr>
        <w:t>Выписка из реестра о государственной аккредитации</w:t>
      </w:r>
      <w:r w:rsidR="0099225A" w:rsidRPr="00563743">
        <w:rPr>
          <w:rFonts w:ascii="Times New Roman" w:eastAsia="Calibri" w:hAnsi="Times New Roman" w:cs="Times New Roman"/>
          <w:sz w:val="28"/>
          <w:szCs w:val="28"/>
        </w:rPr>
        <w:t xml:space="preserve"> </w:t>
      </w:r>
      <w:r w:rsidR="00563743" w:rsidRPr="00563743">
        <w:rPr>
          <w:rFonts w:ascii="Times New Roman" w:eastAsia="Times New Roman" w:hAnsi="Times New Roman" w:cs="Times New Roman"/>
          <w:sz w:val="28"/>
          <w:szCs w:val="28"/>
        </w:rPr>
        <w:t>Регистрационный</w:t>
      </w:r>
      <w:r w:rsidR="00563743" w:rsidRPr="00563743">
        <w:rPr>
          <w:rFonts w:ascii="Times New Roman" w:eastAsia="Times New Roman" w:hAnsi="Times New Roman" w:cs="Times New Roman"/>
          <w:spacing w:val="-11"/>
          <w:sz w:val="28"/>
          <w:szCs w:val="28"/>
        </w:rPr>
        <w:t xml:space="preserve"> </w:t>
      </w:r>
      <w:r w:rsidR="00563743" w:rsidRPr="00563743">
        <w:rPr>
          <w:rFonts w:ascii="Times New Roman" w:eastAsia="Times New Roman" w:hAnsi="Times New Roman" w:cs="Times New Roman"/>
          <w:sz w:val="28"/>
          <w:szCs w:val="28"/>
        </w:rPr>
        <w:t>номер</w:t>
      </w:r>
      <w:r w:rsidR="00563743" w:rsidRPr="00563743">
        <w:rPr>
          <w:rFonts w:ascii="Times New Roman" w:eastAsia="Times New Roman" w:hAnsi="Times New Roman" w:cs="Times New Roman"/>
          <w:spacing w:val="-9"/>
          <w:sz w:val="28"/>
          <w:szCs w:val="28"/>
        </w:rPr>
        <w:t xml:space="preserve"> </w:t>
      </w:r>
      <w:r w:rsidR="00563743" w:rsidRPr="00563743">
        <w:rPr>
          <w:rFonts w:ascii="Times New Roman" w:eastAsia="Times New Roman" w:hAnsi="Times New Roman" w:cs="Times New Roman"/>
          <w:sz w:val="28"/>
          <w:szCs w:val="28"/>
        </w:rPr>
        <w:t>государственной</w:t>
      </w:r>
      <w:r w:rsidR="00563743" w:rsidRPr="00563743">
        <w:rPr>
          <w:rFonts w:ascii="Times New Roman" w:eastAsia="Times New Roman" w:hAnsi="Times New Roman" w:cs="Times New Roman"/>
          <w:spacing w:val="-9"/>
          <w:sz w:val="28"/>
          <w:szCs w:val="28"/>
        </w:rPr>
        <w:t xml:space="preserve"> </w:t>
      </w:r>
      <w:r w:rsidR="00563743" w:rsidRPr="00563743">
        <w:rPr>
          <w:rFonts w:ascii="Times New Roman" w:eastAsia="Times New Roman" w:hAnsi="Times New Roman" w:cs="Times New Roman"/>
          <w:sz w:val="28"/>
          <w:szCs w:val="28"/>
        </w:rPr>
        <w:t>аккредитации:</w:t>
      </w:r>
      <w:r w:rsidR="00563743" w:rsidRPr="00563743">
        <w:rPr>
          <w:rFonts w:ascii="Times New Roman" w:eastAsia="Times New Roman" w:hAnsi="Times New Roman" w:cs="Times New Roman"/>
          <w:spacing w:val="-9"/>
          <w:sz w:val="28"/>
          <w:szCs w:val="28"/>
        </w:rPr>
        <w:t xml:space="preserve"> </w:t>
      </w:r>
      <w:r w:rsidR="00563743" w:rsidRPr="00563743">
        <w:rPr>
          <w:rFonts w:ascii="Times New Roman" w:eastAsia="Times New Roman" w:hAnsi="Times New Roman" w:cs="Times New Roman"/>
          <w:sz w:val="28"/>
          <w:szCs w:val="28"/>
        </w:rPr>
        <w:t>№</w:t>
      </w:r>
      <w:r w:rsidR="00563743" w:rsidRPr="00563743">
        <w:rPr>
          <w:rFonts w:ascii="Times New Roman" w:eastAsia="Times New Roman" w:hAnsi="Times New Roman" w:cs="Times New Roman"/>
          <w:spacing w:val="-8"/>
          <w:sz w:val="28"/>
          <w:szCs w:val="28"/>
        </w:rPr>
        <w:t xml:space="preserve"> </w:t>
      </w:r>
      <w:r w:rsidR="00563743" w:rsidRPr="00563743">
        <w:rPr>
          <w:rFonts w:ascii="Times New Roman" w:eastAsia="Times New Roman" w:hAnsi="Times New Roman" w:cs="Times New Roman"/>
          <w:sz w:val="28"/>
          <w:szCs w:val="28"/>
        </w:rPr>
        <w:t>А007-01253-</w:t>
      </w:r>
      <w:r w:rsidR="00563743" w:rsidRPr="00563743">
        <w:rPr>
          <w:rFonts w:ascii="Times New Roman" w:eastAsia="Times New Roman" w:hAnsi="Times New Roman" w:cs="Times New Roman"/>
          <w:spacing w:val="-2"/>
          <w:sz w:val="28"/>
          <w:szCs w:val="28"/>
        </w:rPr>
        <w:t>67/01149302</w:t>
      </w:r>
    </w:p>
    <w:p w:rsidR="00D61EAC" w:rsidRDefault="00D61EAC"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Pr="007D1DC4">
        <w:rPr>
          <w:rFonts w:ascii="Times New Roman" w:eastAsia="Calibri" w:hAnsi="Times New Roman" w:cs="Times New Roman"/>
          <w:sz w:val="28"/>
          <w:szCs w:val="28"/>
        </w:rPr>
        <w:t>ОГБПОУ «</w:t>
      </w:r>
      <w:r>
        <w:rPr>
          <w:rFonts w:ascii="Times New Roman" w:eastAsia="Calibri" w:hAnsi="Times New Roman" w:cs="Times New Roman"/>
          <w:sz w:val="28"/>
          <w:szCs w:val="28"/>
        </w:rPr>
        <w:t>Гагаринский многопрофильный  колледж» не имеет филиалов.</w:t>
      </w:r>
    </w:p>
    <w:p w:rsidR="0099225A" w:rsidRDefault="00345F8B"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w:t>
      </w:r>
      <w:r w:rsidR="007D1DC4" w:rsidRPr="007D1DC4">
        <w:rPr>
          <w:rFonts w:ascii="Times New Roman" w:eastAsia="Calibri" w:hAnsi="Times New Roman" w:cs="Times New Roman"/>
          <w:sz w:val="28"/>
          <w:szCs w:val="28"/>
        </w:rPr>
        <w:t>ОГБПОУ «</w:t>
      </w:r>
      <w:r>
        <w:rPr>
          <w:rFonts w:ascii="Times New Roman" w:eastAsia="Calibri" w:hAnsi="Times New Roman" w:cs="Times New Roman"/>
          <w:sz w:val="28"/>
          <w:szCs w:val="28"/>
        </w:rPr>
        <w:t xml:space="preserve">Гагаринский многопрофильный  колледж» является юридическим  </w:t>
      </w:r>
      <w:r w:rsidR="007D1DC4" w:rsidRPr="007D1DC4">
        <w:rPr>
          <w:rFonts w:ascii="Times New Roman" w:eastAsia="Calibri" w:hAnsi="Times New Roman" w:cs="Times New Roman"/>
          <w:sz w:val="28"/>
          <w:szCs w:val="28"/>
        </w:rPr>
        <w:t>лицом, имеет обособленное имущество, с</w:t>
      </w:r>
      <w:r>
        <w:rPr>
          <w:rFonts w:ascii="Times New Roman" w:eastAsia="Calibri" w:hAnsi="Times New Roman" w:cs="Times New Roman"/>
          <w:sz w:val="28"/>
          <w:szCs w:val="28"/>
        </w:rPr>
        <w:t xml:space="preserve">амостоятельный баланс, лицевые  </w:t>
      </w:r>
      <w:r w:rsidR="007D1DC4" w:rsidRPr="007D1DC4">
        <w:rPr>
          <w:rFonts w:ascii="Times New Roman" w:eastAsia="Calibri" w:hAnsi="Times New Roman" w:cs="Times New Roman"/>
          <w:sz w:val="28"/>
          <w:szCs w:val="28"/>
        </w:rPr>
        <w:t>счета в финансовом органе Смоле</w:t>
      </w:r>
      <w:r>
        <w:rPr>
          <w:rFonts w:ascii="Times New Roman" w:eastAsia="Calibri" w:hAnsi="Times New Roman" w:cs="Times New Roman"/>
          <w:sz w:val="28"/>
          <w:szCs w:val="28"/>
        </w:rPr>
        <w:t xml:space="preserve">нской области, печать со своим  </w:t>
      </w:r>
      <w:r w:rsidR="007D1DC4" w:rsidRPr="007D1DC4">
        <w:rPr>
          <w:rFonts w:ascii="Times New Roman" w:eastAsia="Calibri" w:hAnsi="Times New Roman" w:cs="Times New Roman"/>
          <w:sz w:val="28"/>
          <w:szCs w:val="28"/>
        </w:rPr>
        <w:t xml:space="preserve">наименованием, штампы, бланки и другие </w:t>
      </w:r>
      <w:r>
        <w:rPr>
          <w:rFonts w:ascii="Times New Roman" w:eastAsia="Calibri" w:hAnsi="Times New Roman" w:cs="Times New Roman"/>
          <w:sz w:val="28"/>
          <w:szCs w:val="28"/>
        </w:rPr>
        <w:t xml:space="preserve">реквизиты, необходимые для его  </w:t>
      </w:r>
      <w:r w:rsidR="007D1DC4" w:rsidRPr="007D1DC4">
        <w:rPr>
          <w:rFonts w:ascii="Times New Roman" w:eastAsia="Calibri" w:hAnsi="Times New Roman" w:cs="Times New Roman"/>
          <w:sz w:val="28"/>
          <w:szCs w:val="28"/>
        </w:rPr>
        <w:t>деятельности.</w:t>
      </w:r>
    </w:p>
    <w:p w:rsidR="0099225A" w:rsidRPr="0099225A" w:rsidRDefault="0099225A"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99225A">
        <w:rPr>
          <w:rFonts w:ascii="Times New Roman" w:eastAsia="Calibri" w:hAnsi="Times New Roman" w:cs="Times New Roman"/>
          <w:sz w:val="28"/>
          <w:szCs w:val="28"/>
        </w:rPr>
        <w:t xml:space="preserve">В своей деятельности </w:t>
      </w:r>
      <w:r>
        <w:rPr>
          <w:rFonts w:ascii="Times New Roman" w:eastAsia="Calibri" w:hAnsi="Times New Roman" w:cs="Times New Roman"/>
          <w:sz w:val="28"/>
          <w:szCs w:val="28"/>
        </w:rPr>
        <w:t>С</w:t>
      </w:r>
      <w:r w:rsidRPr="0099225A">
        <w:rPr>
          <w:rFonts w:ascii="Times New Roman" w:eastAsia="Calibri" w:hAnsi="Times New Roman" w:cs="Times New Roman"/>
          <w:sz w:val="28"/>
          <w:szCs w:val="28"/>
        </w:rPr>
        <w:t>ОГБПОУ «</w:t>
      </w:r>
      <w:r>
        <w:rPr>
          <w:rFonts w:ascii="Times New Roman" w:eastAsia="Calibri" w:hAnsi="Times New Roman" w:cs="Times New Roman"/>
          <w:sz w:val="28"/>
          <w:szCs w:val="28"/>
        </w:rPr>
        <w:t xml:space="preserve">Гагаринский многопрофильный  колледж» </w:t>
      </w:r>
      <w:r w:rsidRPr="0099225A">
        <w:rPr>
          <w:rFonts w:ascii="Times New Roman" w:eastAsia="Calibri" w:hAnsi="Times New Roman" w:cs="Times New Roman"/>
          <w:sz w:val="28"/>
          <w:szCs w:val="28"/>
        </w:rPr>
        <w:t>руководствуется:</w:t>
      </w:r>
    </w:p>
    <w:p w:rsidR="0099225A" w:rsidRPr="0099225A" w:rsidRDefault="0099225A"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99225A">
        <w:rPr>
          <w:rFonts w:ascii="Times New Roman" w:eastAsia="Calibri" w:hAnsi="Times New Roman" w:cs="Times New Roman"/>
          <w:sz w:val="28"/>
          <w:szCs w:val="28"/>
        </w:rPr>
        <w:t>− Конституцией Российской Федерации;</w:t>
      </w:r>
    </w:p>
    <w:p w:rsidR="0099225A" w:rsidRPr="0099225A" w:rsidRDefault="0099225A"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99225A">
        <w:rPr>
          <w:rFonts w:ascii="Times New Roman" w:eastAsia="Calibri" w:hAnsi="Times New Roman" w:cs="Times New Roman"/>
          <w:sz w:val="28"/>
          <w:szCs w:val="28"/>
        </w:rPr>
        <w:t>− Гражданским Кодексом Российской Федерации;</w:t>
      </w:r>
    </w:p>
    <w:p w:rsidR="0099225A" w:rsidRPr="0099225A" w:rsidRDefault="0099225A"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99225A">
        <w:rPr>
          <w:rFonts w:ascii="Times New Roman" w:eastAsia="Calibri" w:hAnsi="Times New Roman" w:cs="Times New Roman"/>
          <w:sz w:val="28"/>
          <w:szCs w:val="28"/>
        </w:rPr>
        <w:t>− Бюджетным кодексом Российской Федерации;</w:t>
      </w:r>
    </w:p>
    <w:p w:rsidR="0099225A" w:rsidRPr="0099225A" w:rsidRDefault="0099225A"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99225A">
        <w:rPr>
          <w:rFonts w:ascii="Times New Roman" w:eastAsia="Calibri" w:hAnsi="Times New Roman" w:cs="Times New Roman"/>
          <w:sz w:val="28"/>
          <w:szCs w:val="28"/>
        </w:rPr>
        <w:t>− Федеральным законом от 29.12.20</w:t>
      </w:r>
      <w:r>
        <w:rPr>
          <w:rFonts w:ascii="Times New Roman" w:eastAsia="Calibri" w:hAnsi="Times New Roman" w:cs="Times New Roman"/>
          <w:sz w:val="28"/>
          <w:szCs w:val="28"/>
        </w:rPr>
        <w:t xml:space="preserve">12г. №273-ФЗ «Об образовании в  </w:t>
      </w:r>
      <w:r w:rsidRPr="0099225A">
        <w:rPr>
          <w:rFonts w:ascii="Times New Roman" w:eastAsia="Calibri" w:hAnsi="Times New Roman" w:cs="Times New Roman"/>
          <w:sz w:val="28"/>
          <w:szCs w:val="28"/>
        </w:rPr>
        <w:t>Российской Федерации» и иными Фе</w:t>
      </w:r>
      <w:r>
        <w:rPr>
          <w:rFonts w:ascii="Times New Roman" w:eastAsia="Calibri" w:hAnsi="Times New Roman" w:cs="Times New Roman"/>
          <w:sz w:val="28"/>
          <w:szCs w:val="28"/>
        </w:rPr>
        <w:t xml:space="preserve">деральными законами и законами  </w:t>
      </w:r>
      <w:r w:rsidRPr="0099225A">
        <w:rPr>
          <w:rFonts w:ascii="Times New Roman" w:eastAsia="Calibri" w:hAnsi="Times New Roman" w:cs="Times New Roman"/>
          <w:sz w:val="28"/>
          <w:szCs w:val="28"/>
        </w:rPr>
        <w:t>Смоленской области, регулирующими деятельность в сфере образования;</w:t>
      </w:r>
    </w:p>
    <w:p w:rsidR="0099225A" w:rsidRPr="0099225A" w:rsidRDefault="0099225A"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99225A">
        <w:rPr>
          <w:rFonts w:ascii="Times New Roman" w:eastAsia="Calibri" w:hAnsi="Times New Roman" w:cs="Times New Roman"/>
          <w:sz w:val="28"/>
          <w:szCs w:val="28"/>
        </w:rPr>
        <w:t>− нормативными правовыми актами Пр</w:t>
      </w:r>
      <w:r>
        <w:rPr>
          <w:rFonts w:ascii="Times New Roman" w:eastAsia="Calibri" w:hAnsi="Times New Roman" w:cs="Times New Roman"/>
          <w:sz w:val="28"/>
          <w:szCs w:val="28"/>
        </w:rPr>
        <w:t xml:space="preserve">езидента Российской Федерации,  </w:t>
      </w:r>
      <w:r w:rsidRPr="0099225A">
        <w:rPr>
          <w:rFonts w:ascii="Times New Roman" w:eastAsia="Calibri" w:hAnsi="Times New Roman" w:cs="Times New Roman"/>
          <w:sz w:val="28"/>
          <w:szCs w:val="28"/>
        </w:rPr>
        <w:t>Правительства Российской Федерации, Министерств и ведомств</w:t>
      </w:r>
      <w:r>
        <w:rPr>
          <w:rFonts w:ascii="Times New Roman" w:eastAsia="Calibri" w:hAnsi="Times New Roman" w:cs="Times New Roman"/>
          <w:sz w:val="28"/>
          <w:szCs w:val="28"/>
        </w:rPr>
        <w:t xml:space="preserve"> Российской  </w:t>
      </w:r>
      <w:r w:rsidRPr="0099225A">
        <w:rPr>
          <w:rFonts w:ascii="Times New Roman" w:eastAsia="Calibri" w:hAnsi="Times New Roman" w:cs="Times New Roman"/>
          <w:sz w:val="28"/>
          <w:szCs w:val="28"/>
        </w:rPr>
        <w:t>Федерации, органов исполнительной власти Смоленской области;</w:t>
      </w:r>
    </w:p>
    <w:p w:rsidR="0099225A" w:rsidRPr="0099225A" w:rsidRDefault="0099225A"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99225A">
        <w:rPr>
          <w:rFonts w:ascii="Times New Roman" w:eastAsia="Calibri" w:hAnsi="Times New Roman" w:cs="Times New Roman"/>
          <w:sz w:val="28"/>
          <w:szCs w:val="28"/>
        </w:rPr>
        <w:t xml:space="preserve">− уставом </w:t>
      </w:r>
      <w:r>
        <w:rPr>
          <w:rFonts w:ascii="Times New Roman" w:eastAsia="Calibri" w:hAnsi="Times New Roman" w:cs="Times New Roman"/>
          <w:sz w:val="28"/>
          <w:szCs w:val="28"/>
        </w:rPr>
        <w:t>С</w:t>
      </w:r>
      <w:r w:rsidRPr="0099225A">
        <w:rPr>
          <w:rFonts w:ascii="Times New Roman" w:eastAsia="Calibri" w:hAnsi="Times New Roman" w:cs="Times New Roman"/>
          <w:sz w:val="28"/>
          <w:szCs w:val="28"/>
        </w:rPr>
        <w:t>ОГБПОУ «</w:t>
      </w:r>
      <w:r>
        <w:rPr>
          <w:rFonts w:ascii="Times New Roman" w:eastAsia="Calibri" w:hAnsi="Times New Roman" w:cs="Times New Roman"/>
          <w:sz w:val="28"/>
          <w:szCs w:val="28"/>
        </w:rPr>
        <w:t xml:space="preserve">Гагаринский многопрофильный </w:t>
      </w:r>
      <w:r w:rsidRPr="0099225A">
        <w:rPr>
          <w:rFonts w:ascii="Times New Roman" w:eastAsia="Calibri" w:hAnsi="Times New Roman" w:cs="Times New Roman"/>
          <w:sz w:val="28"/>
          <w:szCs w:val="28"/>
        </w:rPr>
        <w:t xml:space="preserve"> колледж»;</w:t>
      </w:r>
    </w:p>
    <w:p w:rsidR="0099225A" w:rsidRPr="0099225A" w:rsidRDefault="0099225A"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99225A">
        <w:rPr>
          <w:rFonts w:ascii="Times New Roman" w:eastAsia="Calibri" w:hAnsi="Times New Roman" w:cs="Times New Roman"/>
          <w:sz w:val="28"/>
          <w:szCs w:val="28"/>
        </w:rPr>
        <w:t>− локальными нормативными актами.</w:t>
      </w:r>
    </w:p>
    <w:p w:rsidR="0099225A" w:rsidRPr="0099225A" w:rsidRDefault="0099225A"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99225A">
        <w:rPr>
          <w:rFonts w:ascii="Times New Roman" w:eastAsia="Calibri" w:hAnsi="Times New Roman" w:cs="Times New Roman"/>
          <w:sz w:val="28"/>
          <w:szCs w:val="28"/>
        </w:rPr>
        <w:t>Локальные нормативные документы,</w:t>
      </w:r>
      <w:r>
        <w:rPr>
          <w:rFonts w:ascii="Times New Roman" w:eastAsia="Calibri" w:hAnsi="Times New Roman" w:cs="Times New Roman"/>
          <w:sz w:val="28"/>
          <w:szCs w:val="28"/>
        </w:rPr>
        <w:t xml:space="preserve"> регламентирующие деятельность  </w:t>
      </w:r>
      <w:r w:rsidRPr="0099225A">
        <w:rPr>
          <w:rFonts w:ascii="Times New Roman" w:eastAsia="Calibri" w:hAnsi="Times New Roman" w:cs="Times New Roman"/>
          <w:sz w:val="28"/>
          <w:szCs w:val="28"/>
        </w:rPr>
        <w:t>колледжа, разрабатываются на основе и в со</w:t>
      </w:r>
      <w:r>
        <w:rPr>
          <w:rFonts w:ascii="Times New Roman" w:eastAsia="Calibri" w:hAnsi="Times New Roman" w:cs="Times New Roman"/>
          <w:sz w:val="28"/>
          <w:szCs w:val="28"/>
        </w:rPr>
        <w:t xml:space="preserve">ответствии с законодательством  </w:t>
      </w:r>
      <w:r w:rsidRPr="0099225A">
        <w:rPr>
          <w:rFonts w:ascii="Times New Roman" w:eastAsia="Calibri" w:hAnsi="Times New Roman" w:cs="Times New Roman"/>
          <w:sz w:val="28"/>
          <w:szCs w:val="28"/>
        </w:rPr>
        <w:t>Российской Федерации и Смоленской области.</w:t>
      </w:r>
    </w:p>
    <w:p w:rsidR="0099225A" w:rsidRDefault="0099225A"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99225A">
        <w:rPr>
          <w:rFonts w:ascii="Times New Roman" w:eastAsia="Calibri" w:hAnsi="Times New Roman" w:cs="Times New Roman"/>
          <w:sz w:val="28"/>
          <w:szCs w:val="28"/>
        </w:rPr>
        <w:lastRenderedPageBreak/>
        <w:t>Язык, на котором осуществляется реализация образовательных программ: русский.</w:t>
      </w:r>
    </w:p>
    <w:p w:rsidR="007D1DC4" w:rsidRPr="007D1DC4" w:rsidRDefault="0099225A"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соответствии с лицензией в </w:t>
      </w:r>
      <w:r w:rsidR="007D1DC4" w:rsidRPr="007D1DC4">
        <w:rPr>
          <w:rFonts w:ascii="Times New Roman" w:eastAsia="Calibri" w:hAnsi="Times New Roman" w:cs="Times New Roman"/>
          <w:sz w:val="28"/>
          <w:szCs w:val="28"/>
        </w:rPr>
        <w:t xml:space="preserve">СОГБПОУ «Гагаринский многопрофильный колледж» </w:t>
      </w:r>
      <w:r w:rsidR="005B5E3A">
        <w:rPr>
          <w:rFonts w:ascii="Times New Roman" w:eastAsia="Calibri" w:hAnsi="Times New Roman" w:cs="Times New Roman"/>
          <w:sz w:val="28"/>
          <w:szCs w:val="28"/>
        </w:rPr>
        <w:t xml:space="preserve">имеет право реализовывать </w:t>
      </w:r>
      <w:r w:rsidR="005B5E3A" w:rsidRPr="007D1DC4">
        <w:rPr>
          <w:rFonts w:ascii="Times New Roman" w:eastAsia="Calibri" w:hAnsi="Times New Roman" w:cs="Times New Roman"/>
          <w:sz w:val="28"/>
          <w:szCs w:val="28"/>
        </w:rPr>
        <w:t>программы</w:t>
      </w:r>
      <w:r w:rsidR="007D1DC4" w:rsidRPr="007D1DC4">
        <w:rPr>
          <w:rFonts w:ascii="Times New Roman" w:eastAsia="Calibri" w:hAnsi="Times New Roman" w:cs="Times New Roman"/>
          <w:sz w:val="28"/>
          <w:szCs w:val="28"/>
        </w:rPr>
        <w:t xml:space="preserve"> среднего профессионального образования:</w:t>
      </w:r>
    </w:p>
    <w:p w:rsidR="0099225A" w:rsidRDefault="007D1DC4"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программы подготовки специалистов среднего звена (далее – ППССЗ) по специальностям:</w:t>
      </w:r>
    </w:p>
    <w:p w:rsidR="0048167C" w:rsidRPr="0048167C" w:rsidRDefault="0048167C" w:rsidP="00F45256">
      <w:pPr>
        <w:tabs>
          <w:tab w:val="left" w:pos="993"/>
          <w:tab w:val="left" w:pos="7938"/>
        </w:tabs>
        <w:spacing w:after="0" w:line="240" w:lineRule="auto"/>
        <w:ind w:firstLine="708"/>
        <w:contextualSpacing/>
        <w:jc w:val="right"/>
        <w:rPr>
          <w:rFonts w:ascii="Times New Roman" w:eastAsia="Calibri" w:hAnsi="Times New Roman" w:cs="Times New Roman"/>
          <w:sz w:val="24"/>
          <w:szCs w:val="24"/>
        </w:rPr>
      </w:pPr>
      <w:r w:rsidRPr="0048167C">
        <w:rPr>
          <w:rFonts w:ascii="Times New Roman" w:eastAsia="Calibri" w:hAnsi="Times New Roman" w:cs="Times New Roman"/>
          <w:sz w:val="24"/>
          <w:szCs w:val="24"/>
        </w:rPr>
        <w:t>Таблица 1</w:t>
      </w:r>
    </w:p>
    <w:tbl>
      <w:tblPr>
        <w:tblStyle w:val="a5"/>
        <w:tblW w:w="0" w:type="auto"/>
        <w:jc w:val="center"/>
        <w:tblLook w:val="04A0" w:firstRow="1" w:lastRow="0" w:firstColumn="1" w:lastColumn="0" w:noHBand="0" w:noVBand="1"/>
      </w:tblPr>
      <w:tblGrid>
        <w:gridCol w:w="2943"/>
        <w:gridCol w:w="2268"/>
        <w:gridCol w:w="1276"/>
        <w:gridCol w:w="1524"/>
        <w:gridCol w:w="1559"/>
      </w:tblGrid>
      <w:tr w:rsidR="007D1DC4" w:rsidRPr="007D1DC4" w:rsidTr="003A5EAA">
        <w:trPr>
          <w:jc w:val="center"/>
        </w:trPr>
        <w:tc>
          <w:tcPr>
            <w:tcW w:w="2943" w:type="dxa"/>
          </w:tcPr>
          <w:p w:rsidR="007D1DC4" w:rsidRPr="007D1DC4" w:rsidRDefault="007D1DC4" w:rsidP="00F45256">
            <w:pPr>
              <w:tabs>
                <w:tab w:val="left" w:pos="993"/>
                <w:tab w:val="left" w:pos="7938"/>
              </w:tabs>
              <w:contextualSpacing/>
              <w:jc w:val="center"/>
              <w:rPr>
                <w:rFonts w:ascii="Times New Roman" w:eastAsia="Calibri" w:hAnsi="Times New Roman" w:cs="Times New Roman"/>
                <w:b/>
                <w:sz w:val="24"/>
                <w:szCs w:val="24"/>
              </w:rPr>
            </w:pPr>
            <w:r w:rsidRPr="007D1DC4">
              <w:rPr>
                <w:rFonts w:ascii="Times New Roman" w:eastAsia="Calibri" w:hAnsi="Times New Roman" w:cs="Times New Roman"/>
                <w:b/>
                <w:sz w:val="24"/>
                <w:szCs w:val="24"/>
              </w:rPr>
              <w:t>Наименование специальности</w:t>
            </w:r>
          </w:p>
        </w:tc>
        <w:tc>
          <w:tcPr>
            <w:tcW w:w="2268" w:type="dxa"/>
          </w:tcPr>
          <w:p w:rsidR="007D1DC4" w:rsidRPr="007D1DC4" w:rsidRDefault="007D1DC4" w:rsidP="00F45256">
            <w:pPr>
              <w:tabs>
                <w:tab w:val="left" w:pos="993"/>
                <w:tab w:val="left" w:pos="7938"/>
              </w:tabs>
              <w:contextualSpacing/>
              <w:jc w:val="center"/>
              <w:rPr>
                <w:rFonts w:ascii="Times New Roman" w:eastAsia="Calibri" w:hAnsi="Times New Roman" w:cs="Times New Roman"/>
                <w:b/>
                <w:sz w:val="24"/>
                <w:szCs w:val="24"/>
              </w:rPr>
            </w:pPr>
            <w:r w:rsidRPr="007D1DC4">
              <w:rPr>
                <w:rFonts w:ascii="Times New Roman" w:eastAsia="Calibri" w:hAnsi="Times New Roman" w:cs="Times New Roman"/>
                <w:b/>
                <w:sz w:val="24"/>
                <w:szCs w:val="24"/>
              </w:rPr>
              <w:t>Квалификация</w:t>
            </w:r>
          </w:p>
        </w:tc>
        <w:tc>
          <w:tcPr>
            <w:tcW w:w="1276" w:type="dxa"/>
          </w:tcPr>
          <w:p w:rsidR="007D1DC4" w:rsidRPr="007D1DC4" w:rsidRDefault="007D1DC4" w:rsidP="00F45256">
            <w:pPr>
              <w:tabs>
                <w:tab w:val="left" w:pos="993"/>
                <w:tab w:val="left" w:pos="7938"/>
              </w:tabs>
              <w:contextualSpacing/>
              <w:jc w:val="center"/>
              <w:rPr>
                <w:rFonts w:ascii="Times New Roman" w:eastAsia="Calibri" w:hAnsi="Times New Roman" w:cs="Times New Roman"/>
                <w:b/>
                <w:sz w:val="24"/>
                <w:szCs w:val="24"/>
              </w:rPr>
            </w:pPr>
            <w:r w:rsidRPr="007D1DC4">
              <w:rPr>
                <w:rFonts w:ascii="Times New Roman" w:eastAsia="Calibri" w:hAnsi="Times New Roman" w:cs="Times New Roman"/>
                <w:b/>
                <w:sz w:val="24"/>
                <w:szCs w:val="24"/>
              </w:rPr>
              <w:t>Форма обучения</w:t>
            </w:r>
          </w:p>
        </w:tc>
        <w:tc>
          <w:tcPr>
            <w:tcW w:w="1524" w:type="dxa"/>
          </w:tcPr>
          <w:p w:rsidR="007D1DC4" w:rsidRPr="007D1DC4" w:rsidRDefault="007D1DC4" w:rsidP="00F45256">
            <w:pPr>
              <w:tabs>
                <w:tab w:val="left" w:pos="993"/>
                <w:tab w:val="left" w:pos="7938"/>
              </w:tabs>
              <w:contextualSpacing/>
              <w:jc w:val="center"/>
              <w:rPr>
                <w:rFonts w:ascii="Times New Roman" w:eastAsia="Calibri" w:hAnsi="Times New Roman" w:cs="Times New Roman"/>
                <w:b/>
                <w:sz w:val="24"/>
                <w:szCs w:val="24"/>
              </w:rPr>
            </w:pPr>
            <w:r w:rsidRPr="007D1DC4">
              <w:rPr>
                <w:rFonts w:ascii="Times New Roman" w:eastAsia="Calibri" w:hAnsi="Times New Roman" w:cs="Times New Roman"/>
                <w:b/>
                <w:sz w:val="24"/>
                <w:szCs w:val="24"/>
              </w:rPr>
              <w:t>Срок обучения</w:t>
            </w:r>
          </w:p>
        </w:tc>
        <w:tc>
          <w:tcPr>
            <w:tcW w:w="1559" w:type="dxa"/>
          </w:tcPr>
          <w:p w:rsidR="007D1DC4" w:rsidRPr="007D1DC4" w:rsidRDefault="007D1DC4" w:rsidP="00F45256">
            <w:pPr>
              <w:tabs>
                <w:tab w:val="left" w:pos="993"/>
                <w:tab w:val="left" w:pos="7938"/>
              </w:tabs>
              <w:contextualSpacing/>
              <w:jc w:val="center"/>
              <w:rPr>
                <w:rFonts w:ascii="Times New Roman" w:eastAsia="Calibri" w:hAnsi="Times New Roman" w:cs="Times New Roman"/>
                <w:b/>
                <w:sz w:val="24"/>
                <w:szCs w:val="24"/>
              </w:rPr>
            </w:pPr>
            <w:r w:rsidRPr="007D1DC4">
              <w:rPr>
                <w:rFonts w:ascii="Times New Roman" w:eastAsia="Calibri" w:hAnsi="Times New Roman" w:cs="Times New Roman"/>
                <w:b/>
                <w:sz w:val="24"/>
                <w:szCs w:val="24"/>
              </w:rPr>
              <w:t>Базовое образование</w:t>
            </w:r>
          </w:p>
        </w:tc>
      </w:tr>
      <w:tr w:rsidR="007D1DC4" w:rsidRPr="007D1DC4" w:rsidTr="003A5EAA">
        <w:trPr>
          <w:jc w:val="center"/>
        </w:trPr>
        <w:tc>
          <w:tcPr>
            <w:tcW w:w="2943" w:type="dxa"/>
            <w:vMerge w:val="restart"/>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44.02.01 Дошкольное образование</w:t>
            </w:r>
          </w:p>
        </w:tc>
        <w:tc>
          <w:tcPr>
            <w:tcW w:w="2268" w:type="dxa"/>
            <w:vMerge w:val="restart"/>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воспитатель детей дошкольного возраста</w:t>
            </w:r>
          </w:p>
        </w:tc>
        <w:tc>
          <w:tcPr>
            <w:tcW w:w="1276"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очная</w:t>
            </w:r>
          </w:p>
        </w:tc>
        <w:tc>
          <w:tcPr>
            <w:tcW w:w="1524"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3 г. 10 мес.</w:t>
            </w:r>
          </w:p>
        </w:tc>
        <w:tc>
          <w:tcPr>
            <w:tcW w:w="1559"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основное общее</w:t>
            </w:r>
          </w:p>
        </w:tc>
      </w:tr>
      <w:tr w:rsidR="007D1DC4" w:rsidRPr="007D1DC4" w:rsidTr="003A5EAA">
        <w:trPr>
          <w:jc w:val="center"/>
        </w:trPr>
        <w:tc>
          <w:tcPr>
            <w:tcW w:w="2943" w:type="dxa"/>
            <w:vMerge/>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p>
        </w:tc>
        <w:tc>
          <w:tcPr>
            <w:tcW w:w="2268" w:type="dxa"/>
            <w:vMerge/>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p>
        </w:tc>
        <w:tc>
          <w:tcPr>
            <w:tcW w:w="1276"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очная</w:t>
            </w:r>
          </w:p>
        </w:tc>
        <w:tc>
          <w:tcPr>
            <w:tcW w:w="1524"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2 г.10 мес.</w:t>
            </w:r>
          </w:p>
        </w:tc>
        <w:tc>
          <w:tcPr>
            <w:tcW w:w="1559"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среднее общее</w:t>
            </w:r>
          </w:p>
        </w:tc>
      </w:tr>
      <w:tr w:rsidR="007D1DC4" w:rsidRPr="007D1DC4" w:rsidTr="003A5EAA">
        <w:trPr>
          <w:jc w:val="center"/>
        </w:trPr>
        <w:tc>
          <w:tcPr>
            <w:tcW w:w="2943" w:type="dxa"/>
            <w:vMerge/>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p>
        </w:tc>
        <w:tc>
          <w:tcPr>
            <w:tcW w:w="2268" w:type="dxa"/>
            <w:vMerge/>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p>
        </w:tc>
        <w:tc>
          <w:tcPr>
            <w:tcW w:w="1276"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заочная</w:t>
            </w:r>
          </w:p>
        </w:tc>
        <w:tc>
          <w:tcPr>
            <w:tcW w:w="1524"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3 г. 10 мес</w:t>
            </w:r>
          </w:p>
        </w:tc>
        <w:tc>
          <w:tcPr>
            <w:tcW w:w="1559"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среднее общее</w:t>
            </w:r>
          </w:p>
        </w:tc>
      </w:tr>
      <w:tr w:rsidR="007D1DC4" w:rsidRPr="007D1DC4" w:rsidTr="003A5EAA">
        <w:trPr>
          <w:jc w:val="center"/>
        </w:trPr>
        <w:tc>
          <w:tcPr>
            <w:tcW w:w="2943" w:type="dxa"/>
            <w:vMerge w:val="restart"/>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44.02.02 Преподавание в начальных классах</w:t>
            </w:r>
          </w:p>
        </w:tc>
        <w:tc>
          <w:tcPr>
            <w:tcW w:w="2268" w:type="dxa"/>
            <w:vMerge w:val="restart"/>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учитель начальных классов</w:t>
            </w:r>
          </w:p>
        </w:tc>
        <w:tc>
          <w:tcPr>
            <w:tcW w:w="1276"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очная</w:t>
            </w:r>
          </w:p>
        </w:tc>
        <w:tc>
          <w:tcPr>
            <w:tcW w:w="1524"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3 г. 10 мес</w:t>
            </w:r>
          </w:p>
        </w:tc>
        <w:tc>
          <w:tcPr>
            <w:tcW w:w="1559"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основное общее</w:t>
            </w:r>
          </w:p>
        </w:tc>
      </w:tr>
      <w:tr w:rsidR="007D1DC4" w:rsidRPr="007D1DC4" w:rsidTr="003A5EAA">
        <w:trPr>
          <w:jc w:val="center"/>
        </w:trPr>
        <w:tc>
          <w:tcPr>
            <w:tcW w:w="2943" w:type="dxa"/>
            <w:vMerge/>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p>
        </w:tc>
        <w:tc>
          <w:tcPr>
            <w:tcW w:w="2268" w:type="dxa"/>
            <w:vMerge/>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p>
        </w:tc>
        <w:tc>
          <w:tcPr>
            <w:tcW w:w="1276"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очная</w:t>
            </w:r>
          </w:p>
        </w:tc>
        <w:tc>
          <w:tcPr>
            <w:tcW w:w="1524"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2 г.10 мес.</w:t>
            </w:r>
          </w:p>
        </w:tc>
        <w:tc>
          <w:tcPr>
            <w:tcW w:w="1559"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среднее общее</w:t>
            </w:r>
          </w:p>
        </w:tc>
      </w:tr>
      <w:tr w:rsidR="007D1DC4" w:rsidRPr="007D1DC4" w:rsidTr="003A5EAA">
        <w:trPr>
          <w:jc w:val="center"/>
        </w:trPr>
        <w:tc>
          <w:tcPr>
            <w:tcW w:w="2943" w:type="dxa"/>
            <w:vMerge w:val="restart"/>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49.02.01 Физическая культура</w:t>
            </w:r>
          </w:p>
        </w:tc>
        <w:tc>
          <w:tcPr>
            <w:tcW w:w="2268" w:type="dxa"/>
            <w:vMerge w:val="restart"/>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учитель физической культуры</w:t>
            </w:r>
          </w:p>
        </w:tc>
        <w:tc>
          <w:tcPr>
            <w:tcW w:w="1276"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очная</w:t>
            </w:r>
          </w:p>
        </w:tc>
        <w:tc>
          <w:tcPr>
            <w:tcW w:w="1524"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3 г. 10 мес</w:t>
            </w:r>
          </w:p>
        </w:tc>
        <w:tc>
          <w:tcPr>
            <w:tcW w:w="1559"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основное общее</w:t>
            </w:r>
          </w:p>
        </w:tc>
      </w:tr>
      <w:tr w:rsidR="007D1DC4" w:rsidRPr="007D1DC4" w:rsidTr="003A5EAA">
        <w:trPr>
          <w:jc w:val="center"/>
        </w:trPr>
        <w:tc>
          <w:tcPr>
            <w:tcW w:w="2943" w:type="dxa"/>
            <w:vMerge/>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p>
        </w:tc>
        <w:tc>
          <w:tcPr>
            <w:tcW w:w="2268" w:type="dxa"/>
            <w:vMerge/>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p>
        </w:tc>
        <w:tc>
          <w:tcPr>
            <w:tcW w:w="1276"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очная</w:t>
            </w:r>
          </w:p>
        </w:tc>
        <w:tc>
          <w:tcPr>
            <w:tcW w:w="1524"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2 г.10 мес.</w:t>
            </w:r>
          </w:p>
        </w:tc>
        <w:tc>
          <w:tcPr>
            <w:tcW w:w="1559"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среднее общее</w:t>
            </w:r>
          </w:p>
        </w:tc>
      </w:tr>
      <w:tr w:rsidR="007D1DC4" w:rsidRPr="007D1DC4" w:rsidTr="003A5EAA">
        <w:trPr>
          <w:jc w:val="center"/>
        </w:trPr>
        <w:tc>
          <w:tcPr>
            <w:tcW w:w="2943"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49.02.01 Физическая культура</w:t>
            </w:r>
          </w:p>
        </w:tc>
        <w:tc>
          <w:tcPr>
            <w:tcW w:w="2268"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педагог по физической культуре и спорту</w:t>
            </w:r>
          </w:p>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p>
        </w:tc>
        <w:tc>
          <w:tcPr>
            <w:tcW w:w="1276"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очная</w:t>
            </w:r>
          </w:p>
        </w:tc>
        <w:tc>
          <w:tcPr>
            <w:tcW w:w="1524"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3 г. 10 мес</w:t>
            </w:r>
          </w:p>
        </w:tc>
        <w:tc>
          <w:tcPr>
            <w:tcW w:w="1559"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основное общее</w:t>
            </w:r>
          </w:p>
        </w:tc>
      </w:tr>
      <w:tr w:rsidR="007D1DC4" w:rsidRPr="007D1DC4" w:rsidTr="003A5EAA">
        <w:trPr>
          <w:jc w:val="center"/>
        </w:trPr>
        <w:tc>
          <w:tcPr>
            <w:tcW w:w="2943" w:type="dxa"/>
            <w:vMerge w:val="restart"/>
            <w:shd w:val="clear" w:color="auto" w:fill="auto"/>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bCs/>
                <w:sz w:val="24"/>
                <w:szCs w:val="24"/>
                <w:lang w:eastAsia="ru-RU"/>
              </w:rPr>
              <w:t>36.02.01 Ветеринария</w:t>
            </w:r>
          </w:p>
        </w:tc>
        <w:tc>
          <w:tcPr>
            <w:tcW w:w="2268" w:type="dxa"/>
            <w:vMerge w:val="restart"/>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ветеринарный фельдшер</w:t>
            </w:r>
          </w:p>
        </w:tc>
        <w:tc>
          <w:tcPr>
            <w:tcW w:w="1276"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очная</w:t>
            </w:r>
          </w:p>
        </w:tc>
        <w:tc>
          <w:tcPr>
            <w:tcW w:w="1524"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3 г. 10 мес</w:t>
            </w:r>
          </w:p>
        </w:tc>
        <w:tc>
          <w:tcPr>
            <w:tcW w:w="1559"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основное общее</w:t>
            </w:r>
          </w:p>
        </w:tc>
      </w:tr>
      <w:tr w:rsidR="007D1DC4" w:rsidRPr="007D1DC4" w:rsidTr="003A5EAA">
        <w:trPr>
          <w:jc w:val="center"/>
        </w:trPr>
        <w:tc>
          <w:tcPr>
            <w:tcW w:w="2943" w:type="dxa"/>
            <w:vMerge/>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p>
        </w:tc>
        <w:tc>
          <w:tcPr>
            <w:tcW w:w="2268" w:type="dxa"/>
            <w:vMerge/>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p>
        </w:tc>
        <w:tc>
          <w:tcPr>
            <w:tcW w:w="1276"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очная</w:t>
            </w:r>
          </w:p>
        </w:tc>
        <w:tc>
          <w:tcPr>
            <w:tcW w:w="1524"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2 г.10 мес.</w:t>
            </w:r>
          </w:p>
        </w:tc>
        <w:tc>
          <w:tcPr>
            <w:tcW w:w="1559"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среднее общее</w:t>
            </w:r>
          </w:p>
        </w:tc>
      </w:tr>
      <w:tr w:rsidR="007D1DC4" w:rsidRPr="007D1DC4" w:rsidTr="003A5EAA">
        <w:trPr>
          <w:jc w:val="center"/>
        </w:trPr>
        <w:tc>
          <w:tcPr>
            <w:tcW w:w="2943" w:type="dxa"/>
            <w:vMerge w:val="restart"/>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bCs/>
                <w:sz w:val="24"/>
                <w:szCs w:val="24"/>
                <w:lang w:eastAsia="ru-RU"/>
              </w:rPr>
              <w:t>38.02.01 Экономика и бухгалтерский учет (по отраслям)</w:t>
            </w:r>
          </w:p>
        </w:tc>
        <w:tc>
          <w:tcPr>
            <w:tcW w:w="2268" w:type="dxa"/>
            <w:vMerge w:val="restart"/>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бухгалтер</w:t>
            </w:r>
          </w:p>
        </w:tc>
        <w:tc>
          <w:tcPr>
            <w:tcW w:w="1276"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очная</w:t>
            </w:r>
          </w:p>
        </w:tc>
        <w:tc>
          <w:tcPr>
            <w:tcW w:w="1524"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2 г. 10 мес</w:t>
            </w:r>
          </w:p>
        </w:tc>
        <w:tc>
          <w:tcPr>
            <w:tcW w:w="1559"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основное общее</w:t>
            </w:r>
          </w:p>
        </w:tc>
      </w:tr>
      <w:tr w:rsidR="007D1DC4" w:rsidRPr="007D1DC4" w:rsidTr="003A5EAA">
        <w:trPr>
          <w:jc w:val="center"/>
        </w:trPr>
        <w:tc>
          <w:tcPr>
            <w:tcW w:w="2943" w:type="dxa"/>
            <w:vMerge/>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p>
        </w:tc>
        <w:tc>
          <w:tcPr>
            <w:tcW w:w="2268" w:type="dxa"/>
            <w:vMerge/>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p>
        </w:tc>
        <w:tc>
          <w:tcPr>
            <w:tcW w:w="1276"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очная</w:t>
            </w:r>
          </w:p>
        </w:tc>
        <w:tc>
          <w:tcPr>
            <w:tcW w:w="1524"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1 г.10 мес.</w:t>
            </w:r>
          </w:p>
        </w:tc>
        <w:tc>
          <w:tcPr>
            <w:tcW w:w="1559"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среднее общее</w:t>
            </w:r>
          </w:p>
        </w:tc>
      </w:tr>
      <w:tr w:rsidR="007D1DC4" w:rsidRPr="007D1DC4" w:rsidTr="003A5EAA">
        <w:trPr>
          <w:jc w:val="center"/>
        </w:trPr>
        <w:tc>
          <w:tcPr>
            <w:tcW w:w="2943" w:type="dxa"/>
            <w:vMerge/>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p>
        </w:tc>
        <w:tc>
          <w:tcPr>
            <w:tcW w:w="2268" w:type="dxa"/>
            <w:vMerge/>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p>
        </w:tc>
        <w:tc>
          <w:tcPr>
            <w:tcW w:w="1276"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заочная</w:t>
            </w:r>
          </w:p>
        </w:tc>
        <w:tc>
          <w:tcPr>
            <w:tcW w:w="1524"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2 г. 10 мес.</w:t>
            </w:r>
          </w:p>
        </w:tc>
        <w:tc>
          <w:tcPr>
            <w:tcW w:w="1559"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среднее общее</w:t>
            </w:r>
          </w:p>
        </w:tc>
      </w:tr>
      <w:tr w:rsidR="007D1DC4" w:rsidRPr="007D1DC4" w:rsidTr="003A5EAA">
        <w:trPr>
          <w:jc w:val="center"/>
        </w:trPr>
        <w:tc>
          <w:tcPr>
            <w:tcW w:w="2943" w:type="dxa"/>
            <w:vMerge w:val="restart"/>
          </w:tcPr>
          <w:p w:rsidR="007D1DC4" w:rsidRPr="007D1DC4" w:rsidRDefault="007D1DC4" w:rsidP="00F45256">
            <w:pPr>
              <w:tabs>
                <w:tab w:val="left" w:pos="993"/>
                <w:tab w:val="left" w:pos="7938"/>
              </w:tabs>
              <w:contextualSpacing/>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40.02.04 Юриспруденция</w:t>
            </w:r>
          </w:p>
        </w:tc>
        <w:tc>
          <w:tcPr>
            <w:tcW w:w="2268" w:type="dxa"/>
            <w:vMerge w:val="restart"/>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юрист</w:t>
            </w:r>
          </w:p>
        </w:tc>
        <w:tc>
          <w:tcPr>
            <w:tcW w:w="1276"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очная</w:t>
            </w:r>
          </w:p>
        </w:tc>
        <w:tc>
          <w:tcPr>
            <w:tcW w:w="1524"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2 г. 10 мес</w:t>
            </w:r>
          </w:p>
        </w:tc>
        <w:tc>
          <w:tcPr>
            <w:tcW w:w="1559"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основное общее</w:t>
            </w:r>
          </w:p>
        </w:tc>
      </w:tr>
      <w:tr w:rsidR="007D1DC4" w:rsidRPr="007D1DC4" w:rsidTr="003A5EAA">
        <w:trPr>
          <w:jc w:val="center"/>
        </w:trPr>
        <w:tc>
          <w:tcPr>
            <w:tcW w:w="2943" w:type="dxa"/>
            <w:vMerge/>
          </w:tcPr>
          <w:p w:rsidR="007D1DC4" w:rsidRDefault="007D1DC4" w:rsidP="00F45256">
            <w:pPr>
              <w:tabs>
                <w:tab w:val="left" w:pos="993"/>
                <w:tab w:val="left" w:pos="7938"/>
              </w:tabs>
              <w:contextualSpacing/>
              <w:rPr>
                <w:rFonts w:ascii="Times New Roman" w:eastAsia="Times New Roman" w:hAnsi="Times New Roman" w:cs="Times New Roman"/>
                <w:spacing w:val="-2"/>
                <w:sz w:val="24"/>
                <w:szCs w:val="24"/>
              </w:rPr>
            </w:pPr>
          </w:p>
        </w:tc>
        <w:tc>
          <w:tcPr>
            <w:tcW w:w="2268" w:type="dxa"/>
            <w:vMerge/>
          </w:tcPr>
          <w:p w:rsidR="007D1DC4" w:rsidRDefault="007D1DC4" w:rsidP="00F45256">
            <w:pPr>
              <w:tabs>
                <w:tab w:val="left" w:pos="993"/>
                <w:tab w:val="left" w:pos="7938"/>
              </w:tabs>
              <w:contextualSpacing/>
              <w:rPr>
                <w:rFonts w:ascii="Times New Roman" w:eastAsia="Calibri" w:hAnsi="Times New Roman" w:cs="Times New Roman"/>
                <w:sz w:val="24"/>
                <w:szCs w:val="24"/>
              </w:rPr>
            </w:pPr>
          </w:p>
        </w:tc>
        <w:tc>
          <w:tcPr>
            <w:tcW w:w="1276"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очная</w:t>
            </w:r>
          </w:p>
        </w:tc>
        <w:tc>
          <w:tcPr>
            <w:tcW w:w="1524"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1 г.10 мес.</w:t>
            </w:r>
          </w:p>
        </w:tc>
        <w:tc>
          <w:tcPr>
            <w:tcW w:w="1559"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среднее общее</w:t>
            </w:r>
          </w:p>
        </w:tc>
      </w:tr>
    </w:tbl>
    <w:p w:rsidR="007D1DC4" w:rsidRDefault="007D1DC4" w:rsidP="00F45256">
      <w:pPr>
        <w:tabs>
          <w:tab w:val="left" w:pos="993"/>
          <w:tab w:val="left" w:pos="7938"/>
        </w:tabs>
        <w:spacing w:after="200" w:line="240" w:lineRule="auto"/>
        <w:ind w:firstLine="708"/>
        <w:contextualSpacing/>
        <w:jc w:val="both"/>
        <w:rPr>
          <w:rFonts w:ascii="Times New Roman" w:eastAsia="Calibri" w:hAnsi="Times New Roman" w:cs="Times New Roman"/>
          <w:sz w:val="28"/>
          <w:szCs w:val="28"/>
        </w:rPr>
      </w:pPr>
    </w:p>
    <w:p w:rsidR="004B2933" w:rsidRDefault="004B2933" w:rsidP="00F45256">
      <w:pPr>
        <w:tabs>
          <w:tab w:val="left" w:pos="993"/>
          <w:tab w:val="left" w:pos="7938"/>
        </w:tabs>
        <w:spacing w:after="200" w:line="240" w:lineRule="auto"/>
        <w:ind w:firstLine="708"/>
        <w:contextualSpacing/>
        <w:jc w:val="both"/>
        <w:rPr>
          <w:rFonts w:ascii="Times New Roman" w:eastAsia="Calibri" w:hAnsi="Times New Roman" w:cs="Times New Roman"/>
          <w:sz w:val="28"/>
          <w:szCs w:val="28"/>
        </w:rPr>
      </w:pPr>
    </w:p>
    <w:p w:rsidR="004B2933" w:rsidRPr="007D1DC4" w:rsidRDefault="004B2933" w:rsidP="00F45256">
      <w:pPr>
        <w:tabs>
          <w:tab w:val="left" w:pos="993"/>
          <w:tab w:val="left" w:pos="7938"/>
        </w:tabs>
        <w:spacing w:after="200" w:line="240" w:lineRule="auto"/>
        <w:ind w:firstLine="708"/>
        <w:contextualSpacing/>
        <w:jc w:val="both"/>
        <w:rPr>
          <w:rFonts w:ascii="Times New Roman" w:eastAsia="Calibri" w:hAnsi="Times New Roman" w:cs="Times New Roman"/>
          <w:sz w:val="28"/>
          <w:szCs w:val="28"/>
        </w:rPr>
      </w:pPr>
    </w:p>
    <w:p w:rsidR="007D1DC4" w:rsidRDefault="007D1DC4"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программы подготовки квалифицированных рабочих, служащих (ППКРС) по профессиям:</w:t>
      </w:r>
    </w:p>
    <w:p w:rsidR="0048167C" w:rsidRPr="0048167C" w:rsidRDefault="0048167C" w:rsidP="00F45256">
      <w:pPr>
        <w:tabs>
          <w:tab w:val="left" w:pos="993"/>
          <w:tab w:val="left" w:pos="7938"/>
        </w:tabs>
        <w:spacing w:after="0" w:line="240" w:lineRule="auto"/>
        <w:ind w:firstLine="708"/>
        <w:contextualSpacing/>
        <w:jc w:val="right"/>
        <w:rPr>
          <w:rFonts w:ascii="Times New Roman" w:eastAsia="Calibri" w:hAnsi="Times New Roman" w:cs="Times New Roman"/>
          <w:sz w:val="24"/>
          <w:szCs w:val="24"/>
        </w:rPr>
      </w:pPr>
      <w:r w:rsidRPr="0048167C">
        <w:rPr>
          <w:rFonts w:ascii="Times New Roman" w:eastAsia="Calibri" w:hAnsi="Times New Roman" w:cs="Times New Roman"/>
          <w:sz w:val="24"/>
          <w:szCs w:val="24"/>
        </w:rPr>
        <w:t>Таблица 2</w:t>
      </w:r>
    </w:p>
    <w:tbl>
      <w:tblPr>
        <w:tblStyle w:val="a5"/>
        <w:tblW w:w="0" w:type="auto"/>
        <w:jc w:val="center"/>
        <w:tblLook w:val="04A0" w:firstRow="1" w:lastRow="0" w:firstColumn="1" w:lastColumn="0" w:noHBand="0" w:noVBand="1"/>
      </w:tblPr>
      <w:tblGrid>
        <w:gridCol w:w="2778"/>
        <w:gridCol w:w="2602"/>
        <w:gridCol w:w="1251"/>
        <w:gridCol w:w="1380"/>
        <w:gridCol w:w="1559"/>
      </w:tblGrid>
      <w:tr w:rsidR="007D1DC4" w:rsidRPr="007D1DC4" w:rsidTr="003A5EAA">
        <w:trPr>
          <w:jc w:val="center"/>
        </w:trPr>
        <w:tc>
          <w:tcPr>
            <w:tcW w:w="2778" w:type="dxa"/>
          </w:tcPr>
          <w:p w:rsidR="007D1DC4" w:rsidRPr="007D1DC4" w:rsidRDefault="007D1DC4" w:rsidP="00F45256">
            <w:pPr>
              <w:tabs>
                <w:tab w:val="left" w:pos="993"/>
                <w:tab w:val="left" w:pos="7938"/>
              </w:tabs>
              <w:contextualSpacing/>
              <w:jc w:val="center"/>
              <w:rPr>
                <w:rFonts w:ascii="Times New Roman" w:eastAsia="Calibri" w:hAnsi="Times New Roman" w:cs="Times New Roman"/>
                <w:b/>
                <w:sz w:val="24"/>
                <w:szCs w:val="24"/>
              </w:rPr>
            </w:pPr>
            <w:r w:rsidRPr="007D1DC4">
              <w:rPr>
                <w:rFonts w:ascii="Times New Roman" w:eastAsia="Calibri" w:hAnsi="Times New Roman" w:cs="Times New Roman"/>
                <w:b/>
                <w:sz w:val="24"/>
                <w:szCs w:val="24"/>
              </w:rPr>
              <w:t>Наименование профессии</w:t>
            </w:r>
          </w:p>
        </w:tc>
        <w:tc>
          <w:tcPr>
            <w:tcW w:w="2602" w:type="dxa"/>
          </w:tcPr>
          <w:p w:rsidR="007D1DC4" w:rsidRPr="007D1DC4" w:rsidRDefault="007D1DC4" w:rsidP="00F45256">
            <w:pPr>
              <w:tabs>
                <w:tab w:val="left" w:pos="993"/>
                <w:tab w:val="left" w:pos="7938"/>
              </w:tabs>
              <w:contextualSpacing/>
              <w:jc w:val="center"/>
              <w:rPr>
                <w:rFonts w:ascii="Times New Roman" w:eastAsia="Calibri" w:hAnsi="Times New Roman" w:cs="Times New Roman"/>
                <w:b/>
                <w:sz w:val="24"/>
                <w:szCs w:val="24"/>
              </w:rPr>
            </w:pPr>
            <w:r w:rsidRPr="007D1DC4">
              <w:rPr>
                <w:rFonts w:ascii="Times New Roman" w:eastAsia="Calibri" w:hAnsi="Times New Roman" w:cs="Times New Roman"/>
                <w:b/>
                <w:sz w:val="24"/>
                <w:szCs w:val="24"/>
              </w:rPr>
              <w:t>Квалификация</w:t>
            </w:r>
          </w:p>
        </w:tc>
        <w:tc>
          <w:tcPr>
            <w:tcW w:w="1251" w:type="dxa"/>
          </w:tcPr>
          <w:p w:rsidR="007D1DC4" w:rsidRPr="007D1DC4" w:rsidRDefault="007D1DC4" w:rsidP="00F45256">
            <w:pPr>
              <w:tabs>
                <w:tab w:val="left" w:pos="993"/>
                <w:tab w:val="left" w:pos="7938"/>
              </w:tabs>
              <w:contextualSpacing/>
              <w:jc w:val="center"/>
              <w:rPr>
                <w:rFonts w:ascii="Times New Roman" w:eastAsia="Calibri" w:hAnsi="Times New Roman" w:cs="Times New Roman"/>
                <w:b/>
                <w:sz w:val="24"/>
                <w:szCs w:val="24"/>
              </w:rPr>
            </w:pPr>
            <w:r w:rsidRPr="007D1DC4">
              <w:rPr>
                <w:rFonts w:ascii="Times New Roman" w:eastAsia="Calibri" w:hAnsi="Times New Roman" w:cs="Times New Roman"/>
                <w:b/>
                <w:sz w:val="24"/>
                <w:szCs w:val="24"/>
              </w:rPr>
              <w:t>Форма обучения</w:t>
            </w:r>
          </w:p>
        </w:tc>
        <w:tc>
          <w:tcPr>
            <w:tcW w:w="1380" w:type="dxa"/>
          </w:tcPr>
          <w:p w:rsidR="007D1DC4" w:rsidRPr="007D1DC4" w:rsidRDefault="007D1DC4" w:rsidP="00F45256">
            <w:pPr>
              <w:tabs>
                <w:tab w:val="left" w:pos="993"/>
                <w:tab w:val="left" w:pos="7938"/>
              </w:tabs>
              <w:contextualSpacing/>
              <w:jc w:val="center"/>
              <w:rPr>
                <w:rFonts w:ascii="Times New Roman" w:eastAsia="Calibri" w:hAnsi="Times New Roman" w:cs="Times New Roman"/>
                <w:b/>
                <w:sz w:val="24"/>
                <w:szCs w:val="24"/>
              </w:rPr>
            </w:pPr>
            <w:r w:rsidRPr="007D1DC4">
              <w:rPr>
                <w:rFonts w:ascii="Times New Roman" w:eastAsia="Calibri" w:hAnsi="Times New Roman" w:cs="Times New Roman"/>
                <w:b/>
                <w:sz w:val="24"/>
                <w:szCs w:val="24"/>
              </w:rPr>
              <w:t>Срок обучения</w:t>
            </w:r>
          </w:p>
        </w:tc>
        <w:tc>
          <w:tcPr>
            <w:tcW w:w="1559" w:type="dxa"/>
          </w:tcPr>
          <w:p w:rsidR="007D1DC4" w:rsidRPr="007D1DC4" w:rsidRDefault="007D1DC4" w:rsidP="00F45256">
            <w:pPr>
              <w:tabs>
                <w:tab w:val="left" w:pos="993"/>
                <w:tab w:val="left" w:pos="7938"/>
              </w:tabs>
              <w:contextualSpacing/>
              <w:jc w:val="center"/>
              <w:rPr>
                <w:rFonts w:ascii="Times New Roman" w:eastAsia="Calibri" w:hAnsi="Times New Roman" w:cs="Times New Roman"/>
                <w:b/>
                <w:sz w:val="24"/>
                <w:szCs w:val="24"/>
              </w:rPr>
            </w:pPr>
            <w:r w:rsidRPr="007D1DC4">
              <w:rPr>
                <w:rFonts w:ascii="Times New Roman" w:eastAsia="Calibri" w:hAnsi="Times New Roman" w:cs="Times New Roman"/>
                <w:b/>
                <w:sz w:val="24"/>
                <w:szCs w:val="24"/>
              </w:rPr>
              <w:t>Базовое образование</w:t>
            </w:r>
          </w:p>
        </w:tc>
      </w:tr>
      <w:tr w:rsidR="007D1DC4" w:rsidRPr="007D1DC4" w:rsidTr="003A5EAA">
        <w:trPr>
          <w:jc w:val="center"/>
        </w:trPr>
        <w:tc>
          <w:tcPr>
            <w:tcW w:w="2778"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29.01.34 Оператор оборудования швейного производства (по видам)</w:t>
            </w:r>
          </w:p>
        </w:tc>
        <w:tc>
          <w:tcPr>
            <w:tcW w:w="2602"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оператор оборудования швейного производства</w:t>
            </w:r>
          </w:p>
        </w:tc>
        <w:tc>
          <w:tcPr>
            <w:tcW w:w="1251"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очная</w:t>
            </w:r>
          </w:p>
        </w:tc>
        <w:tc>
          <w:tcPr>
            <w:tcW w:w="1380"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1г. 10 мес.</w:t>
            </w:r>
          </w:p>
        </w:tc>
        <w:tc>
          <w:tcPr>
            <w:tcW w:w="1559" w:type="dxa"/>
          </w:tcPr>
          <w:p w:rsidR="007D1DC4" w:rsidRPr="007D1DC4" w:rsidRDefault="007D1DC4" w:rsidP="00F45256">
            <w:pPr>
              <w:tabs>
                <w:tab w:val="left" w:pos="993"/>
                <w:tab w:val="left" w:pos="7938"/>
              </w:tabs>
              <w:contextualSpacing/>
              <w:rPr>
                <w:rFonts w:ascii="Times New Roman" w:eastAsia="Calibri" w:hAnsi="Times New Roman" w:cs="Times New Roman"/>
                <w:sz w:val="24"/>
                <w:szCs w:val="24"/>
              </w:rPr>
            </w:pPr>
            <w:r w:rsidRPr="007D1DC4">
              <w:rPr>
                <w:rFonts w:ascii="Times New Roman" w:eastAsia="Calibri" w:hAnsi="Times New Roman" w:cs="Times New Roman"/>
                <w:sz w:val="24"/>
                <w:szCs w:val="24"/>
              </w:rPr>
              <w:t>основное общее</w:t>
            </w:r>
          </w:p>
        </w:tc>
      </w:tr>
    </w:tbl>
    <w:p w:rsidR="007D1DC4" w:rsidRPr="007D1DC4" w:rsidRDefault="007D1DC4"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p>
    <w:p w:rsidR="007D1DC4" w:rsidRPr="007D1DC4" w:rsidRDefault="007D1DC4"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xml:space="preserve">Основные профессиональные образовательные программы всех специальностей и профессий  </w:t>
      </w:r>
      <w:r>
        <w:rPr>
          <w:rFonts w:ascii="Times New Roman" w:eastAsia="Calibri" w:hAnsi="Times New Roman" w:cs="Times New Roman"/>
          <w:sz w:val="28"/>
          <w:szCs w:val="28"/>
        </w:rPr>
        <w:t xml:space="preserve">реализуются при </w:t>
      </w:r>
      <w:r w:rsidRPr="007D1DC4">
        <w:rPr>
          <w:rFonts w:ascii="Times New Roman" w:eastAsia="Calibri" w:hAnsi="Times New Roman" w:cs="Times New Roman"/>
          <w:sz w:val="28"/>
          <w:szCs w:val="28"/>
        </w:rPr>
        <w:t xml:space="preserve"> </w:t>
      </w:r>
      <w:r>
        <w:rPr>
          <w:rFonts w:ascii="Times New Roman" w:eastAsia="Calibri" w:hAnsi="Times New Roman" w:cs="Times New Roman"/>
          <w:sz w:val="28"/>
          <w:szCs w:val="28"/>
        </w:rPr>
        <w:t>непосредственном участии работодателей.</w:t>
      </w:r>
    </w:p>
    <w:p w:rsidR="007D1DC4" w:rsidRDefault="007D1DC4" w:rsidP="00F45256">
      <w:pPr>
        <w:tabs>
          <w:tab w:val="left" w:pos="993"/>
          <w:tab w:val="left" w:pos="7938"/>
        </w:tabs>
        <w:spacing w:after="0" w:line="240" w:lineRule="auto"/>
        <w:ind w:firstLine="567"/>
        <w:contextualSpacing/>
        <w:jc w:val="both"/>
        <w:rPr>
          <w:rFonts w:ascii="Times New Roman" w:eastAsia="Calibri" w:hAnsi="Times New Roman" w:cs="Times New Roman"/>
          <w:sz w:val="28"/>
          <w:szCs w:val="28"/>
          <w:lang w:eastAsia="ru-RU"/>
        </w:rPr>
      </w:pPr>
      <w:r w:rsidRPr="007D1DC4">
        <w:rPr>
          <w:rFonts w:ascii="Times New Roman" w:eastAsia="Calibri" w:hAnsi="Times New Roman" w:cs="Times New Roman"/>
          <w:sz w:val="28"/>
          <w:szCs w:val="28"/>
          <w:lang w:eastAsia="ru-RU"/>
        </w:rPr>
        <w:t>Обучение в колледже финансируется как за счет средств областного бюджета, так и по договорам с физическими и юридическими лицами с полным возмещением затрат на обучение.</w:t>
      </w:r>
    </w:p>
    <w:p w:rsidR="004777B7" w:rsidRPr="007D1DC4" w:rsidRDefault="004777B7" w:rsidP="00F45256">
      <w:pPr>
        <w:tabs>
          <w:tab w:val="left" w:pos="993"/>
          <w:tab w:val="left" w:pos="7938"/>
        </w:tabs>
        <w:spacing w:after="0" w:line="240" w:lineRule="auto"/>
        <w:ind w:firstLine="567"/>
        <w:contextualSpacing/>
        <w:jc w:val="both"/>
        <w:rPr>
          <w:rFonts w:ascii="Times New Roman" w:eastAsia="Calibri" w:hAnsi="Times New Roman" w:cs="Times New Roman"/>
          <w:sz w:val="28"/>
          <w:szCs w:val="28"/>
          <w:lang w:eastAsia="ru-RU"/>
        </w:rPr>
      </w:pPr>
      <w:r w:rsidRPr="004777B7">
        <w:rPr>
          <w:rFonts w:ascii="Times New Roman" w:eastAsia="Calibri" w:hAnsi="Times New Roman" w:cs="Times New Roman"/>
          <w:b/>
          <w:sz w:val="28"/>
          <w:szCs w:val="28"/>
          <w:lang w:eastAsia="ru-RU"/>
        </w:rPr>
        <w:t>Вывод:</w:t>
      </w:r>
      <w:r>
        <w:rPr>
          <w:rFonts w:ascii="Times New Roman" w:eastAsia="Calibri" w:hAnsi="Times New Roman" w:cs="Times New Roman"/>
          <w:sz w:val="28"/>
          <w:szCs w:val="28"/>
          <w:lang w:eastAsia="ru-RU"/>
        </w:rPr>
        <w:t xml:space="preserve"> в настоящее время СОГБПОУ «Гагаринский многопрофильный колледж» функционирует как многопрофильное образовательное учреждение, в котором организовано обучение по образовательным программам подготовки специалистов среднего звена и программам подготовки квалифицированных рабочих, служащих, востребованных на рынке труда.</w:t>
      </w:r>
    </w:p>
    <w:p w:rsidR="007D1DC4" w:rsidRPr="007D1DC4" w:rsidRDefault="007D1DC4" w:rsidP="00F45256">
      <w:pPr>
        <w:tabs>
          <w:tab w:val="left" w:pos="993"/>
          <w:tab w:val="left" w:pos="7938"/>
        </w:tabs>
        <w:spacing w:after="0" w:line="240" w:lineRule="auto"/>
        <w:ind w:firstLine="567"/>
        <w:contextualSpacing/>
        <w:jc w:val="both"/>
        <w:rPr>
          <w:rFonts w:ascii="Times New Roman" w:eastAsia="Calibri" w:hAnsi="Times New Roman" w:cs="Times New Roman"/>
          <w:sz w:val="28"/>
          <w:szCs w:val="28"/>
          <w:lang w:eastAsia="ru-RU"/>
        </w:rPr>
      </w:pPr>
    </w:p>
    <w:p w:rsidR="00563743" w:rsidRDefault="00563743"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7D1DC4" w:rsidRPr="007D1DC4" w:rsidRDefault="007D1DC4"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r w:rsidRPr="007D1DC4">
        <w:rPr>
          <w:rFonts w:ascii="Times New Roman" w:eastAsia="Calibri" w:hAnsi="Times New Roman" w:cs="Times New Roman"/>
          <w:b/>
          <w:sz w:val="28"/>
          <w:szCs w:val="28"/>
        </w:rPr>
        <w:t xml:space="preserve">Раздел 2. Структура и система управления колледжем </w:t>
      </w:r>
    </w:p>
    <w:p w:rsidR="003668EC" w:rsidRDefault="003668EC" w:rsidP="00F45256">
      <w:pPr>
        <w:tabs>
          <w:tab w:val="left" w:pos="993"/>
          <w:tab w:val="left" w:pos="7938"/>
        </w:tabs>
        <w:spacing w:after="0" w:line="240" w:lineRule="auto"/>
        <w:ind w:firstLine="708"/>
        <w:contextualSpacing/>
        <w:rPr>
          <w:rFonts w:ascii="Times New Roman" w:eastAsia="Calibri" w:hAnsi="Times New Roman" w:cs="Times New Roman"/>
          <w:sz w:val="28"/>
          <w:szCs w:val="28"/>
        </w:rPr>
      </w:pPr>
    </w:p>
    <w:p w:rsidR="007D1DC4" w:rsidRPr="003668EC" w:rsidRDefault="003668EC" w:rsidP="00F45256">
      <w:pPr>
        <w:tabs>
          <w:tab w:val="left" w:pos="993"/>
          <w:tab w:val="left" w:pos="7938"/>
        </w:tabs>
        <w:spacing w:after="0" w:line="240" w:lineRule="auto"/>
        <w:ind w:firstLine="708"/>
        <w:contextualSpacing/>
        <w:rPr>
          <w:rFonts w:ascii="Times New Roman" w:eastAsia="Calibri" w:hAnsi="Times New Roman" w:cs="Times New Roman"/>
          <w:sz w:val="28"/>
          <w:szCs w:val="28"/>
        </w:rPr>
      </w:pPr>
      <w:r w:rsidRPr="003668EC">
        <w:rPr>
          <w:rFonts w:ascii="Times New Roman" w:eastAsia="Calibri" w:hAnsi="Times New Roman" w:cs="Times New Roman"/>
          <w:sz w:val="28"/>
          <w:szCs w:val="28"/>
        </w:rPr>
        <w:t xml:space="preserve">Структура и система управления колледжем строится в соответствии с Уставом для реализации целей деятельности образовательного учреждения как </w:t>
      </w:r>
      <w:r>
        <w:rPr>
          <w:rFonts w:ascii="Times New Roman" w:eastAsia="Calibri" w:hAnsi="Times New Roman" w:cs="Times New Roman"/>
          <w:sz w:val="28"/>
          <w:szCs w:val="28"/>
        </w:rPr>
        <w:t>части</w:t>
      </w:r>
      <w:r w:rsidRPr="003668EC">
        <w:rPr>
          <w:rFonts w:ascii="Times New Roman" w:eastAsia="Calibri" w:hAnsi="Times New Roman" w:cs="Times New Roman"/>
          <w:sz w:val="28"/>
          <w:szCs w:val="28"/>
        </w:rPr>
        <w:t xml:space="preserve"> региональной системы среднего профессионального образования.</w:t>
      </w:r>
    </w:p>
    <w:p w:rsidR="003668EC" w:rsidRPr="003668EC" w:rsidRDefault="003668EC"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3668EC">
        <w:rPr>
          <w:rFonts w:ascii="Times New Roman" w:eastAsia="Calibri" w:hAnsi="Times New Roman" w:cs="Times New Roman"/>
          <w:sz w:val="28"/>
          <w:szCs w:val="28"/>
        </w:rPr>
        <w:t>Целями деятельности колледжа являются:</w:t>
      </w:r>
    </w:p>
    <w:p w:rsidR="003668EC" w:rsidRPr="003668EC" w:rsidRDefault="003668EC"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3668EC">
        <w:rPr>
          <w:rFonts w:ascii="Times New Roman" w:eastAsia="Calibri" w:hAnsi="Times New Roman" w:cs="Times New Roman"/>
          <w:sz w:val="28"/>
          <w:szCs w:val="28"/>
        </w:rPr>
        <w:t>– удовлетворение потребностей личности в интеллектуальном, культурном и нравственном развитии посредством получения профессионального образования;</w:t>
      </w:r>
    </w:p>
    <w:p w:rsidR="003668EC" w:rsidRPr="003668EC" w:rsidRDefault="003668EC"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3668EC">
        <w:rPr>
          <w:rFonts w:ascii="Times New Roman" w:eastAsia="Calibri" w:hAnsi="Times New Roman" w:cs="Times New Roman"/>
          <w:sz w:val="28"/>
          <w:szCs w:val="28"/>
        </w:rPr>
        <w:t>– удовлетворение потребностей общества в квалифицированных рабочих кадрах и специалистах среднего звена;</w:t>
      </w:r>
    </w:p>
    <w:p w:rsidR="003668EC" w:rsidRPr="003668EC" w:rsidRDefault="003668EC"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3668EC">
        <w:rPr>
          <w:rFonts w:ascii="Times New Roman" w:eastAsia="Calibri" w:hAnsi="Times New Roman" w:cs="Times New Roman"/>
          <w:sz w:val="28"/>
          <w:szCs w:val="28"/>
        </w:rPr>
        <w:t>–  формирование у обучающихся общей культуры личности, гражданской позиции и трудолюбия, законопослушного поведения, развитие у них ответственности, самостоятельности и творческой активности, интереса к научной (научно- исследовательской) деятельности;</w:t>
      </w:r>
    </w:p>
    <w:p w:rsidR="003668EC" w:rsidRPr="003668EC" w:rsidRDefault="003668EC"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3668EC">
        <w:rPr>
          <w:rFonts w:ascii="Times New Roman" w:eastAsia="Calibri" w:hAnsi="Times New Roman" w:cs="Times New Roman"/>
          <w:sz w:val="28"/>
          <w:szCs w:val="28"/>
        </w:rPr>
        <w:t>– сохранение и приумножение нравственных и культурных ценностей общества;</w:t>
      </w:r>
    </w:p>
    <w:p w:rsidR="003668EC" w:rsidRPr="003668EC" w:rsidRDefault="003668EC"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3668EC">
        <w:rPr>
          <w:rFonts w:ascii="Times New Roman" w:eastAsia="Calibri" w:hAnsi="Times New Roman" w:cs="Times New Roman"/>
          <w:sz w:val="28"/>
          <w:szCs w:val="28"/>
        </w:rPr>
        <w:t>– укрепление и охрана здоровья обучающихся, формирование их здорового образа жизни и культуры;</w:t>
      </w:r>
    </w:p>
    <w:p w:rsidR="003668EC" w:rsidRPr="003668EC" w:rsidRDefault="003668EC"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3668EC">
        <w:rPr>
          <w:rFonts w:ascii="Times New Roman" w:eastAsia="Calibri" w:hAnsi="Times New Roman" w:cs="Times New Roman"/>
          <w:sz w:val="28"/>
          <w:szCs w:val="28"/>
        </w:rPr>
        <w:t>– реализация концепции непрерывного образования;</w:t>
      </w:r>
    </w:p>
    <w:p w:rsidR="003668EC" w:rsidRPr="003668EC" w:rsidRDefault="003668EC"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3668EC">
        <w:rPr>
          <w:rFonts w:ascii="Times New Roman" w:eastAsia="Calibri" w:hAnsi="Times New Roman" w:cs="Times New Roman"/>
          <w:sz w:val="28"/>
          <w:szCs w:val="28"/>
        </w:rPr>
        <w:t>– разработка, апробация и экспертиза образовательных программ;</w:t>
      </w:r>
    </w:p>
    <w:p w:rsidR="003668EC" w:rsidRPr="003668EC" w:rsidRDefault="003668EC"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3668EC">
        <w:rPr>
          <w:rFonts w:ascii="Times New Roman" w:eastAsia="Calibri" w:hAnsi="Times New Roman" w:cs="Times New Roman"/>
          <w:sz w:val="28"/>
          <w:szCs w:val="28"/>
        </w:rPr>
        <w:t>– участие в процедурах оценки и сертификации квалификации;</w:t>
      </w:r>
    </w:p>
    <w:p w:rsidR="003668EC" w:rsidRPr="003668EC" w:rsidRDefault="003668EC"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3668EC">
        <w:rPr>
          <w:rFonts w:ascii="Times New Roman" w:eastAsia="Calibri" w:hAnsi="Times New Roman" w:cs="Times New Roman"/>
          <w:sz w:val="28"/>
          <w:szCs w:val="28"/>
        </w:rPr>
        <w:t>– осуществление профессионально-общественной аккредитации;</w:t>
      </w:r>
    </w:p>
    <w:p w:rsidR="003668EC" w:rsidRPr="003668EC" w:rsidRDefault="003668EC"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3668EC">
        <w:rPr>
          <w:rFonts w:ascii="Times New Roman" w:eastAsia="Calibri" w:hAnsi="Times New Roman" w:cs="Times New Roman"/>
          <w:sz w:val="28"/>
          <w:szCs w:val="28"/>
        </w:rPr>
        <w:t>– осуществление инновационной деятельности</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7D1DC4">
        <w:rPr>
          <w:rFonts w:ascii="Times New Roman" w:eastAsia="Calibri" w:hAnsi="Times New Roman" w:cs="Times New Roman"/>
          <w:color w:val="000000"/>
          <w:sz w:val="28"/>
          <w:szCs w:val="28"/>
        </w:rPr>
        <w:t xml:space="preserve">Управление колледжем осуществляется в соответствии </w:t>
      </w:r>
      <w:r w:rsidR="003668EC" w:rsidRPr="007D1DC4">
        <w:rPr>
          <w:rFonts w:ascii="Times New Roman" w:eastAsia="Calibri" w:hAnsi="Times New Roman" w:cs="Times New Roman"/>
          <w:color w:val="000000"/>
          <w:sz w:val="28"/>
          <w:szCs w:val="28"/>
        </w:rPr>
        <w:t>с ФЗ</w:t>
      </w:r>
      <w:r w:rsidRPr="007D1DC4">
        <w:rPr>
          <w:rFonts w:ascii="Times New Roman" w:eastAsia="Calibri" w:hAnsi="Times New Roman" w:cs="Times New Roman"/>
          <w:color w:val="000000"/>
          <w:sz w:val="28"/>
          <w:szCs w:val="28"/>
        </w:rPr>
        <w:t xml:space="preserve"> «Об образовании в Российской Федерации» от 29.12.2012 г №273-ФЗ, Порядком организации и осуществления образовательной деятельности по образовательным </w:t>
      </w:r>
      <w:r w:rsidRPr="007D1DC4">
        <w:rPr>
          <w:rFonts w:ascii="Times New Roman" w:eastAsia="Calibri" w:hAnsi="Times New Roman" w:cs="Times New Roman"/>
          <w:color w:val="000000"/>
          <w:sz w:val="28"/>
          <w:szCs w:val="28"/>
        </w:rPr>
        <w:lastRenderedPageBreak/>
        <w:t xml:space="preserve">программам среднего профессионального образования, Уставом и локальными актами колледжа. </w:t>
      </w:r>
    </w:p>
    <w:p w:rsidR="007D1DC4" w:rsidRPr="007D1DC4" w:rsidRDefault="007D1DC4" w:rsidP="00F45256">
      <w:pPr>
        <w:tabs>
          <w:tab w:val="left" w:pos="993"/>
          <w:tab w:val="left" w:pos="7938"/>
        </w:tabs>
        <w:spacing w:after="0" w:line="240" w:lineRule="auto"/>
        <w:ind w:firstLine="708"/>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Управление колледжем строится на принципах единонача</w:t>
      </w:r>
      <w:r w:rsidR="00C73FFE">
        <w:rPr>
          <w:rFonts w:ascii="Times New Roman" w:eastAsia="Calibri" w:hAnsi="Times New Roman" w:cs="Times New Roman"/>
          <w:sz w:val="28"/>
          <w:szCs w:val="28"/>
        </w:rPr>
        <w:t>лия и коллегиальности (Таблица 3</w:t>
      </w:r>
      <w:r w:rsidRPr="007D1DC4">
        <w:rPr>
          <w:rFonts w:ascii="Times New Roman" w:eastAsia="Calibri" w:hAnsi="Times New Roman" w:cs="Times New Roman"/>
          <w:sz w:val="28"/>
          <w:szCs w:val="28"/>
        </w:rPr>
        <w:t>).</w:t>
      </w:r>
    </w:p>
    <w:p w:rsidR="007D1DC4" w:rsidRPr="007D1DC4" w:rsidRDefault="007D1DC4" w:rsidP="00F45256">
      <w:p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ab/>
        <w:t>Непосредственное управление деятельностью колледжа осуществляет директор, назначенный Учредителем в соответствии с заключенным срочным трудовым договором.</w:t>
      </w:r>
      <w:r w:rsidRPr="007D1DC4">
        <w:rPr>
          <w:rFonts w:ascii="Calibri" w:eastAsia="Calibri" w:hAnsi="Calibri" w:cs="Times New Roman"/>
        </w:rPr>
        <w:t xml:space="preserve"> </w:t>
      </w:r>
      <w:r w:rsidRPr="007D1DC4">
        <w:rPr>
          <w:rFonts w:ascii="Times New Roman" w:eastAsia="Calibri" w:hAnsi="Times New Roman" w:cs="Times New Roman"/>
          <w:sz w:val="28"/>
          <w:szCs w:val="28"/>
        </w:rPr>
        <w:t>Директор руководит деятельностью колледжа в соответствии с действующим законодательством и Уставом колледжа и несет персональную ответственность за руководство образовательной, научной, воспитательной работой и организационно-хозяйственной деятельностью Учреждения.</w:t>
      </w:r>
    </w:p>
    <w:p w:rsidR="007D1DC4" w:rsidRPr="007D1DC4" w:rsidRDefault="007D1DC4"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Директор Учреждения назначает на должность и освобождает от должности своих заместителей: по учебной работе, по учебно-производственной работе, по воспитательной работе, по административно-хозяйственной работе, главного бухгалтера.</w:t>
      </w:r>
    </w:p>
    <w:p w:rsidR="007D1DC4" w:rsidRPr="007D1DC4" w:rsidRDefault="007D1DC4"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Заместитель директора по учебной работе является первым заместителем директора. Основными задачами заместителя директора по УР являются организационное и документационное обеспечение непрерывности и четкости образовательного  процесса и общее руководство колледжем в отсутствие директора, а также координация деятельности по учебной, научно-методической и воспитательной работе. Он организует и осуществляет общее руководство учебно-административной и учебно-методической работой в Колледже и несет ответственность перед директором  за состояние и результаты этой работы.</w:t>
      </w:r>
    </w:p>
    <w:p w:rsidR="007D1DC4" w:rsidRPr="007D1DC4" w:rsidRDefault="007D1DC4"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Заместитель директора по учебно-производственной работе отвечает за организационное и документационное обеспечение практической подготовки  студентов, трудоустройство, работу приемной комиссии, организацию взаимодействия с социальными партнерами, работодателями.</w:t>
      </w:r>
    </w:p>
    <w:p w:rsidR="007D1DC4" w:rsidRPr="007D1DC4" w:rsidRDefault="007D1DC4"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Заместитель директора по административно-хозяйственной части руководит административно-хозяйственным отделом и отвечает за работу административно-хозяйственных служб Колледжа. Руководитель административно-хозяйственного отдела подчиняется непосредственно директору.</w:t>
      </w:r>
    </w:p>
    <w:p w:rsidR="007D1DC4" w:rsidRPr="007D1DC4" w:rsidRDefault="007D1DC4"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Главный бухгалтер руководит бухгалтерией и отвечает за правильность ведения бухгалтерского учета и финансовой отчетности о деятельности Колледжа в соответствии с законодательством Российской Федерации. Главный бухгалтер подчинятся непосредственно директору.</w:t>
      </w:r>
    </w:p>
    <w:p w:rsidR="00EB3DDA"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Заместитель директора по воспитательной работе</w:t>
      </w:r>
      <w:r w:rsidRPr="007D1DC4">
        <w:rPr>
          <w:rFonts w:ascii="Calibri" w:eastAsia="Calibri" w:hAnsi="Calibri" w:cs="Times New Roman"/>
        </w:rPr>
        <w:t xml:space="preserve"> </w:t>
      </w:r>
      <w:r w:rsidRPr="007D1DC4">
        <w:rPr>
          <w:rFonts w:ascii="Times New Roman" w:eastAsia="Calibri" w:hAnsi="Times New Roman" w:cs="Times New Roman"/>
          <w:sz w:val="28"/>
          <w:szCs w:val="28"/>
        </w:rPr>
        <w:t xml:space="preserve">организует и руководит воспитательной работой в колледже, работой кураторов групп, системой студенческого самоуправления. </w:t>
      </w:r>
    </w:p>
    <w:p w:rsidR="007D1DC4" w:rsidRPr="007D1DC4" w:rsidRDefault="00EB3DDA"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Заместитель директора по учебно-методической работе – организация учебно-методической работы в  колледже.</w:t>
      </w:r>
    </w:p>
    <w:p w:rsidR="007D1DC4" w:rsidRPr="007D1DC4" w:rsidRDefault="00893F29"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xml:space="preserve">Основными направлениями деятельности </w:t>
      </w:r>
      <w:r>
        <w:rPr>
          <w:rFonts w:ascii="Times New Roman" w:eastAsia="Calibri" w:hAnsi="Times New Roman" w:cs="Times New Roman"/>
          <w:sz w:val="28"/>
          <w:szCs w:val="28"/>
        </w:rPr>
        <w:t>с</w:t>
      </w:r>
      <w:r w:rsidR="007D1DC4" w:rsidRPr="007D1DC4">
        <w:rPr>
          <w:rFonts w:ascii="Times New Roman" w:eastAsia="Calibri" w:hAnsi="Times New Roman" w:cs="Times New Roman"/>
          <w:sz w:val="28"/>
          <w:szCs w:val="28"/>
        </w:rPr>
        <w:t>оветника директора по воспитанию и взаимодействию с детск</w:t>
      </w:r>
      <w:r w:rsidR="00A62F9C">
        <w:rPr>
          <w:rFonts w:ascii="Times New Roman" w:eastAsia="Calibri" w:hAnsi="Times New Roman" w:cs="Times New Roman"/>
          <w:sz w:val="28"/>
          <w:szCs w:val="28"/>
        </w:rPr>
        <w:t>ими общественными объединениями</w:t>
      </w:r>
      <w:r w:rsidR="007D1DC4" w:rsidRPr="007D1DC4">
        <w:rPr>
          <w:rFonts w:ascii="Times New Roman" w:eastAsia="Calibri" w:hAnsi="Times New Roman" w:cs="Times New Roman"/>
          <w:sz w:val="28"/>
          <w:szCs w:val="28"/>
        </w:rPr>
        <w:t xml:space="preserve"> являются:</w:t>
      </w:r>
    </w:p>
    <w:p w:rsidR="007D1DC4" w:rsidRPr="003668EC" w:rsidRDefault="007D1DC4" w:rsidP="00F45256">
      <w:pPr>
        <w:pStyle w:val="a6"/>
        <w:numPr>
          <w:ilvl w:val="0"/>
          <w:numId w:val="22"/>
        </w:numPr>
        <w:tabs>
          <w:tab w:val="left" w:pos="993"/>
          <w:tab w:val="left" w:pos="7938"/>
        </w:tabs>
        <w:autoSpaceDE w:val="0"/>
        <w:autoSpaceDN w:val="0"/>
        <w:adjustRightInd w:val="0"/>
        <w:spacing w:after="0" w:line="240" w:lineRule="auto"/>
        <w:jc w:val="both"/>
        <w:rPr>
          <w:rFonts w:ascii="Times New Roman" w:eastAsia="Calibri" w:hAnsi="Times New Roman" w:cs="Times New Roman"/>
          <w:sz w:val="28"/>
          <w:szCs w:val="28"/>
        </w:rPr>
      </w:pPr>
      <w:r w:rsidRPr="003668EC">
        <w:rPr>
          <w:rFonts w:ascii="Times New Roman" w:eastAsia="Calibri" w:hAnsi="Times New Roman" w:cs="Times New Roman"/>
          <w:sz w:val="28"/>
          <w:szCs w:val="28"/>
        </w:rPr>
        <w:lastRenderedPageBreak/>
        <w:t>Оказание содействия в организации воспитательного процесса в образовательной организации и стимулирование развития этого процесса.</w:t>
      </w:r>
    </w:p>
    <w:p w:rsidR="007D1DC4" w:rsidRPr="003668EC" w:rsidRDefault="007D1DC4" w:rsidP="00F45256">
      <w:pPr>
        <w:pStyle w:val="a6"/>
        <w:numPr>
          <w:ilvl w:val="0"/>
          <w:numId w:val="22"/>
        </w:numPr>
        <w:tabs>
          <w:tab w:val="left" w:pos="993"/>
          <w:tab w:val="left" w:pos="7938"/>
        </w:tabs>
        <w:autoSpaceDE w:val="0"/>
        <w:autoSpaceDN w:val="0"/>
        <w:adjustRightInd w:val="0"/>
        <w:spacing w:after="0" w:line="240" w:lineRule="auto"/>
        <w:jc w:val="both"/>
        <w:rPr>
          <w:rFonts w:ascii="Times New Roman" w:eastAsia="Calibri" w:hAnsi="Times New Roman" w:cs="Times New Roman"/>
          <w:sz w:val="28"/>
          <w:szCs w:val="28"/>
        </w:rPr>
      </w:pPr>
      <w:r w:rsidRPr="003668EC">
        <w:rPr>
          <w:rFonts w:ascii="Times New Roman" w:eastAsia="Calibri" w:hAnsi="Times New Roman" w:cs="Times New Roman"/>
          <w:sz w:val="28"/>
          <w:szCs w:val="28"/>
        </w:rPr>
        <w:t>Содействие созданию благоприятных условий для индивидуального развития и нравственного формирования личности обучающихся с учётом специфики требований Федеральных государственных образовательных стандартов.</w:t>
      </w:r>
    </w:p>
    <w:p w:rsid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Коллегиальными органами управления колледжем являются: педагогический совет, общее собрание работников и обучающихся, методический совет, административный совет, совет профилактики.</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xml:space="preserve">В работе </w:t>
      </w:r>
      <w:r w:rsidRPr="007D1DC4">
        <w:rPr>
          <w:rFonts w:ascii="Times New Roman" w:eastAsia="Calibri" w:hAnsi="Times New Roman" w:cs="Times New Roman"/>
          <w:i/>
          <w:iCs/>
          <w:sz w:val="28"/>
          <w:szCs w:val="28"/>
        </w:rPr>
        <w:t xml:space="preserve">общего собрания работников и обучающихся </w:t>
      </w:r>
      <w:r w:rsidRPr="007D1DC4">
        <w:rPr>
          <w:rFonts w:ascii="Times New Roman" w:eastAsia="Calibri" w:hAnsi="Times New Roman" w:cs="Times New Roman"/>
          <w:sz w:val="28"/>
          <w:szCs w:val="28"/>
        </w:rPr>
        <w:t>участвуют все работники колледжа и представители обучающихся в количестве пяти человек, выбранные студенческим советом.  Круг вопросов, выносимых на заседания общего собрания трудового коллектива колледжа, охватывает спектр направлений, определенных Уставом колледжа. Общее собрание созывается по мере необходимости, но не  менее одного раза в год.</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i/>
          <w:sz w:val="28"/>
          <w:szCs w:val="28"/>
        </w:rPr>
        <w:t>Педагогический совет</w:t>
      </w:r>
      <w:r w:rsidRPr="007D1DC4">
        <w:rPr>
          <w:rFonts w:ascii="Times New Roman" w:eastAsia="Calibri" w:hAnsi="Times New Roman" w:cs="Times New Roman"/>
          <w:sz w:val="28"/>
          <w:szCs w:val="28"/>
        </w:rPr>
        <w:t xml:space="preserve"> – коллегиальный орган, объединяющий педагогических работников колледжа, непосредственно участвующих в учебном, воспитательном процессах. Председателем совета является директор колледжа. Порядок работы, периодичность заседаний, правила ведения протокола заседания и другие вопросы деятельности педагогического совета, определяется  Положением о педагогическом совете. Анализ протоколов заседаний педагогического совета за отчетный период показал, что на его заседаниях рассматривались вопросы планирования и организации учебного процесса, учебно-методической, воспитательной и профориентационной работы; финансового обеспечения деятельности колледжа,  утверждались перспективные планы, вопросы укрепления учебной и материально-технической базы колледжа;  рассматривались мероприятия по учебно-методическому обеспечению ФГОС СПО, реализуемых колледжем; результаты промежуточной и итоговой государственной аттестации; вопросы приема, выпуска, исключения и восстановления, а также поощрения обучающихся и др. Проводится педагогический совет не реже одного раза в два месяца в соответствии с планом работы колледжа.</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xml:space="preserve">К компетенции </w:t>
      </w:r>
      <w:r w:rsidRPr="007D1DC4">
        <w:rPr>
          <w:rFonts w:ascii="Times New Roman" w:eastAsia="Calibri" w:hAnsi="Times New Roman" w:cs="Times New Roman"/>
          <w:i/>
          <w:sz w:val="28"/>
          <w:szCs w:val="28"/>
        </w:rPr>
        <w:t>административного совета</w:t>
      </w:r>
      <w:r w:rsidRPr="007D1DC4">
        <w:rPr>
          <w:rFonts w:ascii="Times New Roman" w:eastAsia="Calibri" w:hAnsi="Times New Roman" w:cs="Times New Roman"/>
          <w:sz w:val="28"/>
          <w:szCs w:val="28"/>
        </w:rPr>
        <w:t xml:space="preserve"> – оперативного органа управления деятельностью колледжа,  относятся следующие вопросы: итоги дежурства и анализ внутреннего порядка, анализ и оценка выполнения плана работы, состояние финансово-хозяйственной деятельности, рассмотрение</w:t>
      </w:r>
      <w:r w:rsidRPr="007D1DC4">
        <w:rPr>
          <w:rFonts w:ascii="Calibri" w:eastAsia="Calibri" w:hAnsi="Calibri" w:cs="Times New Roman"/>
        </w:rPr>
        <w:t xml:space="preserve"> </w:t>
      </w:r>
      <w:r w:rsidRPr="007D1DC4">
        <w:rPr>
          <w:rFonts w:ascii="Times New Roman" w:eastAsia="Calibri" w:hAnsi="Times New Roman" w:cs="Times New Roman"/>
          <w:sz w:val="28"/>
          <w:szCs w:val="28"/>
        </w:rPr>
        <w:t>текущих производственных планов и заданий учебно-воспитательной и хозяйственной деятельности. Заседания административного совета проводятся  два раза в месяц, при необходимости – еженедельно.</w:t>
      </w:r>
    </w:p>
    <w:p w:rsid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xml:space="preserve">В целях учета мнения обучающихся, родителей (законных представителей) несовершеннолетних обучающихся, педагогических работников по вопросам управления колледжем и принятия колледжем локальных нормативных актов, затрагивающих их права и законные интересы, по инициативе обучающихся и педагогических работников в колледже функционируют: </w:t>
      </w:r>
      <w:r w:rsidRPr="007D1DC4">
        <w:rPr>
          <w:rFonts w:ascii="Times New Roman" w:eastAsia="Calibri" w:hAnsi="Times New Roman" w:cs="Times New Roman"/>
          <w:i/>
          <w:sz w:val="28"/>
          <w:szCs w:val="28"/>
        </w:rPr>
        <w:t>выборный представительный орган работников колледжа, студенческий совет</w:t>
      </w:r>
      <w:r w:rsidRPr="007D1DC4">
        <w:rPr>
          <w:rFonts w:ascii="Times New Roman" w:eastAsia="Calibri" w:hAnsi="Times New Roman" w:cs="Times New Roman"/>
          <w:sz w:val="28"/>
          <w:szCs w:val="28"/>
        </w:rPr>
        <w:t>.</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lastRenderedPageBreak/>
        <w:t xml:space="preserve">В целях совершенствования качества обучения и воспитания обучающихся, развития исследовательской, инновационной, методической работы, повышения квалификации преподавателей в колледже созданы </w:t>
      </w:r>
      <w:r w:rsidRPr="007D1DC4">
        <w:rPr>
          <w:rFonts w:ascii="Times New Roman" w:eastAsia="Calibri" w:hAnsi="Times New Roman" w:cs="Times New Roman"/>
          <w:i/>
          <w:sz w:val="28"/>
          <w:szCs w:val="28"/>
        </w:rPr>
        <w:t>методический совет и три предметно-цикловых комиссии</w:t>
      </w:r>
      <w:r w:rsidRPr="007D1DC4">
        <w:rPr>
          <w:rFonts w:ascii="Times New Roman" w:eastAsia="Calibri" w:hAnsi="Times New Roman" w:cs="Times New Roman"/>
          <w:sz w:val="28"/>
          <w:szCs w:val="28"/>
        </w:rPr>
        <w:t xml:space="preserve">. </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Функциями методического совета являются: программно-методическое обеспечение учебных планов, обобщение и распространение передового педагогического опыта, оказание методической поддержки преподавателям в реализации образовательного процесса, нормативно-правовое и учебно-методическое обеспечение учебного процесса в целом.</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xml:space="preserve">Методический совет действует на основании «Положения о методическом совете», утвержденном директором колледжа. </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xml:space="preserve"> Организация работы каждой предметно-цикловой комиссии</w:t>
      </w:r>
      <w:r w:rsidRPr="007D1DC4">
        <w:rPr>
          <w:rFonts w:ascii="Calibri" w:eastAsia="Calibri" w:hAnsi="Calibri" w:cs="Times New Roman"/>
        </w:rPr>
        <w:t xml:space="preserve"> </w:t>
      </w:r>
      <w:r w:rsidRPr="007D1DC4">
        <w:rPr>
          <w:rFonts w:ascii="Times New Roman" w:eastAsia="Calibri" w:hAnsi="Times New Roman" w:cs="Times New Roman"/>
          <w:sz w:val="28"/>
          <w:szCs w:val="28"/>
        </w:rPr>
        <w:t>осуществляется в соответствии с локальным нормативным актом -  «Положение о предметно-цикловой комиссии». Возглавляют работу комиссий – председатели, назначаемые ежегодно приказом директора.</w:t>
      </w:r>
    </w:p>
    <w:p w:rsidR="00A62F9C" w:rsidRPr="00A62F9C" w:rsidRDefault="00A62F9C"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A62F9C">
        <w:rPr>
          <w:rFonts w:ascii="Times New Roman" w:eastAsia="Calibri" w:hAnsi="Times New Roman" w:cs="Times New Roman"/>
          <w:sz w:val="28"/>
          <w:szCs w:val="28"/>
        </w:rPr>
        <w:t xml:space="preserve">В целях организации учебной работы с группами обучающихся, организации воспитательного процесса в учебных группах, руководства им и контроля за развитием этого процесса, организации работы с родителями, содействия созданию благоприятных условий для индивидуального развития и нравственного формирования обучающихся, социальной защиты обучающихся создан </w:t>
      </w:r>
      <w:r w:rsidRPr="00A62F9C">
        <w:rPr>
          <w:rFonts w:ascii="Times New Roman" w:eastAsia="Calibri" w:hAnsi="Times New Roman" w:cs="Times New Roman"/>
          <w:i/>
          <w:sz w:val="28"/>
          <w:szCs w:val="28"/>
        </w:rPr>
        <w:t>совет классных руководителей</w:t>
      </w:r>
      <w:r>
        <w:rPr>
          <w:rFonts w:ascii="Times New Roman" w:eastAsia="Calibri" w:hAnsi="Times New Roman" w:cs="Times New Roman"/>
          <w:i/>
          <w:sz w:val="28"/>
          <w:szCs w:val="28"/>
        </w:rPr>
        <w:t>.</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i/>
          <w:sz w:val="28"/>
          <w:szCs w:val="28"/>
        </w:rPr>
        <w:t>Совет профилактики</w:t>
      </w:r>
      <w:r w:rsidRPr="007D1DC4">
        <w:rPr>
          <w:rFonts w:ascii="Times New Roman" w:eastAsia="Calibri" w:hAnsi="Times New Roman" w:cs="Times New Roman"/>
          <w:sz w:val="28"/>
          <w:szCs w:val="28"/>
        </w:rPr>
        <w:t xml:space="preserve"> осуществляет работу по предупреждению правонарушений, укреплению дисциплины обучающихся. Членами совета профилактики являются педагогические работники,  родители (законные представители) несовершеннолетних обучающихся, сотрудники правоохранительных органов. Совет профилактики возглавляет директор колледжа. Действует на основе «Положения о совете профилактики в СОГБПОУ «Гагаринский многопрофильный колледж».</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xml:space="preserve">В колледже действуют следующие структурные подразделения: отделение педагогических специальностей, физической культуры и спорта; </w:t>
      </w:r>
      <w:r w:rsidR="00C12F2D">
        <w:rPr>
          <w:rFonts w:ascii="Times New Roman" w:eastAsia="Calibri" w:hAnsi="Times New Roman" w:cs="Times New Roman"/>
          <w:sz w:val="28"/>
          <w:szCs w:val="28"/>
        </w:rPr>
        <w:t>о</w:t>
      </w:r>
      <w:r w:rsidR="00C12F2D" w:rsidRPr="00C12F2D">
        <w:rPr>
          <w:rFonts w:ascii="Times New Roman" w:eastAsia="Calibri" w:hAnsi="Times New Roman" w:cs="Times New Roman"/>
          <w:sz w:val="28"/>
          <w:szCs w:val="28"/>
        </w:rPr>
        <w:t>тделение сельскохозяйственной и промышленной направленности</w:t>
      </w:r>
      <w:r w:rsidR="00C12F2D">
        <w:rPr>
          <w:rFonts w:ascii="Times New Roman" w:eastAsia="Calibri" w:hAnsi="Times New Roman" w:cs="Times New Roman"/>
          <w:sz w:val="28"/>
          <w:szCs w:val="28"/>
        </w:rPr>
        <w:t>; о</w:t>
      </w:r>
      <w:r w:rsidR="00C12F2D" w:rsidRPr="00C12F2D">
        <w:rPr>
          <w:rFonts w:ascii="Times New Roman" w:eastAsia="Calibri" w:hAnsi="Times New Roman" w:cs="Times New Roman"/>
          <w:sz w:val="28"/>
          <w:szCs w:val="28"/>
        </w:rPr>
        <w:t>тделение экономической,</w:t>
      </w:r>
      <w:r w:rsidR="00C12F2D">
        <w:rPr>
          <w:rFonts w:ascii="Times New Roman" w:eastAsia="Calibri" w:hAnsi="Times New Roman" w:cs="Times New Roman"/>
          <w:sz w:val="28"/>
          <w:szCs w:val="28"/>
        </w:rPr>
        <w:t xml:space="preserve"> </w:t>
      </w:r>
      <w:r w:rsidR="00C12F2D" w:rsidRPr="00C12F2D">
        <w:rPr>
          <w:rFonts w:ascii="Times New Roman" w:eastAsia="Calibri" w:hAnsi="Times New Roman" w:cs="Times New Roman"/>
          <w:sz w:val="28"/>
          <w:szCs w:val="28"/>
        </w:rPr>
        <w:t>юридической и технической направленности</w:t>
      </w:r>
      <w:r w:rsidR="00C12F2D">
        <w:rPr>
          <w:rFonts w:ascii="Times New Roman" w:eastAsia="Calibri" w:hAnsi="Times New Roman" w:cs="Times New Roman"/>
          <w:sz w:val="28"/>
          <w:szCs w:val="28"/>
        </w:rPr>
        <w:t>;</w:t>
      </w:r>
      <w:r w:rsidRPr="007D1DC4">
        <w:rPr>
          <w:rFonts w:ascii="Times New Roman" w:eastAsia="Calibri" w:hAnsi="Times New Roman" w:cs="Times New Roman"/>
          <w:sz w:val="28"/>
          <w:szCs w:val="28"/>
        </w:rPr>
        <w:t xml:space="preserve"> библиотека; бухгалтерия; общежитие.</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 xml:space="preserve">Все структурные подразделения колледжа функционируют согласно положениям и должностным инструкциям работников. Их работа организуется в соответствии со стратегией и политикой колледжа, целями и задачами оперативного планирования на учебный год и планами на месяц. </w:t>
      </w:r>
    </w:p>
    <w:p w:rsidR="007D1DC4" w:rsidRPr="007D1DC4" w:rsidRDefault="007D1DC4"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Рабочие места руководителей оснащены ПЭВМ с выходом в Интернет и другой техникой (ксерокс, сканер), структурные подразделения осуществляют связь с помощью электронной почты.</w:t>
      </w:r>
    </w:p>
    <w:p w:rsidR="007D1DC4" w:rsidRPr="007D1DC4" w:rsidRDefault="007D1DC4"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sz w:val="28"/>
          <w:szCs w:val="28"/>
        </w:rPr>
        <w:t>Ежегодно формируется общий план работы колледжа.</w:t>
      </w:r>
      <w:r w:rsidRPr="007D1DC4">
        <w:rPr>
          <w:rFonts w:ascii="Calibri" w:eastAsia="Calibri" w:hAnsi="Calibri" w:cs="Times New Roman"/>
        </w:rPr>
        <w:t xml:space="preserve"> </w:t>
      </w:r>
      <w:r w:rsidRPr="007D1DC4">
        <w:rPr>
          <w:rFonts w:ascii="Times New Roman" w:eastAsia="Calibri" w:hAnsi="Times New Roman" w:cs="Times New Roman"/>
          <w:sz w:val="28"/>
          <w:szCs w:val="28"/>
        </w:rPr>
        <w:t xml:space="preserve">План работы колледжа на учебный год рассматривается и утверждается на заседании педагогического совета в начале учебного года. Разделы плана по содержанию, срокам и исполнителям сбалансированы в соответствии с целями и задачами, отличаются конкретностью и реальностью поставленных задач, единством целей </w:t>
      </w:r>
      <w:r w:rsidRPr="007D1DC4">
        <w:rPr>
          <w:rFonts w:ascii="Times New Roman" w:eastAsia="Calibri" w:hAnsi="Times New Roman" w:cs="Times New Roman"/>
          <w:sz w:val="28"/>
          <w:szCs w:val="28"/>
        </w:rPr>
        <w:lastRenderedPageBreak/>
        <w:t>на планируемый период и средств их достижения. Планирование осуществляется по направлениям: учебная работа, учебно-производственная работа, учебно-методическая работа, воспитательная работа, совершенствование учебно-материальной базы, внебюджетная деятельность, внутриколледжный контроль.</w:t>
      </w:r>
    </w:p>
    <w:p w:rsidR="00016419" w:rsidRPr="00016419" w:rsidRDefault="007D1DC4"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DC4">
        <w:rPr>
          <w:rFonts w:ascii="Times New Roman" w:eastAsia="Calibri" w:hAnsi="Times New Roman" w:cs="Times New Roman"/>
          <w:b/>
          <w:sz w:val="28"/>
          <w:szCs w:val="28"/>
        </w:rPr>
        <w:t>Вывод:</w:t>
      </w:r>
      <w:r w:rsidRPr="007D1DC4">
        <w:rPr>
          <w:rFonts w:ascii="Calibri" w:eastAsia="Calibri" w:hAnsi="Calibri" w:cs="Times New Roman"/>
        </w:rPr>
        <w:t xml:space="preserve"> </w:t>
      </w:r>
      <w:r w:rsidR="00016419" w:rsidRPr="00016419">
        <w:rPr>
          <w:rFonts w:ascii="Times New Roman" w:eastAsia="Calibri" w:hAnsi="Times New Roman" w:cs="Times New Roman"/>
          <w:sz w:val="28"/>
          <w:szCs w:val="28"/>
        </w:rPr>
        <w:t>Организация управления образовательным учр</w:t>
      </w:r>
      <w:r w:rsidR="00016419">
        <w:rPr>
          <w:rFonts w:ascii="Times New Roman" w:eastAsia="Calibri" w:hAnsi="Times New Roman" w:cs="Times New Roman"/>
          <w:sz w:val="28"/>
          <w:szCs w:val="28"/>
        </w:rPr>
        <w:t xml:space="preserve">еждением соответствует уставным </w:t>
      </w:r>
      <w:r w:rsidR="00016419" w:rsidRPr="00016419">
        <w:rPr>
          <w:rFonts w:ascii="Times New Roman" w:eastAsia="Calibri" w:hAnsi="Times New Roman" w:cs="Times New Roman"/>
          <w:sz w:val="28"/>
          <w:szCs w:val="28"/>
        </w:rPr>
        <w:t>требованиям. Взаимодействие структурных подразделений осуществляется на основе нормативно-</w:t>
      </w:r>
      <w:r w:rsidR="00016419">
        <w:rPr>
          <w:rFonts w:ascii="Times New Roman" w:eastAsia="Calibri" w:hAnsi="Times New Roman" w:cs="Times New Roman"/>
          <w:sz w:val="28"/>
          <w:szCs w:val="28"/>
        </w:rPr>
        <w:t xml:space="preserve"> </w:t>
      </w:r>
      <w:r w:rsidR="00016419" w:rsidRPr="00016419">
        <w:rPr>
          <w:rFonts w:ascii="Times New Roman" w:eastAsia="Calibri" w:hAnsi="Times New Roman" w:cs="Times New Roman"/>
          <w:sz w:val="28"/>
          <w:szCs w:val="28"/>
        </w:rPr>
        <w:t>правовой документации. Основной задачей структурных подразделений является сохранение</w:t>
      </w:r>
      <w:r w:rsidR="00016419">
        <w:rPr>
          <w:rFonts w:ascii="Times New Roman" w:eastAsia="Calibri" w:hAnsi="Times New Roman" w:cs="Times New Roman"/>
          <w:sz w:val="28"/>
          <w:szCs w:val="28"/>
        </w:rPr>
        <w:t xml:space="preserve"> </w:t>
      </w:r>
      <w:r w:rsidR="00016419" w:rsidRPr="00016419">
        <w:rPr>
          <w:rFonts w:ascii="Times New Roman" w:eastAsia="Calibri" w:hAnsi="Times New Roman" w:cs="Times New Roman"/>
          <w:sz w:val="28"/>
          <w:szCs w:val="28"/>
        </w:rPr>
        <w:t>контингента, создание условий для профессионального и личного развития педагогического</w:t>
      </w:r>
      <w:r w:rsidR="00016419">
        <w:rPr>
          <w:rFonts w:ascii="Times New Roman" w:eastAsia="Calibri" w:hAnsi="Times New Roman" w:cs="Times New Roman"/>
          <w:sz w:val="28"/>
          <w:szCs w:val="28"/>
        </w:rPr>
        <w:t xml:space="preserve"> </w:t>
      </w:r>
      <w:r w:rsidR="00016419" w:rsidRPr="00016419">
        <w:rPr>
          <w:rFonts w:ascii="Times New Roman" w:eastAsia="Calibri" w:hAnsi="Times New Roman" w:cs="Times New Roman"/>
          <w:sz w:val="28"/>
          <w:szCs w:val="28"/>
        </w:rPr>
        <w:t>коллектива реализация проектов развития колледжа и оказания образовательных услуг.</w:t>
      </w:r>
    </w:p>
    <w:p w:rsidR="00016419" w:rsidRPr="00016419" w:rsidRDefault="00016419" w:rsidP="00F45256">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016419">
        <w:rPr>
          <w:rFonts w:ascii="Times New Roman" w:eastAsia="Calibri" w:hAnsi="Times New Roman" w:cs="Times New Roman"/>
          <w:sz w:val="28"/>
          <w:szCs w:val="28"/>
        </w:rPr>
        <w:t>Сложившаяся система управления в колледже в 202</w:t>
      </w:r>
      <w:r w:rsidR="00EB3DDA">
        <w:rPr>
          <w:rFonts w:ascii="Times New Roman" w:eastAsia="Calibri" w:hAnsi="Times New Roman" w:cs="Times New Roman"/>
          <w:sz w:val="28"/>
          <w:szCs w:val="28"/>
        </w:rPr>
        <w:t>5</w:t>
      </w:r>
      <w:r w:rsidRPr="00016419">
        <w:rPr>
          <w:rFonts w:ascii="Times New Roman" w:eastAsia="Calibri" w:hAnsi="Times New Roman" w:cs="Times New Roman"/>
          <w:sz w:val="28"/>
          <w:szCs w:val="28"/>
        </w:rPr>
        <w:t xml:space="preserve"> году обеспечивала эффективное</w:t>
      </w:r>
      <w:r w:rsidRPr="00016419">
        <w:rPr>
          <w:rFonts w:ascii="Times New Roman" w:hAnsi="Times New Roman" w:cs="Times New Roman"/>
          <w:sz w:val="28"/>
          <w:szCs w:val="28"/>
        </w:rPr>
        <w:t xml:space="preserve"> взаимодействие структурных подразделений и в целом положительно влияла на поддержание в</w:t>
      </w:r>
      <w:r>
        <w:rPr>
          <w:rFonts w:ascii="Times New Roman" w:hAnsi="Times New Roman" w:cs="Times New Roman"/>
          <w:sz w:val="28"/>
          <w:szCs w:val="28"/>
        </w:rPr>
        <w:t xml:space="preserve"> </w:t>
      </w:r>
      <w:r w:rsidRPr="00016419">
        <w:rPr>
          <w:rFonts w:ascii="Times New Roman" w:hAnsi="Times New Roman" w:cs="Times New Roman"/>
          <w:sz w:val="28"/>
          <w:szCs w:val="28"/>
        </w:rPr>
        <w:t xml:space="preserve">колледже благоприятного климата, делового и творческого </w:t>
      </w:r>
      <w:r>
        <w:rPr>
          <w:rFonts w:ascii="Times New Roman" w:hAnsi="Times New Roman" w:cs="Times New Roman"/>
          <w:sz w:val="28"/>
          <w:szCs w:val="28"/>
        </w:rPr>
        <w:t xml:space="preserve">сотрудничества В управленческую </w:t>
      </w:r>
      <w:r w:rsidRPr="00016419">
        <w:rPr>
          <w:rFonts w:ascii="Times New Roman" w:hAnsi="Times New Roman" w:cs="Times New Roman"/>
          <w:sz w:val="28"/>
          <w:szCs w:val="28"/>
        </w:rPr>
        <w:t>систему колледжа включены все компоненты управления: административные, т.е. все руководители</w:t>
      </w:r>
    </w:p>
    <w:p w:rsidR="007D1DC4" w:rsidRPr="00016419" w:rsidRDefault="00016419" w:rsidP="00F45256">
      <w:pPr>
        <w:autoSpaceDE w:val="0"/>
        <w:autoSpaceDN w:val="0"/>
        <w:adjustRightInd w:val="0"/>
        <w:spacing w:after="0" w:line="240" w:lineRule="auto"/>
        <w:contextualSpacing/>
        <w:jc w:val="both"/>
        <w:rPr>
          <w:rFonts w:ascii="Times New Roman" w:hAnsi="Times New Roman" w:cs="Times New Roman"/>
          <w:sz w:val="28"/>
          <w:szCs w:val="28"/>
        </w:rPr>
      </w:pPr>
      <w:r w:rsidRPr="00016419">
        <w:rPr>
          <w:rFonts w:ascii="Times New Roman" w:hAnsi="Times New Roman" w:cs="Times New Roman"/>
          <w:sz w:val="28"/>
          <w:szCs w:val="28"/>
        </w:rPr>
        <w:t>структур и структурных подразделений, и социальные, т.</w:t>
      </w:r>
      <w:r>
        <w:rPr>
          <w:rFonts w:ascii="Times New Roman" w:hAnsi="Times New Roman" w:cs="Times New Roman"/>
          <w:sz w:val="28"/>
          <w:szCs w:val="28"/>
        </w:rPr>
        <w:t>е. общественные органы (советы, комиссии и др</w:t>
      </w:r>
      <w:r w:rsidRPr="00016419">
        <w:rPr>
          <w:rFonts w:ascii="Times New Roman" w:hAnsi="Times New Roman" w:cs="Times New Roman"/>
          <w:sz w:val="28"/>
          <w:szCs w:val="28"/>
        </w:rPr>
        <w:t>).</w:t>
      </w:r>
    </w:p>
    <w:p w:rsidR="007D1DC4" w:rsidRPr="007D1DC4" w:rsidRDefault="007D1DC4" w:rsidP="00F45256">
      <w:pPr>
        <w:tabs>
          <w:tab w:val="left" w:pos="993"/>
          <w:tab w:val="left" w:pos="7938"/>
        </w:tabs>
        <w:spacing w:after="200" w:line="240" w:lineRule="auto"/>
        <w:contextualSpacing/>
        <w:jc w:val="center"/>
        <w:rPr>
          <w:rFonts w:ascii="Times New Roman" w:eastAsia="Calibri" w:hAnsi="Times New Roman" w:cs="Times New Roman"/>
          <w:b/>
          <w:sz w:val="28"/>
          <w:szCs w:val="28"/>
        </w:rPr>
        <w:sectPr w:rsidR="007D1DC4" w:rsidRPr="007D1DC4" w:rsidSect="007D1DC4">
          <w:footerReference w:type="default" r:id="rId9"/>
          <w:pgSz w:w="11906" w:h="16838"/>
          <w:pgMar w:top="851" w:right="851" w:bottom="567" w:left="1134" w:header="709" w:footer="709" w:gutter="0"/>
          <w:cols w:space="708"/>
          <w:docGrid w:linePitch="360"/>
        </w:sectPr>
      </w:pPr>
    </w:p>
    <w:p w:rsidR="004B2933" w:rsidRPr="004B2933" w:rsidRDefault="004B2933" w:rsidP="00F45256">
      <w:pPr>
        <w:tabs>
          <w:tab w:val="left" w:pos="993"/>
          <w:tab w:val="left" w:pos="7938"/>
        </w:tabs>
        <w:spacing w:after="0" w:line="360" w:lineRule="auto"/>
        <w:contextualSpacing/>
        <w:jc w:val="right"/>
        <w:rPr>
          <w:rFonts w:ascii="Times New Roman" w:eastAsia="Calibri" w:hAnsi="Times New Roman" w:cs="Times New Roman"/>
          <w:sz w:val="24"/>
          <w:szCs w:val="24"/>
        </w:rPr>
      </w:pPr>
      <w:r w:rsidRPr="004B2933">
        <w:rPr>
          <w:rFonts w:ascii="Times New Roman" w:eastAsia="Calibri" w:hAnsi="Times New Roman" w:cs="Times New Roman"/>
          <w:sz w:val="24"/>
          <w:szCs w:val="24"/>
        </w:rPr>
        <w:lastRenderedPageBreak/>
        <w:t>Таблица 3.</w:t>
      </w:r>
    </w:p>
    <w:p w:rsidR="007D1DC4" w:rsidRPr="007D1DC4" w:rsidRDefault="007D1DC4" w:rsidP="00F45256">
      <w:pPr>
        <w:tabs>
          <w:tab w:val="left" w:pos="993"/>
          <w:tab w:val="left" w:pos="7938"/>
        </w:tabs>
        <w:spacing w:after="0" w:line="360" w:lineRule="auto"/>
        <w:contextualSpacing/>
        <w:jc w:val="center"/>
        <w:rPr>
          <w:rFonts w:ascii="Times New Roman" w:eastAsia="Calibri" w:hAnsi="Times New Roman" w:cs="Times New Roman"/>
          <w:b/>
          <w:sz w:val="28"/>
          <w:szCs w:val="28"/>
        </w:rPr>
      </w:pPr>
      <w:r w:rsidRPr="007D1DC4">
        <w:rPr>
          <w:rFonts w:ascii="Calibri" w:eastAsia="Calibri" w:hAnsi="Calibri" w:cs="Times New Roman"/>
          <w:noProof/>
          <w:lang w:eastAsia="ru-RU"/>
        </w:rPr>
        <mc:AlternateContent>
          <mc:Choice Requires="wps">
            <w:drawing>
              <wp:anchor distT="0" distB="0" distL="114300" distR="114300" simplePos="0" relativeHeight="251536384" behindDoc="0" locked="0" layoutInCell="1" allowOverlap="1" wp14:anchorId="004B0796" wp14:editId="596EC5A1">
                <wp:simplePos x="0" y="0"/>
                <wp:positionH relativeFrom="column">
                  <wp:posOffset>2993390</wp:posOffset>
                </wp:positionH>
                <wp:positionV relativeFrom="paragraph">
                  <wp:posOffset>230505</wp:posOffset>
                </wp:positionV>
                <wp:extent cx="3232150" cy="523875"/>
                <wp:effectExtent l="0" t="0" r="6350" b="952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523875"/>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5467B8" w:rsidRDefault="00586C4D" w:rsidP="007D1DC4">
                            <w:pPr>
                              <w:jc w:val="center"/>
                              <w:rPr>
                                <w:rFonts w:ascii="Times New Roman" w:hAnsi="Times New Roman" w:cs="Times New Roman"/>
                                <w:b/>
                                <w:sz w:val="24"/>
                                <w:szCs w:val="24"/>
                              </w:rPr>
                            </w:pPr>
                            <w:r w:rsidRPr="005467B8">
                              <w:rPr>
                                <w:rFonts w:ascii="Times New Roman" w:hAnsi="Times New Roman" w:cs="Times New Roman"/>
                                <w:b/>
                                <w:sz w:val="24"/>
                                <w:szCs w:val="24"/>
                              </w:rPr>
                              <w:t>Общее собрание работников и</w:t>
                            </w:r>
                            <w:r>
                              <w:rPr>
                                <w:rFonts w:ascii="Times New Roman" w:hAnsi="Times New Roman" w:cs="Times New Roman"/>
                                <w:b/>
                                <w:sz w:val="24"/>
                                <w:szCs w:val="24"/>
                              </w:rPr>
                              <w:t xml:space="preserve"> обучающихся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4B0796" id="_x0000_t202" coordsize="21600,21600" o:spt="202" path="m,l,21600r21600,l21600,xe">
                <v:stroke joinstyle="miter"/>
                <v:path gradientshapeok="t" o:connecttype="rect"/>
              </v:shapetype>
              <v:shape id="Надпись 2" o:spid="_x0000_s1026" type="#_x0000_t202" style="position:absolute;left:0;text-align:left;margin-left:235.7pt;margin-top:18.15pt;width:254.5pt;height:41.25pt;z-index:25153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S6tZwIAAI4EAAAOAAAAZHJzL2Uyb0RvYy54bWysVM2O0zAQviPxDpbvNGnaskvUdLW0LEJa&#10;fqSFB5g6zo9wPMH2Nim3vfMKvAMHDtx4he4bMXa63S5wQuRgjT32NzPfN5P5Wd8otpHG1qgzPh7F&#10;nEktMK91mfEP7y+enHJmHegcFGqZ8a20/Gzx+NG8a1OZYIUql4YRiLZp12a8cq5No8iKSjZgR9hK&#10;Tc4CTQOOtqaMcgMdoTcqSuL4adShyVuDQlpLp6vByRcBvyikcG+LwkrHVMYpNxdWE9a1X6PFHNLS&#10;QFvVYp8G/EMWDdSagh6gVuCAXZv6D6imFgYtFm4ksImwKGohQw1UzTj+rZqrCloZaiFybHugyf4/&#10;WPFm886wOs/4JD7hTENDIu2+7r7tvu9+7n7c3tx+YYlnqWttSpevWrru+ufYk9qhYtteovhomcZl&#10;BbqU58ZgV0nIKcuxfxkdPR1wrAdZd68xp2Bw7TAA9YVpPIVECiN0Umt7UEj2jgk6nCSTZDwjlyDf&#10;LJmcnsxCCEjvXrfGupcSG+aNjBvqgIAOm0vrfDaQ3l3xwSyqOr+olQqbrV0qwzZAzUI9lmPHmQLr&#10;6DDjF+HbR3vwTGnWZTyZTWOfGFAXFwocmU1LvFpdcgaqpPEQzgyUPQhqyvUh6jKexdPV34L4pFdg&#10;qyG7EN9fg9RT/ULnwXZQq8GmMpX2bhmGYF+7V8KTP8jg+nVPz/zhGvMtaWJwGBAaaDIqNJ8562g4&#10;qIpP12Ak0fFKk67PxtOpn6awmc5OEtqYY8/62ANaEFTGiZLBXLowgT49jeekf1EHae4z2XcNNX1Q&#10;bD+gfqqO9+HW/W9k8QsAAP//AwBQSwMEFAAGAAgAAAAhAFKB7DfeAAAACgEAAA8AAABkcnMvZG93&#10;bnJldi54bWxMj8FOwzAMhu9IvENkJC6IJWVTV0rTCaGBxAWJwQN4TdZWJE6VZFt5e8wJjrY//f7+&#10;ZjN7J042pjGQhmKhQFjqghmp1/D58XxbgUgZyaALZDV82wSb9vKiwdqEM73b0y73gkMo1ahhyHmq&#10;pUzdYD2mRZgs8e0QosfMY+yliXjmcO/knVKl9DgSfxhwsk+D7b52R6/h5hW3il5kHtdl8Ybm4GLc&#10;FlpfX82PDyCynfMfDL/6rA4tO+3DkUwSTsNqXawY1bAslyAYuK8UL/ZMFlUFsm3k/wrtDwAAAP//&#10;AwBQSwECLQAUAAYACAAAACEAtoM4kv4AAADhAQAAEwAAAAAAAAAAAAAAAAAAAAAAW0NvbnRlbnRf&#10;VHlwZXNdLnhtbFBLAQItABQABgAIAAAAIQA4/SH/1gAAAJQBAAALAAAAAAAAAAAAAAAAAC8BAABf&#10;cmVscy8ucmVsc1BLAQItABQABgAIAAAAIQCKXS6tZwIAAI4EAAAOAAAAAAAAAAAAAAAAAC4CAABk&#10;cnMvZTJvRG9jLnhtbFBLAQItABQABgAIAAAAIQBSgew33gAAAAoBAAAPAAAAAAAAAAAAAAAAAMEE&#10;AABkcnMvZG93bnJldi54bWxQSwUGAAAAAAQABADzAAAAzAUAAAAA&#10;" fillcolor="window" strokecolor="#c0504d" strokeweight="2pt">
                <v:textbox>
                  <w:txbxContent>
                    <w:p w:rsidR="00586C4D" w:rsidRPr="005467B8" w:rsidRDefault="00586C4D" w:rsidP="007D1DC4">
                      <w:pPr>
                        <w:jc w:val="center"/>
                        <w:rPr>
                          <w:rFonts w:ascii="Times New Roman" w:hAnsi="Times New Roman" w:cs="Times New Roman"/>
                          <w:b/>
                          <w:sz w:val="24"/>
                          <w:szCs w:val="24"/>
                        </w:rPr>
                      </w:pPr>
                      <w:r w:rsidRPr="005467B8">
                        <w:rPr>
                          <w:rFonts w:ascii="Times New Roman" w:hAnsi="Times New Roman" w:cs="Times New Roman"/>
                          <w:b/>
                          <w:sz w:val="24"/>
                          <w:szCs w:val="24"/>
                        </w:rPr>
                        <w:t>Общее собрание работников и</w:t>
                      </w:r>
                      <w:r>
                        <w:rPr>
                          <w:rFonts w:ascii="Times New Roman" w:hAnsi="Times New Roman" w:cs="Times New Roman"/>
                          <w:b/>
                          <w:sz w:val="24"/>
                          <w:szCs w:val="24"/>
                        </w:rPr>
                        <w:t xml:space="preserve"> обучающихся</w:t>
                      </w:r>
                    </w:p>
                  </w:txbxContent>
                </v:textbox>
              </v:shape>
            </w:pict>
          </mc:Fallback>
        </mc:AlternateContent>
      </w:r>
      <w:r w:rsidRPr="007D1DC4">
        <w:rPr>
          <w:rFonts w:ascii="Times New Roman" w:eastAsia="Calibri" w:hAnsi="Times New Roman" w:cs="Times New Roman"/>
          <w:b/>
          <w:sz w:val="28"/>
          <w:szCs w:val="28"/>
        </w:rPr>
        <w:t>СТРУКТУРА УПРАВЛЕНИЯ СОГБПОУ «ГАГАРИНСКИЙ МНОГОПРОФИЛЬНЫЙ КОЛЛЕДЖ»</w:t>
      </w:r>
    </w:p>
    <w:p w:rsidR="007D1DC4" w:rsidRPr="007D1DC4" w:rsidRDefault="007D1DC4" w:rsidP="00F45256">
      <w:pPr>
        <w:tabs>
          <w:tab w:val="left" w:pos="993"/>
          <w:tab w:val="left" w:pos="7938"/>
        </w:tabs>
        <w:spacing w:after="0" w:line="360" w:lineRule="auto"/>
        <w:contextualSpacing/>
        <w:jc w:val="both"/>
        <w:rPr>
          <w:rFonts w:ascii="Times New Roman" w:eastAsia="Calibri" w:hAnsi="Times New Roman" w:cs="Times New Roman"/>
          <w:b/>
          <w:sz w:val="28"/>
          <w:szCs w:val="28"/>
        </w:rPr>
      </w:pPr>
      <w:r w:rsidRPr="007D1DC4">
        <w:rPr>
          <w:rFonts w:ascii="Calibri" w:eastAsia="Calibri" w:hAnsi="Calibri" w:cs="Times New Roman"/>
          <w:noProof/>
          <w:lang w:eastAsia="ru-RU"/>
        </w:rPr>
        <mc:AlternateContent>
          <mc:Choice Requires="wps">
            <w:drawing>
              <wp:anchor distT="0" distB="0" distL="114300" distR="114300" simplePos="0" relativeHeight="251574272" behindDoc="0" locked="0" layoutInCell="1" allowOverlap="1" wp14:anchorId="09A09DEA" wp14:editId="71D6D580">
                <wp:simplePos x="0" y="0"/>
                <wp:positionH relativeFrom="column">
                  <wp:posOffset>2825115</wp:posOffset>
                </wp:positionH>
                <wp:positionV relativeFrom="paragraph">
                  <wp:posOffset>287655</wp:posOffset>
                </wp:positionV>
                <wp:extent cx="4445" cy="527050"/>
                <wp:effectExtent l="0" t="0" r="14605" b="6350"/>
                <wp:wrapNone/>
                <wp:docPr id="332" name="Прямая соединительная линия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45" cy="527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9B56D48" id="Прямая соединительная линия 332"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222.45pt,22.65pt" to="222.8pt,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w1HQIAAO0DAAAOAAAAZHJzL2Uyb0RvYy54bWysU82O0zAQviPxDpbvNG23BTZquoetlssC&#10;lXZ5gFnHaSIc2/KYpr0BZ6Q+Aq/AAaSVFniG5I0YO23ZhRsiB2s8P59nvvkyO9vUiq2lw8rojI8G&#10;Q86kFiav9Crjb64vnjznDD3oHJTRMuNbifxs/vjRrLGpHJvSqFw6RiAa08ZmvPTepkmCopQ14MBY&#10;qSlYGFeDp6tbJbmDhtBrlYyHw6dJY1xunRESkbyLPsjnEb8opPCviwKlZyrj1JuPp4vnTTiT+QzS&#10;lQNbVmLfBvxDFzVUmh49Qi3AA3vnqr+g6ko4g6bwA2HqxBRFJWScgaYZDf+Y5qoEK+MsRA7aI034&#10;/2DFq/XSsSrP+MnJmDMNNS2p/dy973bt9/ZLt2Pdh/Zn+6392t62P9rb7iPZd90nskOwvdu7dyzU&#10;E5uNxZRAz/XSBT7ERl/ZSyPeIsWSB8FwQdunbQpXh3QihG3idrbH7ciNZ4Kck8lkypmgwHT8bDiN&#10;u0sgPZRah/6FNDULRsZVpQN1kML6En14HNJDSnBrc1EpFdevNGsyfjodB3ggERYKPJm1JVpQrzgD&#10;tSJ1C+8iIhpV5aE64OAWz5VjayCBkS5z01xTw5wpQE8BmiJ+fWEJuexTT6fk7tWH4F+avHePaK7e&#10;T+320LHzB0+GMRaAZV8SQwGJKpQOLcmo+/3Uv1kO1o3Jt0t3WAVpKpbt9R9Ee/9O9v2/dP4LAAD/&#10;/wMAUEsDBBQABgAIAAAAIQB1csnV3wAAAAoBAAAPAAAAZHJzL2Rvd25yZXYueG1sTI/BTsMwDIbv&#10;SLxDZCQu05bSZtMoTScE9MaFMcTVa0xb0SRdk22Fp8ec4GbLn35/f7GZbC9ONIbOOw03iwQEudqb&#10;zjUadq/VfA0iRHQGe+9IwxcF2JSXFwXmxp/dC522sREc4kKOGtoYh1zKULdkMSz8QI5vH360GHkd&#10;G2lGPHO47WWaJCtpsXP8ocWBHlqqP7dHqyFUb3Sovmf1LHnPGk/p4fH5CbW+vpru70BEmuIfDL/6&#10;rA4lO+390Zkgeg1KqVtGeVhmIBhQarkCsWcyXWcgy0L+r1D+AAAA//8DAFBLAQItABQABgAIAAAA&#10;IQC2gziS/gAAAOEBAAATAAAAAAAAAAAAAAAAAAAAAABbQ29udGVudF9UeXBlc10ueG1sUEsBAi0A&#10;FAAGAAgAAAAhADj9If/WAAAAlAEAAAsAAAAAAAAAAAAAAAAALwEAAF9yZWxzLy5yZWxzUEsBAi0A&#10;FAAGAAgAAAAhAO3MDDUdAgAA7QMAAA4AAAAAAAAAAAAAAAAALgIAAGRycy9lMm9Eb2MueG1sUEsB&#10;Ai0AFAAGAAgAAAAhAHVyydXfAAAACgEAAA8AAAAAAAAAAAAAAAAAdwQAAGRycy9kb3ducmV2Lnht&#10;bFBLBQYAAAAABAAEAPMAAACDBQAAAAA=&#10;">
                <o:lock v:ext="edit" shapetype="f"/>
              </v:lin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577344" behindDoc="0" locked="0" layoutInCell="1" allowOverlap="1" wp14:anchorId="59C971E1" wp14:editId="2022B19D">
                <wp:simplePos x="0" y="0"/>
                <wp:positionH relativeFrom="column">
                  <wp:posOffset>2559685</wp:posOffset>
                </wp:positionH>
                <wp:positionV relativeFrom="paragraph">
                  <wp:posOffset>283209</wp:posOffset>
                </wp:positionV>
                <wp:extent cx="270510" cy="0"/>
                <wp:effectExtent l="0" t="0" r="0" b="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7051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E132E6" id="Прямая соединительная линия 334" o:spid="_x0000_s1026" style="position:absolute;flip:x;z-index:251577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55pt,22.3pt" to="222.85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uKYIQIAAPQDAAAOAAAAZHJzL2Uyb0RvYy54bWysU8FuEzEQvSPxD5bvZDcpAbrKpodGhUOB&#10;SC0fMPV6syu8tuUx2eQGnJHyCf0FDiBVKvANmz9i7E3SFm4IH6zxjOd55s3z5GTVKLaUDmujcz4c&#10;pJxJLUxR60XO312ePXnBGXrQBSijZc7XEvnJ9PGjSWszOTKVUYV0jEA0Zq3NeeW9zZIERSUbwIGx&#10;UlOwNK4BT0e3SAoHLaE3Khml6bOkNa6wzgiJSN5ZH+TTiF+WUvi3ZYnSM5Vzqs3H3cX9KuzJdALZ&#10;woGtarErA/6higZqTY8eoGbggX1w9V9QTS2cQVP6gTBNYsqyFjL2QN0M0z+6uajAytgLkYP2QBP+&#10;P1jxZjl3rC5yfnT0lDMNDQ2pu95+3G66H93X7YZtP3W/uu/dt+6m+9ndbD+Tfbv9QnYIdrc794aF&#10;fGKztZgR6Kmeu8CHWOkLe27Ee6RY8iAYDmj7a6vSNaxUtX1FIopEEjVsFee0PsxJrjwT5Bw9T8dD&#10;mqbYhxLIAkJ40Dr0L6VpWDByrmodGIQMlufoQw13V4Jbm7NaqagCpVmb8+PxaEzIQFosFXgyG0vs&#10;oF5wBmpBIhfeRUQ0qi5CdsDBNZ4qx5ZAOiN5Fqa9pGo5U4CeAtRCXH1iBYXsrx6Pyd2LEMG/NkXv&#10;HqZ7P5XbQ8fKHzwZGpwBVn1KDAUkylA6lCSj/Hdd35EdrCtTrOduPxGSVkzbfYOg3ftnsu9/1ulv&#10;AAAA//8DAFBLAwQUAAYACAAAACEALfmA290AAAAJAQAADwAAAGRycy9kb3ducmV2LnhtbEyPTU/D&#10;MAyG70j8h8hI3FiyrQwoTacJARckJEbhnDamrUicqsm68u8x4gA3fzx6/bjYzt6JCcfYB9KwXCgQ&#10;SE2wPbUaqteHi2sQMRmyxgVCDV8YYVuenhQmt+FILzjtUys4hGJuNHQpDbmUsenQm7gIAxLvPsLo&#10;TeJ2bKUdzZHDvZMrpTbSm574QmcGvOuw+dwfvIbd+9P9+nmqfXD2pq3erK/U40rr87N5dwsi4Zz+&#10;YPjRZ3Uo2akOB7JROA2ZWi8Z5SLbgGAgyy6vQNS/A1kW8v8H5TcAAAD//wMAUEsBAi0AFAAGAAgA&#10;AAAhALaDOJL+AAAA4QEAABMAAAAAAAAAAAAAAAAAAAAAAFtDb250ZW50X1R5cGVzXS54bWxQSwEC&#10;LQAUAAYACAAAACEAOP0h/9YAAACUAQAACwAAAAAAAAAAAAAAAAAvAQAAX3JlbHMvLnJlbHNQSwEC&#10;LQAUAAYACAAAACEANW7imCECAAD0AwAADgAAAAAAAAAAAAAAAAAuAgAAZHJzL2Uyb0RvYy54bWxQ&#10;SwECLQAUAAYACAAAACEALfmA290AAAAJAQAADwAAAAAAAAAAAAAAAAB7BAAAZHJzL2Rvd25yZXYu&#10;eG1sUEsFBgAAAAAEAAQA8wAAAIUFAAAAAA==&#10;">
                <o:lock v:ext="edit" shapetype="f"/>
              </v:lin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568128" behindDoc="0" locked="0" layoutInCell="1" allowOverlap="1" wp14:anchorId="6E048496" wp14:editId="3E5F634E">
                <wp:simplePos x="0" y="0"/>
                <wp:positionH relativeFrom="column">
                  <wp:posOffset>6405245</wp:posOffset>
                </wp:positionH>
                <wp:positionV relativeFrom="paragraph">
                  <wp:posOffset>289559</wp:posOffset>
                </wp:positionV>
                <wp:extent cx="213995" cy="0"/>
                <wp:effectExtent l="0" t="0" r="14605" b="0"/>
                <wp:wrapNone/>
                <wp:docPr id="330" name="Прямая соединительная линия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EB09BF5" id="Прямая соединительная линия 330" o:spid="_x0000_s1026" style="position:absolute;z-index:251568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04.35pt,22.8pt" to="521.2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erMFwIAAOoDAAAOAAAAZHJzL2Uyb0RvYy54bWysU82O0zAQviPxDpbvNP1REY2a7mGr5bJA&#10;pV0eYNZxmgjHtjymaW/AGamPwCtwYKWVFniG5I0YO23ZhRsiB2s8P59nvvkyP9vWim2kw8rojI8G&#10;Q86kFiav9Drjb68vnr3gDD3oHJTRMuM7ifxs8fTJvLGpHJvSqFw6RiAa08ZmvPTepkmCopQ14MBY&#10;qSlYGFeDp6tbJ7mDhtBrlYyHw+dJY1xunRESkbzLPsgXEb8opPBvigKlZyrj1JuPp4vnTTiTxRzS&#10;tQNbVuLQBvxDFzVUmh49QS3BA3vvqr+g6ko4g6bwA2HqxBRFJWScgaYZDf+Y5qoEK+MsRA7aE034&#10;/2DF683KsSrP+GRC/GioaUntl+5Dt2+/t1+7Pes+tj/b2/Zbe9f+aO+6T2Tfd5/JDsH2/uDes1BP&#10;bDYWUwI91ysX+BBbfWUvjXiHFEseBcMFbZ+2LVwd0okQto3b2Z22I7eeCXKOR5PZbMqZOIYSSI91&#10;1qF/KU3NgpFxVenAG6SwuUQfXob0mBLc2lxUSsXdK82ajM+m44AMpMBCgSeztsQJ6jVnoNYkbeFd&#10;RESjqjxUBxzc4blybAOkLhJlbppr6pYzBegpQCPEry8sIZd96mxK7l56CP6VyXv3aHj0U7s9dOz8&#10;0ZNhjCVg2ZfEUECiCqVDSzKK/jD1b4qDdWPy3cod90CCimUH8QfFPryT/fAXXfwCAAD//wMAUEsD&#10;BBQABgAIAAAAIQDx3zA33gAAAAsBAAAPAAAAZHJzL2Rvd25yZXYueG1sTI/BTsMwDIbvSLxDZCQu&#10;E0soZUxd0wkBve3CAHH1GtNWa5yuybbC0y8TBzj+9qffn/PlaDtxoMG3jjXcThUI4sqZlmsN72/l&#10;zRyED8gGO8ek4Zs8LIvLixwz4478Sod1qEUsYZ+hhiaEPpPSVw1Z9FPXE8fdlxsshhiHWpoBj7Hc&#10;djJRaiYtthwvNNjTU0PVdr23Gnz5QbvyZ1JN1Odd7SjZPa9eUOvrq/FxASLQGP5gOOtHdSii08bt&#10;2XjRxazU/CGyGtL7GYgzodIkBbH5ncgil/9/KE4AAAD//wMAUEsBAi0AFAAGAAgAAAAhALaDOJL+&#10;AAAA4QEAABMAAAAAAAAAAAAAAAAAAAAAAFtDb250ZW50X1R5cGVzXS54bWxQSwECLQAUAAYACAAA&#10;ACEAOP0h/9YAAACUAQAACwAAAAAAAAAAAAAAAAAvAQAAX3JlbHMvLnJlbHNQSwECLQAUAAYACAAA&#10;ACEAukHqzBcCAADqAwAADgAAAAAAAAAAAAAAAAAuAgAAZHJzL2Uyb0RvYy54bWxQSwECLQAUAAYA&#10;CAAAACEA8d8wN94AAAALAQAADwAAAAAAAAAAAAAAAABxBAAAZHJzL2Rvd25yZXYueG1sUEsFBgAA&#10;AAAEAAQA8wAAAHwFAAAAAA==&#10;">
                <o:lock v:ext="edit" shapetype="f"/>
              </v:line>
            </w:pict>
          </mc:Fallback>
        </mc:AlternateContent>
      </w:r>
      <w:r w:rsidRPr="007D1DC4">
        <w:rPr>
          <w:rFonts w:ascii="Calibri" w:eastAsia="Calibri" w:hAnsi="Calibri" w:cs="Times New Roman"/>
          <w:noProof/>
          <w:lang w:eastAsia="ru-RU"/>
        </w:rPr>
        <mc:AlternateContent>
          <mc:Choice Requires="wps">
            <w:drawing>
              <wp:anchor distT="0" distB="0" distL="114299" distR="114299" simplePos="0" relativeHeight="251561984" behindDoc="0" locked="0" layoutInCell="1" allowOverlap="1" wp14:anchorId="6C718811" wp14:editId="5A7DE11F">
                <wp:simplePos x="0" y="0"/>
                <wp:positionH relativeFrom="column">
                  <wp:posOffset>6405244</wp:posOffset>
                </wp:positionH>
                <wp:positionV relativeFrom="paragraph">
                  <wp:posOffset>289560</wp:posOffset>
                </wp:positionV>
                <wp:extent cx="0" cy="520700"/>
                <wp:effectExtent l="0" t="0" r="0" b="12700"/>
                <wp:wrapNone/>
                <wp:docPr id="329" name="Прямая соединительная линия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207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4B6E76" id="Прямая соединительная линия 329" o:spid="_x0000_s1026" style="position:absolute;z-index:251561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4.35pt,22.8pt" to="504.35pt,6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X/1GAIAAOoDAAAOAAAAZHJzL2Uyb0RvYy54bWysU82O0zAQviPxDpbvNGlRgUZN97DVclmg&#10;0i4PMOs4TYRjWx7TtDfgjLSPwCtwWKSVFniG5I0YO23ZhRsiB2s8P59nvvkyP9k2im2kw9ronI9H&#10;KWdSC1PUep3zt5dnT15whh50AcpomfOdRH6yePxo3tpMTkxlVCEdIxCNWWtzXnlvsyRBUckGcGSs&#10;1BQsjWvA09Wtk8JBS+iNSiZp+ixpjSusM0Iiknc5BPki4pelFP5NWaL0TOWcevPxdPG8CmeymEO2&#10;dmCrWuzbgH/oooFa06NHqCV4YO9d/RdUUwtn0JR+JEyTmLKshYwz0DTj9I9pLiqwMs5C5KA90oT/&#10;D1a83qwcq4ucP53MONPQ0JK6L/2H/rr73n3tr1n/sfvZfetuutvuR3fbfyL7rv9Mdgh2d3v3NQv1&#10;xGZrMSPQU71ygQ+x1Rf23Ih3SLHkQTBc0A5p29I1IZ0IYdu4nd1xO3LrmRicgrzTSfo8jYtLIDvU&#10;WYf+pTQNC0bOVa0Db5DB5hx9eBmyQ0pwa3NWKxV3rzRrcz6bTqacCSAFlgo8mY0lTlCvOQO1JmkL&#10;7yIiGlUXoTrg4A5PlWMbIHWRKAvTXlK3nClATwEaIX5DYQWFHFJnU3IP0kPwr0wxuMfpwU/tDtCx&#10;8wdPhjGWgNVQEkMBiSqUDi3JKPr91L8pDtaVKXYrd9gDCSqW7cUfFHv/Tvb9X3TxCwAA//8DAFBL&#10;AwQUAAYACAAAACEA972Jk94AAAAMAQAADwAAAGRycy9kb3ducmV2LnhtbEyPQU/DMAyF70j8h8hI&#10;XCaWUKCbStMJAb1xYYC4eq1pKxqna7Kt8OvxxAFufvbT8/fy1eR6tacxdJ4tXM4NKOLK1x03Fl5f&#10;yoslqBCRa+w9k4UvCrAqTk9yzGp/4Gfar2OjJIRDhhbaGIdM61C15DDM/UAstw8/Oowix0bXIx4k&#10;3PU6MSbVDjuWDy0OdN9S9bneOQuhfKNt+T2rZub9qvGUbB+eHtHa87Pp7hZUpCn+meGIL+hQCNPG&#10;77gOqhdtzHIhXgvXNymoo+N3s5EpWaSgi1z/L1H8AAAA//8DAFBLAQItABQABgAIAAAAIQC2gziS&#10;/gAAAOEBAAATAAAAAAAAAAAAAAAAAAAAAABbQ29udGVudF9UeXBlc10ueG1sUEsBAi0AFAAGAAgA&#10;AAAhADj9If/WAAAAlAEAAAsAAAAAAAAAAAAAAAAALwEAAF9yZWxzLy5yZWxzUEsBAi0AFAAGAAgA&#10;AAAhAHI5f/UYAgAA6gMAAA4AAAAAAAAAAAAAAAAALgIAAGRycy9lMm9Eb2MueG1sUEsBAi0AFAAG&#10;AAgAAAAhAPe9iZPeAAAADAEAAA8AAAAAAAAAAAAAAAAAcgQAAGRycy9kb3ducmV2LnhtbFBLBQYA&#10;AAAABAAEAPMAAAB9BQAAAAA=&#10;">
                <o:lock v:ext="edit" shapetype="f"/>
              </v:lin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555840" behindDoc="0" locked="0" layoutInCell="1" allowOverlap="1" wp14:anchorId="2A32404C" wp14:editId="64D97BDF">
                <wp:simplePos x="0" y="0"/>
                <wp:positionH relativeFrom="column">
                  <wp:posOffset>6616065</wp:posOffset>
                </wp:positionH>
                <wp:positionV relativeFrom="paragraph">
                  <wp:posOffset>160655</wp:posOffset>
                </wp:positionV>
                <wp:extent cx="2507615" cy="339725"/>
                <wp:effectExtent l="0" t="0" r="6985" b="317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7615" cy="339725"/>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291524" w:rsidRDefault="00586C4D" w:rsidP="007D1DC4">
                            <w:pPr>
                              <w:jc w:val="center"/>
                              <w:rPr>
                                <w:rFonts w:ascii="Times New Roman" w:hAnsi="Times New Roman" w:cs="Times New Roman"/>
                                <w:b/>
                                <w:sz w:val="24"/>
                                <w:szCs w:val="24"/>
                              </w:rPr>
                            </w:pPr>
                            <w:r>
                              <w:rPr>
                                <w:rFonts w:ascii="Times New Roman" w:hAnsi="Times New Roman" w:cs="Times New Roman"/>
                                <w:b/>
                                <w:sz w:val="24"/>
                                <w:szCs w:val="24"/>
                              </w:rPr>
                              <w:t>отдел кадров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2404C" id="_x0000_s1027" type="#_x0000_t202" style="position:absolute;left:0;text-align:left;margin-left:520.95pt;margin-top:12.65pt;width:197.45pt;height:26.7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XD0aAIAAJMEAAAOAAAAZHJzL2Uyb0RvYy54bWysVM1uEzEQviPxDpbvdDdp0tJVNlVJKEIq&#10;P1LhASZe74/weoztZjfcuPMKvAMHDtx4hfSNGHvTNAVOiD1YY4/9zcz3zezsvG8VW0vrGtQ5Hx2l&#10;nEktsGh0lfP37y6fPOXMedAFKNQy5xvp+Pn88aNZZzI5xhpVIS0jEO2yzuS89t5kSeJELVtwR2ik&#10;JmeJtgVPW1slhYWO0FuVjNP0JOnQFsaikM7R6XJw8nnEL0sp/JuydNIzlXPKzcfVxnUV1mQ+g6yy&#10;YOpG7NKAf8iihUZT0D3UEjywG9v8AdU2wqLD0h8JbBMsy0bIWANVM0p/q+a6BiNjLUSOM3ua3P+D&#10;Fa/Xby1ripxPONPQkkTbr9tv2+/bn9sft59vv7Bx4KgzLqOr14Yu+/4Z9qR1rNeZKxQfHNO4qEFX&#10;8sJa7GoJBeU4Ci+Tg6cDjgsgq+4VFhQMbjxGoL60bSCQKGGETlpt9vrI3jNBh+NpenoymnImyHd8&#10;fHY6nsYQkN29Ntb5FxJbFoycW9I/osP6yvmQDWR3V0Iwh6opLhul4mbjFsqyNVCrUIcV2HGmwHk6&#10;zPll/HbRHjxTmnUhtUlKOQugHi4VeDJbQ6w6XXEGqqLhEN4OlD0IaqvVPuoinaaT5d+ChKSX4Ooh&#10;uxg/XIMsUP1cF9H20KjBpjKVDm4ZR2BXe1AikD/I4PtVH4WPMgXfCosNSWNxmBKaajJqtJ8462hC&#10;qJiPN2AlsfJSk7xno8kkjFTcTKanY9rYQ8/q0ANaEFTOiZnBXPg4hiFLjRfUBmUTFbrPZNc81PlR&#10;uN2UhtE63Mdb9/+S+S8AAAD//wMAUEsDBBQABgAIAAAAIQDtX9eR3wAAAAsBAAAPAAAAZHJzL2Rv&#10;d25yZXYueG1sTI9BTsMwEEX3SNzBGiQ2iDppSxpCnAqhgtQNEoUDTGM3ibDHke224fZMV7D8mqc/&#10;79fryVlxMiEOnhTkswyEodbrgToFX5+v9yWImJA0Wk9GwY+JsG6ur2qstD/ThzntUie4hGKFCvqU&#10;xkrK2PbGYZz50RDfDj44TBxDJ3XAM5c7K+dZVkiHA/GHHkfz0pv2e3d0Cu62uMnoTaZhVeTvqA82&#10;hE2u1O3N9PwEIpkp/cFw0Wd1aNhp74+ko7Ccs2X+yKyC+cMCxIVYLgpes1ewKkuQTS3/b2h+AQAA&#10;//8DAFBLAQItABQABgAIAAAAIQC2gziS/gAAAOEBAAATAAAAAAAAAAAAAAAAAAAAAABbQ29udGVu&#10;dF9UeXBlc10ueG1sUEsBAi0AFAAGAAgAAAAhADj9If/WAAAAlAEAAAsAAAAAAAAAAAAAAAAALwEA&#10;AF9yZWxzLy5yZWxzUEsBAi0AFAAGAAgAAAAhAEfpcPRoAgAAkwQAAA4AAAAAAAAAAAAAAAAALgIA&#10;AGRycy9lMm9Eb2MueG1sUEsBAi0AFAAGAAgAAAAhAO1f15HfAAAACwEAAA8AAAAAAAAAAAAAAAAA&#10;wgQAAGRycy9kb3ducmV2LnhtbFBLBQYAAAAABAAEAPMAAADOBQAAAAA=&#10;" fillcolor="window" strokecolor="#c0504d" strokeweight="2pt">
                <v:textbox>
                  <w:txbxContent>
                    <w:p w:rsidR="00586C4D" w:rsidRPr="00291524" w:rsidRDefault="00586C4D" w:rsidP="007D1DC4">
                      <w:pPr>
                        <w:jc w:val="center"/>
                        <w:rPr>
                          <w:rFonts w:ascii="Times New Roman" w:hAnsi="Times New Roman" w:cs="Times New Roman"/>
                          <w:b/>
                          <w:sz w:val="24"/>
                          <w:szCs w:val="24"/>
                        </w:rPr>
                      </w:pPr>
                      <w:r>
                        <w:rPr>
                          <w:rFonts w:ascii="Times New Roman" w:hAnsi="Times New Roman" w:cs="Times New Roman"/>
                          <w:b/>
                          <w:sz w:val="24"/>
                          <w:szCs w:val="24"/>
                        </w:rPr>
                        <w:t>отдел кадров</w:t>
                      </w:r>
                    </w:p>
                  </w:txbxContent>
                </v:textbox>
              </v:shap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549696" behindDoc="0" locked="0" layoutInCell="1" allowOverlap="1" wp14:anchorId="0672192B" wp14:editId="623C4376">
                <wp:simplePos x="0" y="0"/>
                <wp:positionH relativeFrom="column">
                  <wp:posOffset>45085</wp:posOffset>
                </wp:positionH>
                <wp:positionV relativeFrom="paragraph">
                  <wp:posOffset>160020</wp:posOffset>
                </wp:positionV>
                <wp:extent cx="2508250" cy="318770"/>
                <wp:effectExtent l="0" t="0" r="6350" b="508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318770"/>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291524" w:rsidRDefault="00586C4D" w:rsidP="007D1DC4">
                            <w:pPr>
                              <w:jc w:val="center"/>
                              <w:rPr>
                                <w:rFonts w:ascii="Times New Roman" w:hAnsi="Times New Roman" w:cs="Times New Roman"/>
                                <w:b/>
                                <w:sz w:val="24"/>
                                <w:szCs w:val="24"/>
                              </w:rPr>
                            </w:pPr>
                            <w:r w:rsidRPr="00291524">
                              <w:rPr>
                                <w:rFonts w:ascii="Times New Roman" w:hAnsi="Times New Roman" w:cs="Times New Roman"/>
                                <w:b/>
                                <w:sz w:val="24"/>
                                <w:szCs w:val="24"/>
                              </w:rPr>
                              <w:t>педагогический совет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2192B" id="_x0000_s1028" type="#_x0000_t202" style="position:absolute;left:0;text-align:left;margin-left:3.55pt;margin-top:12.6pt;width:197.5pt;height:25.1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l+sZgIAAJMEAAAOAAAAZHJzL2Uyb0RvYy54bWysVM2O0zAQviPxDpbvbNLSZZdo09XSUoS0&#10;/EgLDzB1nB/heIztNim3vfMKvAMHDtx4he4bMXa6JQJOiEq1xp7x52/mm8nFZd8qtpXWNahzPjlJ&#10;OZNaYNHoKufv360enXPmPOgCFGqZ8510/HL+8MFFZzI5xRpVIS0jEO2yzuS89t5kSeJELVtwJ2ik&#10;JmeJtgVPW1slhYWO0FuVTNP0SdKhLYxFIZ2j0+Xg5POIX5ZS+Ddl6aRnKufEzcfVxnUd1mR+AVll&#10;wdSNONCAf2DRQqPp0SPUEjywjW3+gGobYdFh6U8EtgmWZSNkzIGymaS/ZXNTg5ExFyqOM8cyuf8H&#10;K15v31rWFKQdZxpakmj/Zf91/23/Y//97vbuM5uGGnXGZRR6YyjY98+wD/EhX2euUXxwTOOiBl3J&#10;K2uxqyUUxHESbiajqwOOCyDr7hUW9BhsPEagvrRtAKSSMEInrXZHfWTvmaDD6Wl6Tn/OBPkeT87P&#10;zqKACWT3t411/oXElgUj55b0j+iwvXY+sIHsPiSyR9UUq0apuNm5hbJsC9Qq1GEFdpwpcJ4Oc76K&#10;v5gQJT2+pjTrArVZGogB9XCpwJPZGqqq0xVnoCoaDuHtULLxbWer9fHVRXqazpZ/eySQXoKrB3bx&#10;/RAGWSj1c11E20OjBpvSVDq4ZRyBQ+5BiVD8QQbfr/so/FHgNRY7ksbiMCU01WTUaD9x1tGEUDIf&#10;N2AlVeWlJnmfTmazMFJxMzs9m9LGjj3rsQe0IKicU2UGc+HjGAaWGq+oDcomKhRYDkwOzUOdH4U7&#10;TGkYrfE+Rv36lsx/AgAA//8DAFBLAwQUAAYACAAAACEAMhvYx9oAAAAHAQAADwAAAGRycy9kb3du&#10;cmV2LnhtbEyOy07DMBBF90j8gzVI3SBqJ+oDhTgVQi0SG6QWPmAau0mEPY5stw1/z7CC5X3o3lNv&#10;Ju/ExcY0BNJQzBUIS20wA3UaPj92D48gUkYy6AJZDd82waa5vamxMuFKe3s55E7wCKUKNfQ5j5WU&#10;qe2txzQPoyXOTiF6zCxjJ03EK497J0ulVtLjQPzQ42hfett+Hc5ew/0bbhW9yjysV8U7mpOLcVto&#10;Pbubnp9AZDvlvzL84jM6NMx0DGcySTgN64KLGsplCYLjhSrZOLK/XIBsavmfv/kBAAD//wMAUEsB&#10;Ai0AFAAGAAgAAAAhALaDOJL+AAAA4QEAABMAAAAAAAAAAAAAAAAAAAAAAFtDb250ZW50X1R5cGVz&#10;XS54bWxQSwECLQAUAAYACAAAACEAOP0h/9YAAACUAQAACwAAAAAAAAAAAAAAAAAvAQAAX3JlbHMv&#10;LnJlbHNQSwECLQAUAAYACAAAACEAO+JfrGYCAACTBAAADgAAAAAAAAAAAAAAAAAuAgAAZHJzL2Uy&#10;b0RvYy54bWxQSwECLQAUAAYACAAAACEAMhvYx9oAAAAHAQAADwAAAAAAAAAAAAAAAADABAAAZHJz&#10;L2Rvd25yZXYueG1sUEsFBgAAAAAEAAQA8wAAAMcFAAAAAA==&#10;" fillcolor="window" strokecolor="#c0504d" strokeweight="2pt">
                <v:textbox>
                  <w:txbxContent>
                    <w:p w:rsidR="00586C4D" w:rsidRPr="00291524" w:rsidRDefault="00586C4D" w:rsidP="007D1DC4">
                      <w:pPr>
                        <w:jc w:val="center"/>
                        <w:rPr>
                          <w:rFonts w:ascii="Times New Roman" w:hAnsi="Times New Roman" w:cs="Times New Roman"/>
                          <w:b/>
                          <w:sz w:val="24"/>
                          <w:szCs w:val="24"/>
                        </w:rPr>
                      </w:pPr>
                      <w:r w:rsidRPr="00291524">
                        <w:rPr>
                          <w:rFonts w:ascii="Times New Roman" w:hAnsi="Times New Roman" w:cs="Times New Roman"/>
                          <w:b/>
                          <w:sz w:val="24"/>
                          <w:szCs w:val="24"/>
                        </w:rPr>
                        <w:t>педагогический совет</w:t>
                      </w:r>
                    </w:p>
                  </w:txbxContent>
                </v:textbox>
              </v:shap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543552" behindDoc="0" locked="0" layoutInCell="1" allowOverlap="1" wp14:anchorId="3CF4F297" wp14:editId="1C0B53D7">
                <wp:simplePos x="0" y="0"/>
                <wp:positionH relativeFrom="column">
                  <wp:posOffset>3001010</wp:posOffset>
                </wp:positionH>
                <wp:positionV relativeFrom="paragraph">
                  <wp:posOffset>607060</wp:posOffset>
                </wp:positionV>
                <wp:extent cx="3231515" cy="318770"/>
                <wp:effectExtent l="0" t="0" r="6985" b="508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515" cy="318770"/>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08108A" w:rsidRDefault="00586C4D" w:rsidP="007D1DC4">
                            <w:pPr>
                              <w:jc w:val="center"/>
                              <w:rPr>
                                <w:rFonts w:ascii="Times New Roman" w:hAnsi="Times New Roman" w:cs="Times New Roman"/>
                                <w:b/>
                                <w:sz w:val="28"/>
                                <w:szCs w:val="28"/>
                              </w:rPr>
                            </w:pPr>
                            <w:r w:rsidRPr="0008108A">
                              <w:rPr>
                                <w:rFonts w:ascii="Times New Roman" w:hAnsi="Times New Roman" w:cs="Times New Roman"/>
                                <w:b/>
                                <w:sz w:val="28"/>
                                <w:szCs w:val="28"/>
                              </w:rPr>
                              <w:t>директор колледжа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F4F297" id="_x0000_s1029" type="#_x0000_t202" style="position:absolute;left:0;text-align:left;margin-left:236.3pt;margin-top:47.8pt;width:254.45pt;height:25.1pt;z-index:25154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vwFaQIAAJMEAAAOAAAAZHJzL2Uyb0RvYy54bWysVM2O0zAQviPxDpbvNEl/2CVqulpaFiEt&#10;P9LCA0wd50c4nmB7m5Tb3nkF3oEDB268QveNGDvdblk4IXKwxh77m2/mm8n8rG8U20hja9QZT0Yx&#10;Z1ILzGtdZvzD+4snp5xZBzoHhVpmfCstP1s8fjTv2lSOsUKVS8MIRNu0azNeOdemUWRFJRuwI2yl&#10;JmeBpgFHW1NGuYGO0BsVjeP4adShyVuDQlpLp6vByRcBvyikcG+LwkrHVMaJmwurCevar9FiDmlp&#10;oK1qsacB/8CigVpT0APUChywa1P/AdXUwqDFwo0ENhEWRS1kyIGySeIH2VxV0MqQCxXHtocy2f8H&#10;K95s3hlW5xmfcKahIYl2X3ffdt93P3c/bm9uv7Cxr1HX2pSuXrV02fXPsSetQ762vUTx0TKNywp0&#10;Kc+Nwa6SkBPHxL+Mjp4OONaDrLvXmFMwuHYYgPrCNL6AVBJG6KTV9qCP7B0TdDgZT5JZMuNMkG+S&#10;nJ6cBAEjSO9et8a6lxIb5o2MG9I/oMPm0jrPBtK7Kz6YRVXnF7VSYbO1S2XYBqhVqMNy7DhTYB0d&#10;ZvwifCGhB8+UZl3Gx7NpTJwFUA8XChyZTUtVtbrkDFRJwyGcGUr2W1BTrg9Rl/Esnq7+FsSTXoGt&#10;BnaBtr8GqS/1C50H20GtBpvSVNq7ZRiBfe5eCV/8QQbXr/u98PTa+9aYb0kag8OU0FSTUaH5zFlH&#10;E0LJfLoGI6kqrzTJ+yyZTv1Ihc10djKmjTn2rI89oAVBZZwqM5hLF8bQs9R4Tm1Q1EGheyb75qHO&#10;D8Ltp9SP1vE+3Lr/lyx+AQAA//8DAFBLAwQUAAYACAAAACEAkd+pVd8AAAAKAQAADwAAAGRycy9k&#10;b3ducmV2LnhtbEyPwU7DMAyG70i8Q2QkLoilndauK00nhAYSFyQGD+A1WVuROFWSbeXtMSc4WZY/&#10;/f7+Zjs7K84mxNGTgnyRgTDUeT1Sr+Dz4/m+AhETkkbrySj4NhG27fVVg7X2F3o3533qBYdQrFHB&#10;kNJUSxm7wTiMCz8Z4tvRB4eJ19BLHfDC4c7KZZaV0uFI/GHAyTwNpvvan5yCu1fcZfQi07gu8zfU&#10;RxvCLlfq9mZ+fACRzJz+YPjVZ3Vo2engT6SjsApW62XJqIJNwZOBTZUXIA5MrooKZNvI/xXaHwAA&#10;AP//AwBQSwECLQAUAAYACAAAACEAtoM4kv4AAADhAQAAEwAAAAAAAAAAAAAAAAAAAAAAW0NvbnRl&#10;bnRfVHlwZXNdLnhtbFBLAQItABQABgAIAAAAIQA4/SH/1gAAAJQBAAALAAAAAAAAAAAAAAAAAC8B&#10;AABfcmVscy8ucmVsc1BLAQItABQABgAIAAAAIQDegvwFaQIAAJMEAAAOAAAAAAAAAAAAAAAAAC4C&#10;AABkcnMvZTJvRG9jLnhtbFBLAQItABQABgAIAAAAIQCR36lV3wAAAAoBAAAPAAAAAAAAAAAAAAAA&#10;AMMEAABkcnMvZG93bnJldi54bWxQSwUGAAAAAAQABADzAAAAzwUAAAAA&#10;" fillcolor="window" strokecolor="#c0504d" strokeweight="2pt">
                <v:textbox>
                  <w:txbxContent>
                    <w:p w:rsidR="00586C4D" w:rsidRPr="0008108A" w:rsidRDefault="00586C4D" w:rsidP="007D1DC4">
                      <w:pPr>
                        <w:jc w:val="center"/>
                        <w:rPr>
                          <w:rFonts w:ascii="Times New Roman" w:hAnsi="Times New Roman" w:cs="Times New Roman"/>
                          <w:b/>
                          <w:sz w:val="28"/>
                          <w:szCs w:val="28"/>
                        </w:rPr>
                      </w:pPr>
                      <w:r w:rsidRPr="0008108A">
                        <w:rPr>
                          <w:rFonts w:ascii="Times New Roman" w:hAnsi="Times New Roman" w:cs="Times New Roman"/>
                          <w:b/>
                          <w:sz w:val="28"/>
                          <w:szCs w:val="28"/>
                        </w:rPr>
                        <w:t>директор колледжа</w:t>
                      </w:r>
                    </w:p>
                  </w:txbxContent>
                </v:textbox>
              </v:shape>
            </w:pict>
          </mc:Fallback>
        </mc:AlternateContent>
      </w:r>
    </w:p>
    <w:p w:rsidR="007D1DC4" w:rsidRPr="007D1DC4" w:rsidRDefault="007D1DC4" w:rsidP="00F45256">
      <w:pPr>
        <w:tabs>
          <w:tab w:val="left" w:pos="993"/>
          <w:tab w:val="left" w:pos="1088"/>
          <w:tab w:val="left" w:pos="7938"/>
          <w:tab w:val="left" w:pos="10582"/>
        </w:tabs>
        <w:spacing w:after="0" w:line="360" w:lineRule="auto"/>
        <w:contextualSpacing/>
        <w:rPr>
          <w:rFonts w:ascii="Times New Roman" w:eastAsia="Calibri" w:hAnsi="Times New Roman" w:cs="Times New Roman"/>
          <w:sz w:val="28"/>
          <w:szCs w:val="28"/>
        </w:rPr>
      </w:pPr>
      <w:r w:rsidRPr="007D1DC4">
        <w:rPr>
          <w:rFonts w:ascii="Calibri" w:eastAsia="Calibri" w:hAnsi="Calibri" w:cs="Times New Roman"/>
          <w:noProof/>
          <w:lang w:eastAsia="ru-RU"/>
        </w:rPr>
        <mc:AlternateContent>
          <mc:Choice Requires="wps">
            <w:drawing>
              <wp:anchor distT="0" distB="0" distL="114300" distR="114300" simplePos="0" relativeHeight="251587584" behindDoc="0" locked="0" layoutInCell="1" allowOverlap="1" wp14:anchorId="799C0F6E" wp14:editId="7308F53B">
                <wp:simplePos x="0" y="0"/>
                <wp:positionH relativeFrom="column">
                  <wp:posOffset>4572000</wp:posOffset>
                </wp:positionH>
                <wp:positionV relativeFrom="paragraph">
                  <wp:posOffset>67945</wp:posOffset>
                </wp:positionV>
                <wp:extent cx="45720" cy="172720"/>
                <wp:effectExtent l="19050" t="0" r="11430" b="17780"/>
                <wp:wrapNone/>
                <wp:docPr id="341" name="Стрелка вниз 3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45720" cy="17272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F49FD3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41" o:spid="_x0000_s1026" type="#_x0000_t67" style="position:absolute;margin-left:5in;margin-top:5.35pt;width:3.6pt;height:13.6pt;flip:x;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MbSqQIAAFoFAAAOAAAAZHJzL2Uyb0RvYy54bWysVM1u1DAQviPxDpbvNLvLlkLUbLVqVUBa&#10;tZVa1PPUcTYRjsfY3s0uJ9Q34Q0QEgKBeIf0jRg72XZbOCBEDpYnM/PN3zfeP1jVii2ldRXqjA93&#10;BpxJLTCv9Dzjby6OnzznzHnQOSjUMuNr6fjB5PGj/cakcoQlqlxaRiDapY3JeOm9SZPEiVLW4HbQ&#10;SE3KAm0NnkQ7T3ILDaHXKhkNBs+SBm1uLArpHP096pR8EvGLQgp/WhROeqYyTrn5eNp4XoUzmexD&#10;Ordgykr0acA/ZFFDpSnoLdQReGALW/0GVVfCosPC7wisEyyKSshYA1UzHDyo5rwEI2Mt1Bxnbtvk&#10;/h+sOFmeWVblGX86HnKmoaYhtR9vrm8+tF/aH+339hNrP7c/22/tVxZMqGGNcSn5nZszG0p2Zobi&#10;rSNFck8TBNfbrApbs0JV5hWRJDaKSmerOIf17RzkyjNBP8e7eyMaliDNcG8U7gEc0oASIhrr/EuJ&#10;NQuXjOfY6Km12ERgWM6c7+w3djFLVFV+XCkVhbU7VJYtgVhBZCKAC4rNmQLnSUEJxa8P67ZdlWZN&#10;xke740HIEIiyhQJyFbWhJjo95wzUnHZBeBvzueft/jJwTLKEXHY57oZ0NtlEiNiPe9Ch2CNwZecR&#10;Vb2H0gFOxm3oe3M3m3C7wnxNLLDYrYcz4rgitBl14wws7QOVSjvuT+koFFL92N84K9G+/9P/YE80&#10;JS1nDe0X9ebdAqykJr/WROAXw/E4LGQU+oHbbc3VtkYv6kOkYRFFKbt4JWfr1eZaWKwv6SmYhqik&#10;Ai0odjeFXjj03d7TYyLkdBrNaAkN+Jk+N2JDzNDHi9UlWNPTyxM1TnCzi5A+IFhnGzqscbrwWFSR&#10;fXd97feCFjgOrX9swguxLUeruydx8gsAAP//AwBQSwMEFAAGAAgAAAAhACZG85zbAAAACQEAAA8A&#10;AABkcnMvZG93bnJldi54bWxMj0FOwzAQRfdI3MEaJHbUrpFwSeNUFQIEK0TgAG48TSJiO9huEm7P&#10;sKLL0f96/025W9zAJoypD17DeiWAoW+C7X2r4fPj6WYDLGXjrRmCRw0/mGBXXV6UprBh9u841bll&#10;BPGpMBq6nMeC89R06ExahRE9ZccQncl0xpbbaGaCu4FLIe64M72nhc6M+NBh81WfnIZNiFK+fqf1&#10;43M9vUiR5rdo9lpfXy37LbCMS/4vw58+qUNFTodw8jaxQYMiPFUpEAoYFZRUEthBw626B16V/PyD&#10;6hcAAP//AwBQSwECLQAUAAYACAAAACEAtoM4kv4AAADhAQAAEwAAAAAAAAAAAAAAAAAAAAAAW0Nv&#10;bnRlbnRfVHlwZXNdLnhtbFBLAQItABQABgAIAAAAIQA4/SH/1gAAAJQBAAALAAAAAAAAAAAAAAAA&#10;AC8BAABfcmVscy8ucmVsc1BLAQItABQABgAIAAAAIQDf6MbSqQIAAFoFAAAOAAAAAAAAAAAAAAAA&#10;AC4CAABkcnMvZTJvRG9jLnhtbFBLAQItABQABgAIAAAAIQAmRvOc2wAAAAkBAAAPAAAAAAAAAAAA&#10;AAAAAAMFAABkcnMvZG93bnJldi54bWxQSwUGAAAAAAQABADzAAAACwYAAAAA&#10;" adj="18741" fillcolor="windowText" strokeweight="2pt">
                <v:path arrowok="t"/>
              </v:shap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584512" behindDoc="0" locked="0" layoutInCell="1" allowOverlap="1" wp14:anchorId="39B4C574" wp14:editId="6707D811">
                <wp:simplePos x="0" y="0"/>
                <wp:positionH relativeFrom="column">
                  <wp:posOffset>6617970</wp:posOffset>
                </wp:positionH>
                <wp:positionV relativeFrom="paragraph">
                  <wp:posOffset>247015</wp:posOffset>
                </wp:positionV>
                <wp:extent cx="2508250" cy="318770"/>
                <wp:effectExtent l="0" t="0" r="6350" b="508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318770"/>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291524" w:rsidRDefault="00586C4D" w:rsidP="007D1DC4">
                            <w:pPr>
                              <w:jc w:val="center"/>
                              <w:rPr>
                                <w:rFonts w:ascii="Times New Roman" w:hAnsi="Times New Roman" w:cs="Times New Roman"/>
                                <w:b/>
                                <w:sz w:val="24"/>
                                <w:szCs w:val="24"/>
                              </w:rPr>
                            </w:pPr>
                            <w:r>
                              <w:rPr>
                                <w:rFonts w:ascii="Times New Roman" w:hAnsi="Times New Roman" w:cs="Times New Roman"/>
                                <w:b/>
                                <w:sz w:val="24"/>
                                <w:szCs w:val="24"/>
                              </w:rPr>
                              <w:t>совет профилактики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B4C574" id="_x0000_s1030" type="#_x0000_t202" style="position:absolute;margin-left:521.1pt;margin-top:19.45pt;width:197.5pt;height:25.1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EKZgIAAJMEAAAOAAAAZHJzL2Uyb0RvYy54bWysVM1uEzEQviPxDpbvdDchIWXVTVUSipDK&#10;j1R4gInX+yO8HmM72Q037rwC78CBAzdeIX0jxt40DYUTIlKsscf+5pv5ZvbsvG8V20jrGtQ5H52k&#10;nEktsGh0lfP37y4fnXLmPOgCFGqZ8610/Hz+8MFZZzI5xhpVIS0jEO2yzuS89t5kSeJELVtwJ2ik&#10;JmeJtgVPW1slhYWO0FuVjNP0SdKhLYxFIZ2j0+Xg5POIX5ZS+Ddl6aRnKufEzcfVxnUV1mR+Blll&#10;wdSN2NOAf2DRQqMp6AFqCR7Y2jZ/QLWNsOiw9CcC2wTLshEy5kDZjNJ72VzXYGTMhYrjzKFM7v/B&#10;itebt5Y1Rc6nnGloSaLd19233ffdz92Pm883X9g41KgzLqOr14Yu+/4Z9qR1zNeZKxQfHNO4qEFX&#10;8sJa7GoJBXEchZfJ0dMBxwWQVfcKCwoGa48RqC9tGwpIJWGETlptD/rI3jNBh+Npekp/zgT5Ho9O&#10;Z7MoYALZ7WtjnX8hsWXByLkl/SM6bK6cD2wgu70SgjlUTXHZKBU3W7dQlm2AWoU6rMCOMwXO02HO&#10;L+MvJnTvmdKsC9QmaSAG1MOlAk9ma6iqTlecgapoOIS3Q8l+C2qr1SHqIp2mk+XfggTSS3D1wC7S&#10;DtcgC6V+rotoe2jUYFOaSge3jCOwzz0oEYo/yOD7VR+FnwSk4FthsSVpLA5TQlNNRo32E2cdTQgl&#10;83ENVlJVXmqS9+loMgkjFTeT6WxMG3vsWR17QAuCyjlVZjAXPo5hYKnxgtqgbKJCd0z2zUOdH4Xb&#10;T2kYreN9vHX3LZn/AgAA//8DAFBLAwQUAAYACAAAACEAXZxZ8t8AAAALAQAADwAAAGRycy9kb3du&#10;cmV2LnhtbEyPwU7DMAyG70i8Q2QkLogl7aatK00nhAYSl0kMHsBrvLaicaok28rbk53g+Nuffn+u&#10;NpMdxJl86B1ryGYKBHHjTM+thq/P18cCRIjIBgfHpOGHAmzq25sKS+Mu/EHnfWxFKuFQooYuxrGU&#10;MjQdWQwzNxKn3dF5izFF30rj8ZLK7SBzpZbSYs/pQocjvXTUfO9PVsPDO24Vv8nYr5bZDs1x8H6b&#10;aX1/Nz0/gYg0xT8YrvpJHerkdHAnNkEMKatFnidWw7xYg7gSi/kqTQ4ainUGsq7k/x/qXwAAAP//&#10;AwBQSwECLQAUAAYACAAAACEAtoM4kv4AAADhAQAAEwAAAAAAAAAAAAAAAAAAAAAAW0NvbnRlbnRf&#10;VHlwZXNdLnhtbFBLAQItABQABgAIAAAAIQA4/SH/1gAAAJQBAAALAAAAAAAAAAAAAAAAAC8BAABf&#10;cmVscy8ucmVsc1BLAQItABQABgAIAAAAIQBMFdEKZgIAAJMEAAAOAAAAAAAAAAAAAAAAAC4CAABk&#10;cnMvZTJvRG9jLnhtbFBLAQItABQABgAIAAAAIQBdnFny3wAAAAsBAAAPAAAAAAAAAAAAAAAAAMAE&#10;AABkcnMvZG93bnJldi54bWxQSwUGAAAAAAQABADzAAAAzAUAAAAA&#10;" fillcolor="window" strokecolor="#c0504d" strokeweight="2pt">
                <v:textbox>
                  <w:txbxContent>
                    <w:p w:rsidR="00586C4D" w:rsidRPr="00291524" w:rsidRDefault="00586C4D" w:rsidP="007D1DC4">
                      <w:pPr>
                        <w:jc w:val="center"/>
                        <w:rPr>
                          <w:rFonts w:ascii="Times New Roman" w:hAnsi="Times New Roman" w:cs="Times New Roman"/>
                          <w:b/>
                          <w:sz w:val="24"/>
                          <w:szCs w:val="24"/>
                        </w:rPr>
                      </w:pPr>
                      <w:r>
                        <w:rPr>
                          <w:rFonts w:ascii="Times New Roman" w:hAnsi="Times New Roman" w:cs="Times New Roman"/>
                          <w:b/>
                          <w:sz w:val="24"/>
                          <w:szCs w:val="24"/>
                        </w:rPr>
                        <w:t>совет профилактики</w:t>
                      </w:r>
                    </w:p>
                  </w:txbxContent>
                </v:textbox>
              </v:shap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580416" behindDoc="0" locked="0" layoutInCell="1" allowOverlap="1" wp14:anchorId="32F8F7B7" wp14:editId="144404C5">
                <wp:simplePos x="0" y="0"/>
                <wp:positionH relativeFrom="column">
                  <wp:posOffset>48260</wp:posOffset>
                </wp:positionH>
                <wp:positionV relativeFrom="paragraph">
                  <wp:posOffset>247650</wp:posOffset>
                </wp:positionV>
                <wp:extent cx="2508250" cy="318770"/>
                <wp:effectExtent l="0" t="0" r="6350" b="5080"/>
                <wp:wrapNone/>
                <wp:docPr id="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0" cy="318770"/>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291524" w:rsidRDefault="00586C4D" w:rsidP="007D1DC4">
                            <w:pPr>
                              <w:jc w:val="center"/>
                              <w:rPr>
                                <w:rFonts w:ascii="Times New Roman" w:hAnsi="Times New Roman" w:cs="Times New Roman"/>
                                <w:b/>
                                <w:sz w:val="24"/>
                                <w:szCs w:val="24"/>
                              </w:rPr>
                            </w:pPr>
                            <w:r w:rsidRPr="00291524">
                              <w:rPr>
                                <w:rFonts w:ascii="Times New Roman" w:hAnsi="Times New Roman" w:cs="Times New Roman"/>
                                <w:b/>
                                <w:sz w:val="24"/>
                                <w:szCs w:val="24"/>
                              </w:rPr>
                              <w:t>методический совет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F8F7B7" id="_x0000_s1031" type="#_x0000_t202" style="position:absolute;margin-left:3.8pt;margin-top:19.5pt;width:197.5pt;height:25.1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KDZgIAAJMEAAAOAAAAZHJzL2Uyb0RvYy54bWysVM1uEzEQviPxDpbvdDchIWWVTVUSipDK&#10;j1R4gInX+yO8HmO72Q037rwC78CBAzdeIX0jxt40DYUTIlKsscf+5pv5ZnZ+1reKbaR1Deqcj05S&#10;zqQWWDS6yvn7dxePTjlzHnQBCrXM+VY6frZ4+GDemUyOsUZVSMsIRLusMzmvvTdZkjhRyxbcCRqp&#10;yVmibcHT1lZJYaEj9FYl4zR9knRoC2NRSOfodDU4+SLil6UU/k1ZOumZyjlx83G1cV2HNVnMIass&#10;mLoRexrwDyxaaDQFPUCtwAO7ts0fUG0jLDos/YnANsGybISMOVA2o/ReNlc1GBlzoeI4cyiT+3+w&#10;4vXmrWVNkfMZZxpakmj3dfdt9333c/fj5vPNFzYONeqMy+jqlaHLvn+GPWkd83XmEsUHxzQua9CV&#10;PLcWu1pCQRxH4WVy9HTAcQFk3b3CgoLBtccI1Je2DQWkkjBCJ622B31k75mgw/E0PaU/Z4J8j0en&#10;s1kUMIHs9rWxzr+Q2LJg5NyS/hEdNpfOBzaQ3V4JwRyqprholIqbrVsqyzZArUIdVmDHmQLn6TDn&#10;F/EXE7r3TGnWBWqTNBAD6uFSgSezNVRVpyvOQFU0HMLboWS/BbXV+hB1mU7TyepvQQLpFbh6YBdp&#10;h2uQhVI/10W0PTRqsClNpYNbxhHY5x6UCMUfZPD9uo/CTwNS8K2x2JI0Focpoakmo0b7ibOOJoSS&#10;+XgNVlJVXmqS9+loMgkjFTeT6WxMG3vsWR97QAuCyjlVZjCXPo5hYKnxnNqgbKJCd0z2zUOdH4Xb&#10;T2kYreN9vHX3LVn8AgAA//8DAFBLAwQUAAYACAAAACEABOTHD9wAAAAHAQAADwAAAGRycy9kb3du&#10;cmV2LnhtbEyPwU7DMBBE70j8g7VIXBC1E1DahjgVQgWJCxKFD9jGbhJhryPbbcPfs5zgODujmbfN&#10;ZvZOnGxMYyANxUKBsNQFM1Kv4fPj+XYFImUkgy6Q1fBtE2zay4sGaxPO9G5Pu9wLLqFUo4Yh56mW&#10;MnWD9ZgWYbLE3iFEj5ll7KWJeOZy72SpVCU9jsQLA072abDd1+7oNdy84lbRi8zjsire0BxcjNtC&#10;6+ur+fEBRLZz/gvDLz6jQ8tM+3Akk4TTsKw4qOFuzR+xfa9KPuw1rNYlyLaR//nbHwAAAP//AwBQ&#10;SwECLQAUAAYACAAAACEAtoM4kv4AAADhAQAAEwAAAAAAAAAAAAAAAAAAAAAAW0NvbnRlbnRfVHlw&#10;ZXNdLnhtbFBLAQItABQABgAIAAAAIQA4/SH/1gAAAJQBAAALAAAAAAAAAAAAAAAAAC8BAABfcmVs&#10;cy8ucmVsc1BLAQItABQABgAIAAAAIQAyhIKDZgIAAJMEAAAOAAAAAAAAAAAAAAAAAC4CAABkcnMv&#10;ZTJvRG9jLnhtbFBLAQItABQABgAIAAAAIQAE5McP3AAAAAcBAAAPAAAAAAAAAAAAAAAAAMAEAABk&#10;cnMvZG93bnJldi54bWxQSwUGAAAAAAQABADzAAAAyQUAAAAA&#10;" fillcolor="window" strokecolor="#c0504d" strokeweight="2pt">
                <v:textbox>
                  <w:txbxContent>
                    <w:p w:rsidR="00586C4D" w:rsidRPr="00291524" w:rsidRDefault="00586C4D" w:rsidP="007D1DC4">
                      <w:pPr>
                        <w:jc w:val="center"/>
                        <w:rPr>
                          <w:rFonts w:ascii="Times New Roman" w:hAnsi="Times New Roman" w:cs="Times New Roman"/>
                          <w:b/>
                          <w:sz w:val="24"/>
                          <w:szCs w:val="24"/>
                        </w:rPr>
                      </w:pPr>
                      <w:r w:rsidRPr="00291524">
                        <w:rPr>
                          <w:rFonts w:ascii="Times New Roman" w:hAnsi="Times New Roman" w:cs="Times New Roman"/>
                          <w:b/>
                          <w:sz w:val="24"/>
                          <w:szCs w:val="24"/>
                        </w:rPr>
                        <w:t>методический совет</w:t>
                      </w:r>
                    </w:p>
                  </w:txbxContent>
                </v:textbox>
              </v:shape>
            </w:pict>
          </mc:Fallback>
        </mc:AlternateContent>
      </w:r>
      <w:r w:rsidRPr="007D1DC4">
        <w:rPr>
          <w:rFonts w:ascii="Times New Roman" w:eastAsia="Calibri" w:hAnsi="Times New Roman" w:cs="Times New Roman"/>
          <w:sz w:val="28"/>
          <w:szCs w:val="28"/>
        </w:rPr>
        <w:tab/>
      </w:r>
      <w:r w:rsidRPr="007D1DC4">
        <w:rPr>
          <w:rFonts w:ascii="Times New Roman" w:eastAsia="Calibri" w:hAnsi="Times New Roman" w:cs="Times New Roman"/>
          <w:sz w:val="28"/>
          <w:szCs w:val="28"/>
        </w:rPr>
        <w:tab/>
      </w:r>
    </w:p>
    <w:p w:rsidR="007D1DC4" w:rsidRPr="007D1DC4" w:rsidRDefault="007D1DC4" w:rsidP="00F45256">
      <w:pPr>
        <w:tabs>
          <w:tab w:val="left" w:pos="993"/>
          <w:tab w:val="left" w:pos="7938"/>
        </w:tabs>
        <w:spacing w:after="0" w:line="360" w:lineRule="auto"/>
        <w:contextualSpacing/>
        <w:rPr>
          <w:rFonts w:ascii="Times New Roman" w:eastAsia="Calibri" w:hAnsi="Times New Roman" w:cs="Times New Roman"/>
          <w:sz w:val="28"/>
          <w:szCs w:val="28"/>
        </w:rPr>
      </w:pPr>
      <w:r w:rsidRPr="007D1DC4">
        <w:rPr>
          <w:rFonts w:ascii="Calibri" w:eastAsia="Calibri" w:hAnsi="Calibri" w:cs="Times New Roman"/>
          <w:noProof/>
          <w:lang w:eastAsia="ru-RU"/>
        </w:rPr>
        <mc:AlternateContent>
          <mc:Choice Requires="wps">
            <w:drawing>
              <wp:anchor distT="0" distB="0" distL="114299" distR="114299" simplePos="0" relativeHeight="251738112" behindDoc="0" locked="0" layoutInCell="1" allowOverlap="1" wp14:anchorId="1077B284" wp14:editId="5B08273A">
                <wp:simplePos x="0" y="0"/>
                <wp:positionH relativeFrom="column">
                  <wp:posOffset>9397365</wp:posOffset>
                </wp:positionH>
                <wp:positionV relativeFrom="paragraph">
                  <wp:posOffset>384175</wp:posOffset>
                </wp:positionV>
                <wp:extent cx="9525" cy="4772025"/>
                <wp:effectExtent l="0" t="0" r="28575" b="28575"/>
                <wp:wrapNone/>
                <wp:docPr id="359" name="Прямая соединительная линия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47720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F598068" id="Прямая соединительная линия 359" o:spid="_x0000_s1026" style="position:absolute;flip:x;z-index:251738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739.95pt,30.25pt" to="740.7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RmIQIAAPgDAAAOAAAAZHJzL2Uyb0RvYy54bWysU82O0zAQviPxDpbvNGmhLI2a7mGrhcMC&#10;lXZ5gFnHaSIc2/KYpr0BZ6Q+Aq/AAaSVFniG9I0YO23ZhRvCB2t+PJ/n+zyenq4bxVbSYW10zoeD&#10;lDOphSlqvcz5m6vzR884Qw+6AGW0zPlGIj+dPXwwbW0mR6YyqpCOEYjGrLU5r7y3WZKgqGQDODBW&#10;akqWxjXgyXXLpHDQEnqjklGaPk1a4wrrjJCIFJ33ST6L+GUphX9dlig9Uzmn3nzcXdyvw57MppAt&#10;HdiqFvs24B+6aKDWdOkRag4e2DtX/wXV1MIZNKUfCNMkpixrISMHYjNM/2BzWYGVkQuJg/YoE/4/&#10;WPFqtXCsLnL+eDzhTENDj9R93r3fbbvv3Zfdlu0+dD+7b93X7qb70d3sPpJ9u/tEdkh2t/vwloV6&#10;UrO1mBHomV64oIdY60t7YcRbpFxyLxkctP2xdekaVqravqAhikKSNGwd32lzfCe59kxQcDIejTkT&#10;lHhycjJKyQngkAWUcKl16J9L07Bg5FzVOqgIGawu0PdHD0dCWJvzWimKQ6Y0a4/4QPNYKvB0VWNJ&#10;IdRLzkAtadCFdxERjaqLUB2KcYNnyrEV0KzRiBamvaKOOVOAnhJEI66+sIJC9kcnYwr3g4jgX5qi&#10;Dw/TQ5yY9dCR5L0rA405YNWXxNReC6VDSzJ+gT3r34IH69oUm4U7vAqNV0Tff4Uwv3d9su9+2Nkv&#10;AAAA//8DAFBLAwQUAAYACAAAACEANMIYe+AAAAAMAQAADwAAAGRycy9kb3ducmV2LnhtbEyPQU+E&#10;MBCF7yb+h2ZMvLktiCsgZbMx6sVkE1d2z4WOQKRTQrss/nu7Jz2+zJf3vik2ixnYjJPrLUmIVgIY&#10;UmN1T62E6vP1LgXmvCKtBkso4QcdbMrrq0Ll2p7pA+e9b1koIZcrCZ33Y865azo0yq3siBRuX3Yy&#10;yoc4tVxP6hzKzcBjIdbcqJ7CQqdGfO6w+d6fjITt8f3lfjfXxg46a6uDNpV4i6W8vVm2T8A8Lv4P&#10;hot+UIcyONX2RNqxIeTkMcsCK2EtHoBdiCSNEmC1hDSKBfCy4P+fKH8BAAD//wMAUEsBAi0AFAAG&#10;AAgAAAAhALaDOJL+AAAA4QEAABMAAAAAAAAAAAAAAAAAAAAAAFtDb250ZW50X1R5cGVzXS54bWxQ&#10;SwECLQAUAAYACAAAACEAOP0h/9YAAACUAQAACwAAAAAAAAAAAAAAAAAvAQAAX3JlbHMvLnJlbHNQ&#10;SwECLQAUAAYACAAAACEAHFZkZiECAAD4AwAADgAAAAAAAAAAAAAAAAAuAgAAZHJzL2Uyb0RvYy54&#10;bWxQSwECLQAUAAYACAAAACEANMIYe+AAAAAMAQAADwAAAAAAAAAAAAAAAAB7BAAAZHJzL2Rvd25y&#10;ZXYueG1sUEsFBgAAAAAEAAQA8wAAAIgFAAAAAA==&#10;">
                <o:lock v:ext="edit" shapetype="f"/>
              </v:lin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698176" behindDoc="0" locked="0" layoutInCell="1" allowOverlap="1" wp14:anchorId="62D5BB87" wp14:editId="3C88139E">
                <wp:simplePos x="0" y="0"/>
                <wp:positionH relativeFrom="column">
                  <wp:posOffset>4525645</wp:posOffset>
                </wp:positionH>
                <wp:positionV relativeFrom="paragraph">
                  <wp:posOffset>201930</wp:posOffset>
                </wp:positionV>
                <wp:extent cx="45720" cy="168275"/>
                <wp:effectExtent l="19050" t="0" r="11430" b="22225"/>
                <wp:wrapNone/>
                <wp:docPr id="342" name="Стрелка вниз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6827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93611D" id="Стрелка вниз 342" o:spid="_x0000_s1026" type="#_x0000_t67" style="position:absolute;margin-left:356.35pt;margin-top:15.9pt;width:3.6pt;height:13.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ek4pAIAAFAFAAAOAAAAZHJzL2Uyb0RvYy54bWysVM1uEzEQviPxDpbvdJOQtCXqpopaFSFF&#10;baQW9Tz1erMrvB5jO9mEE+JNeAOEhEAg3mH7Roy9mzYtHBBiD5a98//NfHN0vK4UW0nrStQp7+/1&#10;OJNaYFbqRcpfX509O+TMedAZKNQy5Rvp+PHk6ZOj2ozlAAtUmbSMnGg3rk3KC+/NOEmcKGQFbg+N&#10;1CTM0Vbg6WkXSWahJu+VSga93n5So82MRSGdo7+nrZBPov88l8Jf5LmTnqmUU24+njaeN+FMJkcw&#10;XlgwRSm6NOAfsqig1BT0ztUpeGBLW/7mqiqFRYe53xNYJZjnpZCxBqqm33tUzWUBRsZaCBxn7mBy&#10;/8+tOF/NLSuzlD8fDjjTUFGTmo+3H27fN1+aH8335hNrPjc/m2/NVxZUCLDauDHZXZq5DSU7M0Px&#10;xpEgeSAJD9fprHNbBV0qmK0j+ps79OXaM0E/h6ODAbVIkKS/fzg4GIVYCYy3tsY6/1JixcIl5RnW&#10;emot1hF3WM2cb/W3ejE3VGV2VioVHxt3oixbAc0CjRA5uKLYnClwngSUUPy6sG7XVGlWp3wwGvZC&#10;hkCDmisgU1EZgs7pBWegFsQA4W3M54G1+8vAMckCMtnmOArpbLOJLiIeD1yHYk/BFa1FFHUWSgd3&#10;MnKgw+a+I+F2g9mGem+xJYUz4qwkbzNCYw6WWEClErP9BR25QqofuxtnBdp3f/of9Gk4ScpZTawi&#10;bN4uwUoC+ZWmsX3RHw4DDeOja7jdldzsSvSyOkFqVp92iBHxSsbWq+01t1hd0wKYhqgkAi0odtuF&#10;7nHiW7bTChFyOo1qRD0DfqYvjQjOA04Bx6v1NVjTjZen0TjHLQNh/GjAWt1gqXG69JiXcfruce3Y&#10;QLSNTetWTNgLu++odb8IJ78AAAD//wMAUEsDBBQABgAIAAAAIQD+mjCS4AAAAAkBAAAPAAAAZHJz&#10;L2Rvd25yZXYueG1sTI9BS8NAEIXvgv9hGcGb3aRFk6aZFBE8CYpVqL1ts9skujsbsts0+uudnvQ4&#10;zMd73yvXk7NiNEPoPCGkswSEodrrjhqE97fHmxxEiIq0sp4MwrcJsK4uL0pVaH+iVzNuYiM4hEKh&#10;ENoY+0LKULfGqTDzvSH+HfzgVORzaKQe1InDnZXzJLmTTnXEDa3qzUNr6q/N0SF0Tfa0fbHP293P&#10;Rxrr0e0+p7xHvL6a7lcgopniHwxnfVaHip32/kg6CIuQpfOMUYRFyhMYyNLlEsQe4TZfgKxK+X9B&#10;9QsAAP//AwBQSwECLQAUAAYACAAAACEAtoM4kv4AAADhAQAAEwAAAAAAAAAAAAAAAAAAAAAAW0Nv&#10;bnRlbnRfVHlwZXNdLnhtbFBLAQItABQABgAIAAAAIQA4/SH/1gAAAJQBAAALAAAAAAAAAAAAAAAA&#10;AC8BAABfcmVscy8ucmVsc1BLAQItABQABgAIAAAAIQDBFek4pAIAAFAFAAAOAAAAAAAAAAAAAAAA&#10;AC4CAABkcnMvZTJvRG9jLnhtbFBLAQItABQABgAIAAAAIQD+mjCS4AAAAAkBAAAPAAAAAAAAAAAA&#10;AAAAAP4EAABkcnMvZG93bnJldi54bWxQSwUGAAAAAAQABADzAAAACwYAAAAA&#10;" adj="18666" fillcolor="windowText" strokeweight="2pt">
                <v:path arrowok="t"/>
              </v:shap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688960" behindDoc="0" locked="0" layoutInCell="1" allowOverlap="1" wp14:anchorId="4B656B9D" wp14:editId="0CDE505D">
                <wp:simplePos x="0" y="0"/>
                <wp:positionH relativeFrom="column">
                  <wp:posOffset>2560320</wp:posOffset>
                </wp:positionH>
                <wp:positionV relativeFrom="paragraph">
                  <wp:posOffset>83185</wp:posOffset>
                </wp:positionV>
                <wp:extent cx="436880" cy="2540"/>
                <wp:effectExtent l="0" t="0" r="1270" b="16510"/>
                <wp:wrapNone/>
                <wp:docPr id="335" name="Прямая соединительная линия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6880" cy="25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CB6D5D9" id="Прямая соединительная линия 335"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6.55pt" to="23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9PXHgIAAO0DAAAOAAAAZHJzL2Uyb0RvYy54bWysU81uEzEQviPxDpbvZPPTVOkqmx4alUuB&#10;SC0PMPV6syu8tuUx2eQGnJHyCLwChyJVKvAMmzdi7E1CCzfEHqzx/Hye+ebb6fm6VmwlHVZGZ3zQ&#10;63MmtTB5pZcZf3tz+WLCGXrQOSijZcY3Evn57PmzaWNTOTSlUbl0jEA0po3NeOm9TZMERSlrwJ6x&#10;UlOwMK4GT1e3THIHDaHXKhn2+6dJY1xunRESkbzzLshnEb8opPBvigKlZyrj1JuPp4vnbTiT2RTS&#10;pQNbVmLfBvxDFzVUmh49Qs3BA3vvqr+g6ko4g6bwPWHqxBRFJWScgaYZ9P+Y5roEK+MsRA7aI034&#10;/2DF69XCsSrP+Gg05kxDTUtqv+w+7Lbt9/brbst2H9uf7bf2rr1vf7T3u09kP+w+kx2C7cPevWWh&#10;nthsLKYEeqEXLvAh1vraXhnxDimWPAmGC9oubV24OqQTIWwdt7M5bkeuPRPkPBmdTia0Q0Gh4fgk&#10;7i6B9FBqHfqX0tQsGBlXlQ7UQQqrK/ThcUgPKcGtzWWlVFy/0qzJ+Nl4SAQIIBEWCjyZtSVaUC85&#10;A7UkdQvvIiIaVeWhOuDgBi+UYysggZEuc9PcUMOcKUBPAZoifl1hCbnsUs/G5O7Uh+BfmbxzD/oH&#10;P7XbQcfOnzwZxpgDll1JDAUkqlA6tCSj7vdT/2Y5WLcm3yzcYRWkqVi2138Q7eM72Y//0tkvAAAA&#10;//8DAFBLAwQUAAYACAAAACEAiDZhe94AAAAJAQAADwAAAGRycy9kb3ducmV2LnhtbEyPzU7DMBCE&#10;70i8g7VIXCpqNyk/CnEqBOTGpQXEdZssSUS8TmO3DTw92xMcd+bT7Ey+mlyvDjSGzrOFxdyAIq58&#10;3XFj4e21vLoDFSJyjb1nsvBNAVbF+VmOWe2PvKbDJjZKQjhkaKGNcci0DlVLDsPcD8TiffrRYZRz&#10;bHQ94lHCXa8TY260w47lQ4sDPbZUfW32zkIo32lX/syqmflIG0/J7unlGa29vJge7kFFmuIfDKf6&#10;Uh0K6bT1e66D6i0sTZoIKka6ACXA8jaRcduTcA26yPX/BcUvAAAA//8DAFBLAQItABQABgAIAAAA&#10;IQC2gziS/gAAAOEBAAATAAAAAAAAAAAAAAAAAAAAAABbQ29udGVudF9UeXBlc10ueG1sUEsBAi0A&#10;FAAGAAgAAAAhADj9If/WAAAAlAEAAAsAAAAAAAAAAAAAAAAALwEAAF9yZWxzLy5yZWxzUEsBAi0A&#10;FAAGAAgAAAAhAB/z09ceAgAA7QMAAA4AAAAAAAAAAAAAAAAALgIAAGRycy9lMm9Eb2MueG1sUEsB&#10;Ai0AFAAGAAgAAAAhAIg2YXveAAAACQEAAA8AAAAAAAAAAAAAAAAAeAQAAGRycy9kb3ducmV2Lnht&#10;bFBLBQYAAAAABAAEAPMAAACDBQAAAAA=&#10;">
                <o:lock v:ext="edit" shapetype="f"/>
              </v:lin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685888" behindDoc="0" locked="0" layoutInCell="1" allowOverlap="1" wp14:anchorId="47BDA998" wp14:editId="522013B2">
                <wp:simplePos x="0" y="0"/>
                <wp:positionH relativeFrom="column">
                  <wp:posOffset>6228715</wp:posOffset>
                </wp:positionH>
                <wp:positionV relativeFrom="paragraph">
                  <wp:posOffset>83184</wp:posOffset>
                </wp:positionV>
                <wp:extent cx="390525" cy="0"/>
                <wp:effectExtent l="0" t="0" r="9525" b="0"/>
                <wp:wrapNone/>
                <wp:docPr id="331" name="Прямая соединительная линия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05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E3C120" id="Прямая соединительная линия 331"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0.45pt,6.55pt" to="521.2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FYYFgIAAOoDAAAOAAAAZHJzL2Uyb0RvYy54bWysU82O0zAQviPxDpbvNP1REY2a7mGr5bJA&#10;pV0eYNZxmgjHtjymaW/AGamPwCtwYKWVFniG5I0YO23ZhRsiB2s8n+ebvy/zs22t2EY6rIzO+Ggw&#10;5ExqYfJKrzP+9vri2QvO0IPOQRktM76TyM8WT5/MG5vKsSmNyqVjRKIxbWzGS+9tmiQoSlkDDoyV&#10;msDCuBo8Xd06yR00xF6rZDwcPk8a43LrjJCI5F32IF9E/qKQwr8pCpSeqYxTbT6eLp434UwWc0jX&#10;DmxZiUMZ8A9V1FBpSnqiWoIH9t5Vf1HVlXAGTeEHwtSJKYpKyNgDdTMa/tHNVQlWxl5oOGhPY8L/&#10;Ryteb1aOVXnGJ5MRZxpqWlL7pfvQ7dvv7dduz7qP7c/2tv3W3rU/2rvuE9n33WeyA9jeH9x7FuJp&#10;mo3FlEjP9cqFeYitvrKXRrxDwpJHYLig7Z9tC1eH5zQQto3b2Z22I7eeCXJOZsPpeMqZOEIJpMc4&#10;69C/lKZmwci4qnSYG6SwuUQfMkN6fBLc2lxUSsXdK82ajM96ZiAFFgo8JaktzQT1mjNQa5K28C4y&#10;olFVHqIDD+7wXDm2AVIXiTI3zTVVy5kC9ARQC/HrA0vIZf90NiV3Lz0E/8rkvXs0PPqp3J46Vv4o&#10;ZWhjCVj2IREKTBShdChJRtEfuv494mDdmHy3csc9kKBi2EH8QbEP72Q//EUXvwAAAP//AwBQSwME&#10;FAAGAAgAAAAhAKWTtHzdAAAACgEAAA8AAABkcnMvZG93bnJldi54bWxMj8FOwkAQhu8kvMNmTLwQ&#10;2aUQA7VbQtTevIgar0N3bBu7s6W7QPXpXcJBjjP/l3++ydaDbcWRet841jCbKhDEpTMNVxre34q7&#10;JQgfkA22jknDD3lY5+NRhqlxJ36l4zZUIpawT1FDHUKXSunLmiz6qeuIY/bleoshjn0lTY+nWG5b&#10;mSh1Ly02HC/U2NFjTeX39mA1+OKD9sXvpJyoz3nlKNk/vTyj1rc3w+YBRKAh/MNw1o/qkEennTuw&#10;8aLVsFqqVURjMJ+BOANqkSxA7C4bmWfy+oX8DwAA//8DAFBLAQItABQABgAIAAAAIQC2gziS/gAA&#10;AOEBAAATAAAAAAAAAAAAAAAAAAAAAABbQ29udGVudF9UeXBlc10ueG1sUEsBAi0AFAAGAAgAAAAh&#10;ADj9If/WAAAAlAEAAAsAAAAAAAAAAAAAAAAALwEAAF9yZWxzLy5yZWxzUEsBAi0AFAAGAAgAAAAh&#10;ALrYVhgWAgAA6gMAAA4AAAAAAAAAAAAAAAAALgIAAGRycy9lMm9Eb2MueG1sUEsBAi0AFAAGAAgA&#10;AAAhAKWTtHzdAAAACgEAAA8AAAAAAAAAAAAAAAAAcAQAAGRycy9kb3ducmV2LnhtbFBLBQYAAAAA&#10;BAAEAPMAAAB6BQAAAAA=&#10;">
                <o:lock v:ext="edit" shapetype="f"/>
              </v:line>
            </w:pict>
          </mc:Fallback>
        </mc:AlternateContent>
      </w:r>
    </w:p>
    <w:p w:rsidR="007D1DC4" w:rsidRPr="007D1DC4" w:rsidRDefault="004B2933" w:rsidP="00F45256">
      <w:pPr>
        <w:tabs>
          <w:tab w:val="left" w:pos="993"/>
          <w:tab w:val="left" w:pos="7938"/>
        </w:tabs>
        <w:spacing w:after="0" w:line="360" w:lineRule="auto"/>
        <w:contextualSpacing/>
        <w:rPr>
          <w:rFonts w:ascii="Times New Roman" w:eastAsia="Calibri" w:hAnsi="Times New Roman" w:cs="Times New Roman"/>
          <w:sz w:val="28"/>
          <w:szCs w:val="28"/>
        </w:rPr>
      </w:pPr>
      <w:r w:rsidRPr="007D1DC4">
        <w:rPr>
          <w:rFonts w:ascii="Calibri" w:eastAsia="Calibri" w:hAnsi="Calibri" w:cs="Times New Roman"/>
          <w:noProof/>
          <w:lang w:eastAsia="ru-RU"/>
        </w:rPr>
        <mc:AlternateContent>
          <mc:Choice Requires="wps">
            <w:drawing>
              <wp:anchor distT="0" distB="0" distL="114300" distR="114300" simplePos="0" relativeHeight="251509760" behindDoc="0" locked="0" layoutInCell="1" allowOverlap="1" wp14:anchorId="77E5B2BA" wp14:editId="42067265">
                <wp:simplePos x="0" y="0"/>
                <wp:positionH relativeFrom="column">
                  <wp:posOffset>8079740</wp:posOffset>
                </wp:positionH>
                <wp:positionV relativeFrom="paragraph">
                  <wp:posOffset>213360</wp:posOffset>
                </wp:positionV>
                <wp:extent cx="1044575" cy="982455"/>
                <wp:effectExtent l="0" t="0" r="22225" b="27305"/>
                <wp:wrapNone/>
                <wp:docPr id="1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982455"/>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sidRPr="00DC56E0">
                              <w:rPr>
                                <w:rFonts w:ascii="Times New Roman" w:hAnsi="Times New Roman" w:cs="Times New Roman"/>
                                <w:b/>
                                <w:sz w:val="20"/>
                                <w:szCs w:val="20"/>
                              </w:rPr>
                              <w:t>главный бухгалтер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E5B2BA" id="_x0000_s1032" type="#_x0000_t202" style="position:absolute;margin-left:636.2pt;margin-top:16.8pt;width:82.25pt;height:77.35pt;z-index:25150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596ZwIAAJQEAAAOAAAAZHJzL2Uyb0RvYy54bWysVM1uEzEQviPxDpbvdDfRprSrbqqSUIRU&#10;fqTCA0y83h/h9RjbzW64cecVeAcOHLjxCukbMfamaQqcEDlYMzv2NzPfN5Oz86FTbC2ta1EXfHKU&#10;cia1wLLVdcHfv7t8csKZ86BLUKhlwTfS8fP540dnvcnlFBtUpbSMQLTLe1PwxnuTJ4kTjezAHaGR&#10;moIV2g48ubZOSgs9oXcqmabpcdKjLY1FIZ2jr8sxyOcRv6qk8G+qyknPVMGpNh9PG89VOJP5GeS1&#10;BdO0YlcG/EMVHbSaku6hluCB3dj2D6iuFRYdVv5IYJdgVbVCxh6om0n6WzfXDRgZeyFynNnT5P4f&#10;rHi9fmtZW5J2M840dKTR9uv22/b79uf2x+3n2y9sGkjqjcvp7rWh2354hgM9iA07c4Xig2MaFw3o&#10;Wl5Yi30joaQiJ+FlcvB0xHEBZNW/wpKSwY3HCDRUtgsMEieM0EmszV4gOXgmQso0y2ZPqVBBsdOT&#10;aTabxRSQ37021vkXEjsWjIJbGoCIDusr50M1kN9dCckcqra8bJWKzsYtlGVroFmhESux50yB8/Sx&#10;4Jfxt8v24JnSrC/4dJalVLMAGuJKgSezM0Sr0zVnoGraDuHtSNmDpLZe7bMu0lmaLf+WJBS9BNeM&#10;1cX84Rrkgernuoy2h1aNNrWpdAjLuAO73oMSgfxRBj+shqj8cUAKsRWWG5LG4rgmtNZkNGg/cdbT&#10;ilAzH2/ASmLlpSZ5TydZFnYqOqTLlBx7GFkdRkALgio4MTOaCx/3MFSp8YLGoGqjQveV7IaHRj8K&#10;t1vTsFuHfrx1/2cy/wUAAP//AwBQSwMEFAAGAAgAAAAhAF1k9DjgAAAADAEAAA8AAABkcnMvZG93&#10;bnJldi54bWxMj8tOwzAQRfdI/IM1SGwQdR5VmoY4FUIFiQ0SpR8wjadJRDyObLcNf4+7gt1czdGd&#10;M/VmNqM4k/ODZQXpIgFB3Fo9cKdg//X6WILwAVnjaJkU/JCHTXN7U2Ol7YU/6bwLnYgl7CtU0Icw&#10;VVL6tieDfmEn4rg7WmcwxOg6qR1eYrkZZZYkhTQ4cLzQ40QvPbXfu5NR8PCO24TfZBhWRfqB+jg6&#10;t02Vur+bn59ABJrDHwxX/agOTXQ62BNrL8aYs1W2jKyCPC9AXIllXqxBHOJUljnIppb/n2h+AQAA&#10;//8DAFBLAQItABQABgAIAAAAIQC2gziS/gAAAOEBAAATAAAAAAAAAAAAAAAAAAAAAABbQ29udGVu&#10;dF9UeXBlc10ueG1sUEsBAi0AFAAGAAgAAAAhADj9If/WAAAAlAEAAAsAAAAAAAAAAAAAAAAALwEA&#10;AF9yZWxzLy5yZWxzUEsBAi0AFAAGAAgAAAAhAFvbn3pnAgAAlAQAAA4AAAAAAAAAAAAAAAAALgIA&#10;AGRycy9lMm9Eb2MueG1sUEsBAi0AFAAGAAgAAAAhAF1k9DjgAAAADAEAAA8AAAAAAAAAAAAAAAAA&#10;wQQAAGRycy9kb3ducmV2LnhtbFBLBQYAAAAABAAEAPMAAADOBQ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sidRPr="00DC56E0">
                        <w:rPr>
                          <w:rFonts w:ascii="Times New Roman" w:hAnsi="Times New Roman" w:cs="Times New Roman"/>
                          <w:b/>
                          <w:sz w:val="20"/>
                          <w:szCs w:val="20"/>
                        </w:rPr>
                        <w:t>главный бухгалтер</w:t>
                      </w:r>
                    </w:p>
                  </w:txbxContent>
                </v:textbox>
              </v:shap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571200" behindDoc="0" locked="0" layoutInCell="1" allowOverlap="1" wp14:anchorId="3A7E211C" wp14:editId="13C8FB74">
                <wp:simplePos x="0" y="0"/>
                <wp:positionH relativeFrom="column">
                  <wp:posOffset>1853565</wp:posOffset>
                </wp:positionH>
                <wp:positionV relativeFrom="paragraph">
                  <wp:posOffset>41275</wp:posOffset>
                </wp:positionV>
                <wp:extent cx="47625" cy="4057650"/>
                <wp:effectExtent l="0" t="0" r="28575" b="19050"/>
                <wp:wrapNone/>
                <wp:docPr id="28" name="Прямая соединительная линия 28"/>
                <wp:cNvGraphicFramePr/>
                <a:graphic xmlns:a="http://schemas.openxmlformats.org/drawingml/2006/main">
                  <a:graphicData uri="http://schemas.microsoft.com/office/word/2010/wordprocessingShape">
                    <wps:wsp>
                      <wps:cNvCnPr/>
                      <wps:spPr>
                        <a:xfrm flipH="1">
                          <a:off x="0" y="0"/>
                          <a:ext cx="47625" cy="40576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9F8D4A8" id="Прямая соединительная линия 28" o:spid="_x0000_s1026" style="position:absolute;flip:x;z-index:251571200;visibility:visible;mso-wrap-style:square;mso-wrap-distance-left:9pt;mso-wrap-distance-top:0;mso-wrap-distance-right:9pt;mso-wrap-distance-bottom:0;mso-position-horizontal:absolute;mso-position-horizontal-relative:text;mso-position-vertical:absolute;mso-position-vertical-relative:text" from="145.95pt,3.25pt" to="149.7pt,3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0qGgIAANsDAAAOAAAAZHJzL2Uyb0RvYy54bWysU82O0zAQviPxDpbvNGm17bJR0z1stXDg&#10;ZyWWB5h1nMaSY1se07Q34IzUR+AVOIC00gLPkL4RY6dbLXBD5GDNj+fzzDdf5uebVrO19KisKfl4&#10;lHMmjbCVMquSv72+fPKUMwxgKtDWyJJvJfLzxeNH884VcmIbqyvpGYEYLDpX8iYEV2QZika2gCPr&#10;pKFkbX0LgVy/yioPHaG3Opvk+SzrrK+ct0IiUnQ5JPki4de1FOF1XaMMTJecegvp9Om8iWe2mEOx&#10;8uAaJQ5twD900YIy9OgRagkB2Duv/oJqlfAWbR1GwraZrWslZJqBphnnf0zzpgEn0yxEDrojTfj/&#10;YMWr9ZVnqir5hDZloKUd9Z/37/e7/nv/Zb9j+w/9z/5b/7W/7X/0t/uPZN/tP5Edk/3dIbxjVE5c&#10;dg4LgrwwV/7gobvykZhN7VtWa+Wek0wSVTQ826RNbI+bkJvABAVPTmeTKWeCMif59HQ2TZvKBpgI&#10;5zyGZ9K2LBol18pEoqCA9QsM9DRdvb8Sw8ZeKq3TsrVhXcnPpgkfSHK1hkBPtY5IQLPiDPSKtCyC&#10;T4hotapidcTBLV5oz9ZAciIVVra7ppY504CBEjRH+obCBio5XD2bUnjQGkJ4aashPM7v49TuAJ06&#10;/+3JOMYSsBlKUioiUYU2sSWZVH6YOvI/MB6tG1tt0yKy6JGCUtlB7VGiD32yH/6Ti18AAAD//wMA&#10;UEsDBBQABgAIAAAAIQBQ5IEb3gAAAAkBAAAPAAAAZHJzL2Rvd25yZXYueG1sTI/BTsMwEETvSPyD&#10;tUjcqNPQVDjEqSoEXJCQKIGzEy9JRLyOYjcNf89yosfRjGbeFLvFDWLGKfSeNKxXCQikxtueWg3V&#10;+9PNHYgQDVkzeEINPxhgV15eFCa3/kRvOB9iK7iEQm40dDGOuZSh6dCZsPIjEntffnImspxaaSdz&#10;4nI3yDRJttKZnnihMyM+dNh8H45Ow/7z5fH2da6dH6xqqw/rquQ51fr6atnfg4i4xP8w/OEzOpTM&#10;VPsj2SAGDalaK45q2GYg2E+V2oCoWW+yDGRZyPMH5S8AAAD//wMAUEsBAi0AFAAGAAgAAAAhALaD&#10;OJL+AAAA4QEAABMAAAAAAAAAAAAAAAAAAAAAAFtDb250ZW50X1R5cGVzXS54bWxQSwECLQAUAAYA&#10;CAAAACEAOP0h/9YAAACUAQAACwAAAAAAAAAAAAAAAAAvAQAAX3JlbHMvLnJlbHNQSwECLQAUAAYA&#10;CAAAACEATIEdKhoCAADbAwAADgAAAAAAAAAAAAAAAAAuAgAAZHJzL2Uyb0RvYy54bWxQSwECLQAU&#10;AAYACAAAACEAUOSBG94AAAAJAQAADwAAAAAAAAAAAAAAAAB0BAAAZHJzL2Rvd25yZXYueG1sUEsF&#10;BgAAAAAEAAQA8wAAAH8FAAAAAA==&#10;"/>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565056" behindDoc="0" locked="0" layoutInCell="1" allowOverlap="1" wp14:anchorId="20634CA3" wp14:editId="1C7FC53C">
                <wp:simplePos x="0" y="0"/>
                <wp:positionH relativeFrom="column">
                  <wp:posOffset>805815</wp:posOffset>
                </wp:positionH>
                <wp:positionV relativeFrom="paragraph">
                  <wp:posOffset>41274</wp:posOffset>
                </wp:positionV>
                <wp:extent cx="47625" cy="4067175"/>
                <wp:effectExtent l="0" t="0" r="28575" b="28575"/>
                <wp:wrapNone/>
                <wp:docPr id="27" name="Прямая соединительная линия 27"/>
                <wp:cNvGraphicFramePr/>
                <a:graphic xmlns:a="http://schemas.openxmlformats.org/drawingml/2006/main">
                  <a:graphicData uri="http://schemas.microsoft.com/office/word/2010/wordprocessingShape">
                    <wps:wsp>
                      <wps:cNvCnPr/>
                      <wps:spPr>
                        <a:xfrm flipH="1">
                          <a:off x="0" y="0"/>
                          <a:ext cx="47625" cy="4067175"/>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6767CFF" id="Прямая соединительная линия 27" o:spid="_x0000_s1026" style="position:absolute;flip:x;z-index:251565056;visibility:visible;mso-wrap-style:square;mso-wrap-distance-left:9pt;mso-wrap-distance-top:0;mso-wrap-distance-right:9pt;mso-wrap-distance-bottom:0;mso-position-horizontal:absolute;mso-position-horizontal-relative:text;mso-position-vertical:absolute;mso-position-vertical-relative:text" from="63.45pt,3.25pt" to="67.2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ugIGgIAANwDAAAOAAAAZHJzL2Uyb0RvYy54bWysU82O0zAQviPxDpbvNGm0bSFquoetFg78&#10;VGJ5gFnHaSw5tmWbpr0BZ6Q+Aq/AYZFWWuAZkjdi7GSrBW6IHqzxjOfLfN98XZ7vG0l23DqhVUGn&#10;k5QSrpguhdoW9N3V5ZOnlDgPqgSpFS/ogTt6vnr8aNmanGe61rLkliCIcnlrClp7b/IkcazmDbiJ&#10;NlxhsdK2AY9Xu01KCy2iNzLJ0nSetNqWxmrGncPseijSVcSvKs78m6py3BNZUJzNx9PG8zqcyWoJ&#10;+daCqQUbx4B/mKIBofCjJ6g1eCDvrfgLqhHMaqcrP2G6SXRVCcYjB2QzTf9g87YGwyMXFMeZk0zu&#10;/8Gy17uNJaIsaLagREGDO+q+9B/6Y/e9+9ofSf+x+9l962662+5Hd9t/wviu/4xxKHZ3Y/pIsB21&#10;bI3LEfJCbex4c2ZjgzD7yjakksK8QJtEqZA82cdNHE6b4HtPGCbPFvNsRgnDylk6X0wXs4CeDDAB&#10;zljnn3PdkBAUVAoVhIIcdi+dH57ePwlppS+FlJiHXCrS4gjZIkU/MEDPVRI8ho1BFZzaUgJyi2Zm&#10;3kZIp6UoQ3vodgd3IS3ZAfoJbVjq9gpnpkSC81hAIvE3NNZQ8uHpsxmmB7M58K90OaSn6X0eqQ3Q&#10;keVvnww81uDqoSWWRjGkCiPxaPORdljAIHmIrnV5iJtIwg0tFNFHuwePPrxj/PBPufoFAAD//wMA&#10;UEsDBBQABgAIAAAAIQDcTDjl3wAAAAkBAAAPAAAAZHJzL2Rvd25yZXYueG1sTI9NS8NAEIbvQv/D&#10;MoI3u0lNU5tmU8QPECSI1Utv2+yYhGZnQ3abxn/v9KTHh/flnWfy7WQ7MeLgW0cK4nkEAqlypqVa&#10;wdfny+09CB80Gd05QgU/6GFbzK5ynRl3pg8cd6EWPEI+0wqaEPpMSl81aLWfux6Js283WB0Yh1qa&#10;QZ953HZyEUWptLolvtDoHh8brI67k1UwxiW9vz7v3dObLutlXJp9tQpK3VxPDxsQAafwV4aLPqtD&#10;wU4HdyLjRce8SNdcVZAuQVzyuyQBcWBOVhHIIpf/Pyh+AQAA//8DAFBLAQItABQABgAIAAAAIQC2&#10;gziS/gAAAOEBAAATAAAAAAAAAAAAAAAAAAAAAABbQ29udGVudF9UeXBlc10ueG1sUEsBAi0AFAAG&#10;AAgAAAAhADj9If/WAAAAlAEAAAsAAAAAAAAAAAAAAAAALwEAAF9yZWxzLy5yZWxzUEsBAi0AFAAG&#10;AAgAAAAhAJaW6AgaAgAA3AMAAA4AAAAAAAAAAAAAAAAALgIAAGRycy9lMm9Eb2MueG1sUEsBAi0A&#10;FAAGAAgAAAAhANxMOOXfAAAACQEAAA8AAAAAAAAAAAAAAAAAdAQAAGRycy9kb3ducmV2LnhtbFBL&#10;BQYAAAAABAAEAPMAAACABQAAAAA=&#10;" strokeweight="1pt"/>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532288" behindDoc="0" locked="0" layoutInCell="1" allowOverlap="1" wp14:anchorId="6CBE553A" wp14:editId="5CD88861">
                <wp:simplePos x="0" y="0"/>
                <wp:positionH relativeFrom="column">
                  <wp:posOffset>7901939</wp:posOffset>
                </wp:positionH>
                <wp:positionV relativeFrom="paragraph">
                  <wp:posOffset>22225</wp:posOffset>
                </wp:positionV>
                <wp:extent cx="47625" cy="4086225"/>
                <wp:effectExtent l="0" t="0" r="28575" b="28575"/>
                <wp:wrapNone/>
                <wp:docPr id="376" name="Прямая соединительная линия 3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4086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11B86134" id="Прямая соединительная линия 376" o:spid="_x0000_s1026" style="position:absolute;z-index:25153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622.2pt,1.75pt" to="625.9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wjgHAIAAO8DAAAOAAAAZHJzL2Uyb0RvYy54bWysU01uEzEU3iNxB8t7MpPQpO0oky4alU2B&#10;Si0HePV4MiM8tuVnMskOWCPlCFyBBUiVCpxhciOePUloYYeYhfV+P7/v85vp2apRbCkd1kbnfDhI&#10;OZNamKLWi5y/ubl4dsIZetAFKKNlztcS+dns6ZNpazM5MpVRhXSMQDRmrc155b3NkgRFJRvAgbFS&#10;U7I0rgFPrlskhYOW0BuVjNJ0krTGFdYZIREpOu+TfBbxy1IK/7osUXqmck6z+Xi6eN6GM5lNIVs4&#10;sFUtdmPAP0zRQK3p0gPUHDywd67+C6qphTNoSj8QpklMWdZCRg7EZpj+wea6AisjFxIH7UEm/H+w&#10;4tXyyrG6yPnz4wlnGhp6pO7z9v12033vvmw3bPuh+9l96752d92P7m77kez77SeyQ7K734U3LPST&#10;mq3FjEDP9ZULeoiVvraXRrxFyiWPksFB25etSteEchKEreLrrA+vI1eeCQoeHU9GY84EZY7Sk8mI&#10;nIAJ2b7ZOvQvpGlYMHKuah3EgwyWl+j70n1JCGtzUStFcciUZm3OT8cRH2gNSwWermosCYN6wRmo&#10;Be238C4iolF1EbpDM67xXDm2BFox2szCtDc0MmcK0FOCeMSvb6ygkH3p6ZjC/f4h+Jem6MPDdB8n&#10;Zj10JPnoykBjDlj1LTG100LpMJKMm79j/VvnYN2aYn3l9o9BWxXRd39AWNuHPtkP/9PZLwAAAP//&#10;AwBQSwMEFAAGAAgAAAAhAOY9AGDgAAAACwEAAA8AAABkcnMvZG93bnJldi54bWxMj8FOwzAQRO9I&#10;/IO1SFyq1m6aFghxKgTkxoUWxHUbL0lEvE5jtw18Pe4JjqN9mnmbr0fbiSMNvnWsYT5TIIgrZ1qu&#10;Nbxty+ktCB+QDXaOScM3eVgXlxc5Zsad+JWOm1CLWMI+Qw1NCH0mpa8asuhnrieOt083WAwxDrU0&#10;A55iue1kotRKWmw5LjTY02ND1dfmYDX48p325c+kmqiPRe0o2T+9PKPW11fjwz2IQGP4g+GsH9Wh&#10;iE47d2DjRRdzkqZpZDUsliDOQLKc34HYaVilNwpkkcv/PxS/AAAA//8DAFBLAQItABQABgAIAAAA&#10;IQC2gziS/gAAAOEBAAATAAAAAAAAAAAAAAAAAAAAAABbQ29udGVudF9UeXBlc10ueG1sUEsBAi0A&#10;FAAGAAgAAAAhADj9If/WAAAAlAEAAAsAAAAAAAAAAAAAAAAALwEAAF9yZWxzLy5yZWxzUEsBAi0A&#10;FAAGAAgAAAAhAHgTCOAcAgAA7wMAAA4AAAAAAAAAAAAAAAAALgIAAGRycy9lMm9Eb2MueG1sUEsB&#10;Ai0AFAAGAAgAAAAhAOY9AGDgAAAACwEAAA8AAAAAAAAAAAAAAAAAdgQAAGRycy9kb3ducmV2Lnht&#10;bFBLBQYAAAAABAAEAPMAAACDBQAAAAA=&#10;">
                <o:lock v:ext="edit" shapetype="f"/>
              </v:lin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522048" behindDoc="0" locked="0" layoutInCell="1" allowOverlap="1" wp14:anchorId="79F4EA3F" wp14:editId="43CB5A23">
                <wp:simplePos x="0" y="0"/>
                <wp:positionH relativeFrom="column">
                  <wp:posOffset>6225540</wp:posOffset>
                </wp:positionH>
                <wp:positionV relativeFrom="paragraph">
                  <wp:posOffset>22225</wp:posOffset>
                </wp:positionV>
                <wp:extent cx="0" cy="4086225"/>
                <wp:effectExtent l="0" t="0" r="19050" b="28575"/>
                <wp:wrapNone/>
                <wp:docPr id="348" name="Прямая соединительная линия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86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B8C938" id="Прямая соединительная линия 348" o:spid="_x0000_s1026" style="position:absolute;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2pt,1.75pt" to="490.2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90rGAIAAOsDAAAOAAAAZHJzL2Uyb0RvYy54bWysU81u1DAQviPxDpbvbLJLt2qjzfbQVbkU&#10;WKnlAaaOs4lwbMtjNrs34IzUR+AVOIBUqcAzJG/E2NldWrghcrDG8/N5vm8ms7NNo9haOqyNzvl4&#10;lHImtTBFrVc5f3N98eyEM/SgC1BGy5xvJfKz+dMns9ZmcmIqowrpGIFozFqb88p7myUJiko2gCNj&#10;paZgaVwDnq5ulRQOWkJvVDJJ0+OkNa6wzgiJSN7FEOTziF+WUvjXZYnSM5Vz6s3H08XzJpzJfAbZ&#10;yoGtarFrA/6hiwZqTY8eoBbggb1z9V9QTS2cQVP6kTBNYsqyFjJyIDbj9A82VxVYGbmQOGgPMuH/&#10;gxWv1kvH6iLnz49oVBoaGlL3uX/f33bfuy/9Les/dD+7b93X7q770d31H8m+7z+RHYLd/c59y0I9&#10;qdlazAj0XC9d0ENs9JW9NOItUix5FAwXtEPapnRNSCdB2CZOZ3uYjtx4JganIO9RenI8mUzDWwlk&#10;+0Lr0L+QpmHByLmqdRAOMlhfoh9S9ynBrc1FrRT5IVOatTk/nRIkE0ArWCrwZDaWREG94gzUinZb&#10;eBcR0ai6CNWhGLd4rhxbA60XbWVh2mtqlzMF6ClAHOI3FFZQyCH1dEruYfcQ/EtTDO5xuvcTswE6&#10;knz0ZKCxAKyGkhjaaaF0aEnGrd+x/q1xsG5MsV26/SBooyL6bvvDyj68k/3wH53/AgAA//8DAFBL&#10;AwQUAAYACAAAACEAYc7R4t0AAAAJAQAADwAAAGRycy9kb3ducmV2LnhtbEyPQU/CQBSE7yb+h80z&#10;8UJgV0DE2ldi1N64iBivj/bZNnbflu4C1V/vGg96nMxk5pt0NdhWHbn3jROEq4kBxVK4spEKYfuS&#10;j5egfCApqXXCCJ/sYZWdn6WUlO4kz3zchErFEvEJIdQhdInWvqjZkp+4jiV67663FKLsK132dIrl&#10;ttVTYxbaUiNxoaaOH2ouPjYHi+DzV97nX6NiZN5mlePp/nH9RIiXF8P9HajAQ/gLww9+RIcsMu3c&#10;QUqvWoTbpZnHKMLsGlT0f/UOYTG/MaCzVP9/kH0DAAD//wMAUEsBAi0AFAAGAAgAAAAhALaDOJL+&#10;AAAA4QEAABMAAAAAAAAAAAAAAAAAAAAAAFtDb250ZW50X1R5cGVzXS54bWxQSwECLQAUAAYACAAA&#10;ACEAOP0h/9YAAACUAQAACwAAAAAAAAAAAAAAAAAvAQAAX3JlbHMvLnJlbHNQSwECLQAUAAYACAAA&#10;ACEAuFPdKxgCAADrAwAADgAAAAAAAAAAAAAAAAAuAgAAZHJzL2Uyb0RvYy54bWxQSwECLQAUAAYA&#10;CAAAACEAYc7R4t0AAAAJAQAADwAAAAAAAAAAAAAAAAByBAAAZHJzL2Rvd25yZXYueG1sUEsFBgAA&#10;AAAEAAQA8wAAAHwFAAAAAA==&#10;">
                <o:lock v:ext="edit" shapetype="f"/>
              </v:lin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518976" behindDoc="0" locked="0" layoutInCell="1" allowOverlap="1" wp14:anchorId="6B4DD63E" wp14:editId="2420E716">
                <wp:simplePos x="0" y="0"/>
                <wp:positionH relativeFrom="margin">
                  <wp:posOffset>4511040</wp:posOffset>
                </wp:positionH>
                <wp:positionV relativeFrom="paragraph">
                  <wp:posOffset>12700</wp:posOffset>
                </wp:positionV>
                <wp:extent cx="19050" cy="4076700"/>
                <wp:effectExtent l="0" t="0" r="19050" b="1905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40767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595F36" id="Прямая соединительная линия 340" o:spid="_x0000_s1026" style="position:absolute;z-index:251518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5.2pt,1pt" to="356.7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oQ3HwIAAO8DAAAOAAAAZHJzL2Uyb0RvYy54bWysU8FuEzEQvSPxD5bvZDehackqmx4alUuB&#10;Si0fMPV6syu8tuUx2eQGnJHyCfxCDyBVKvANmz9i7E1CCzfEHqzxjOd53vPb6emqUWwpHdZG53w4&#10;SDmTWpii1oucv70+f/aCM/SgC1BGy5yvJfLT2dMn09ZmcmQqowrpGIFozFqb88p7myUJiko2gANj&#10;paZiaVwDnrZukRQOWkJvVDJK0+OkNa6wzgiJSNl5X+SziF+WUvg3ZYnSM5Vzms3H1cX1JqzJbArZ&#10;woGtarEbA/5higZqTZceoObggb139V9QTS2cQVP6gTBNYsqyFjJyIDbD9A82VxVYGbmQOGgPMuH/&#10;gxWvl5eO1UXOnx+RPhoaeqTuy/bDdtN97263G7b92P3svnVfu7vuR3e3/UTx/fYzxaHY3e/SGxb6&#10;Sc3WYkagZ/rSBT3ESl/ZCyPeIdWSR8WwQdsfW5WuCcdJELaKr7M+vI5ceSYoOZykYxpRUOUoPTk+&#10;SeN9CWT7ZuvQv5SmYSHIuap1EA8yWF6gD9dDtj8S0tqc10pFAyjN2pxPxqMx4QPZsFTgKWwsCYN6&#10;wRmoBflbeBcR0ai6CN0BB9d4phxbAlmMnFmY9ppG5kwBeioQj/j1jRUUsj86GVO69x+Cf2WKPj0k&#10;kgdmPXSc/NGVgcYcsOpbYikgEUGlw0gyOn/H+rfOIboxxfrS7R+DXBXbdn9AsO3DPcUP/9PZLwAA&#10;AP//AwBQSwMEFAAGAAgAAAAhAN68CLjeAAAACQEAAA8AAABkcnMvZG93bnJldi54bWxMj8FOwzAQ&#10;RO9I/IO1SFyq1k4atShkUyEgNy4UUK9uvCQRsZ3Gbhv4epZTOY5mNPOm2Ey2FycaQ+cdQrJQIMjV&#10;3nSuQXh/q+Z3IELUzujeO0L4pgCb8vqq0LnxZ/dKp21sBJe4kGuENsYhlzLULVkdFn4gx96nH62O&#10;LMdGmlGfudz2MlVqJa3uHC+0eqDHluqv7dEihOqDDtXPrJ6p3bLxlB6eXp414u3N9HAPItIUL2H4&#10;w2d0KJlp74/OBNEjrBOVcRQh5Uvsr5Ml6z3CKssUyLKQ/x+UvwAAAP//AwBQSwECLQAUAAYACAAA&#10;ACEAtoM4kv4AAADhAQAAEwAAAAAAAAAAAAAAAAAAAAAAW0NvbnRlbnRfVHlwZXNdLnhtbFBLAQIt&#10;ABQABgAIAAAAIQA4/SH/1gAAAJQBAAALAAAAAAAAAAAAAAAAAC8BAABfcmVscy8ucmVsc1BLAQIt&#10;ABQABgAIAAAAIQDXhoQ3HwIAAO8DAAAOAAAAAAAAAAAAAAAAAC4CAABkcnMvZTJvRG9jLnhtbFBL&#10;AQItABQABgAIAAAAIQDevAi43gAAAAkBAAAPAAAAAAAAAAAAAAAAAHkEAABkcnMvZG93bnJldi54&#10;bWxQSwUGAAAAAAQABADzAAAAhAUAAAAA&#10;">
                <o:lock v:ext="edit" shapetype="f"/>
                <w10:wrap anchorx="margin"/>
              </v:line>
            </w:pict>
          </mc:Fallback>
        </mc:AlternateContent>
      </w:r>
      <w:r w:rsidR="007D1DC4" w:rsidRPr="007D1DC4">
        <w:rPr>
          <w:rFonts w:ascii="Calibri" w:eastAsia="Calibri" w:hAnsi="Calibri" w:cs="Times New Roman"/>
          <w:noProof/>
          <w:lang w:eastAsia="ru-RU"/>
        </w:rPr>
        <mc:AlternateContent>
          <mc:Choice Requires="wps">
            <w:drawing>
              <wp:anchor distT="0" distB="0" distL="114299" distR="114299" simplePos="0" relativeHeight="251528192" behindDoc="0" locked="0" layoutInCell="1" allowOverlap="1" wp14:anchorId="1D4DF376" wp14:editId="5281BFBF">
                <wp:simplePos x="0" y="0"/>
                <wp:positionH relativeFrom="column">
                  <wp:posOffset>8549640</wp:posOffset>
                </wp:positionH>
                <wp:positionV relativeFrom="paragraph">
                  <wp:posOffset>22226</wp:posOffset>
                </wp:positionV>
                <wp:extent cx="0" cy="114300"/>
                <wp:effectExtent l="0" t="0" r="19050" b="1905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143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F8867B5" id="Прямая соединительная линия 354" o:spid="_x0000_s1026" style="position:absolute;z-index:251528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673.2pt,1.75pt" to="673.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21NGQIAAOoDAAAOAAAAZHJzL2Uyb0RvYy54bWysU81u1DAQviPxDpbvbLLbLqLRZnvoqlwK&#10;rNTyAFPH2UQ4tuUxm90bcEbqI/AKHIpUqcAzJG/E2NldWrghcrDG8/N55psvs9NNo9haOqyNzvl4&#10;lHImtTBFrVc5f3t1/uwFZ+hBF6CMljnfSuSn86dPZq3N5MRURhXSMQLRmLU255X3NksSFJVsAEfG&#10;Sk3B0rgGPF3dKikctITeqGSSps+T1rjCOiMkInkXQ5DPI35ZSuHflCVKz1TOqTcfTxfP63Am8xlk&#10;Kwe2qsWuDfiHLhqoNT16gFqAB/be1X9BNbVwBk3pR8I0iSnLWsg4A00zTv+Y5rICK+MsRA7aA034&#10;/2DF6/XSsbrI+dH0mDMNDS2p+9J/6G+6793X/ob1H7uf3bfutrvrfnR3/Sey7/vPZIdgd79z37BQ&#10;T2y2FjMCPdNLF/gQG31pL4x4hxRLHgXDBe2QtildE9KJELaJ29ketiM3nonBKcg7Hh8fpXFxCWT7&#10;OuvQv5SmYcHIuap14A0yWF+gDy9Dtk8Jbm3Oa6Xi7pVmbc5PppMpZwJIgaUCT2ZjiRPUK85ArUja&#10;wruIiEbVRagOOLjFM+XYGkhdJMrCtFfULWcK0FOARojfUFhBIYfUkym5B+kh+FemGNzjdO+ndgfo&#10;2PmjJ8MYC8BqKImhgEQVSoeWZBT9burfFAfr2hTbpdvvgQQVy3biD4p9eCf74S86/wUAAP//AwBQ&#10;SwMEFAAGAAgAAAAhAFAmxHbdAAAACgEAAA8AAABkcnMvZG93bnJldi54bWxMj8FOwkAQhu8mvMNm&#10;SLwQ2NICMbVbQtDevIgarkN3bBu7s6W7QPXpXcJBj//Ml3++ydaDacWZetdYVjCfRSCIS6sbrhS8&#10;vxXTBxDOI2tsLZOCb3Kwzkd3GabaXviVzjtfiVDCLkUFtfddKqUrazLoZrYjDrtP2xv0IfaV1D1e&#10;QrlpZRxFK2mw4XChxo62NZVfu5NR4IoPOhY/k3IS7ZPKUnx8enlGpe7Hw+YRhKfB/8Fw1Q/qkAen&#10;gz2xdqINOVmsFoFVkCxBXIHb4KAgni9B5pn8/0L+CwAA//8DAFBLAQItABQABgAIAAAAIQC2gziS&#10;/gAAAOEBAAATAAAAAAAAAAAAAAAAAAAAAABbQ29udGVudF9UeXBlc10ueG1sUEsBAi0AFAAGAAgA&#10;AAAhADj9If/WAAAAlAEAAAsAAAAAAAAAAAAAAAAALwEAAF9yZWxzLy5yZWxzUEsBAi0AFAAGAAgA&#10;AAAhAD3fbU0ZAgAA6gMAAA4AAAAAAAAAAAAAAAAALgIAAGRycy9lMm9Eb2MueG1sUEsBAi0AFAAG&#10;AAgAAAAhAFAmxHbdAAAACgEAAA8AAAAAAAAAAAAAAAAAcwQAAGRycy9kb3ducmV2LnhtbFBLBQYA&#10;AAAABAAEAPMAAAB9BQAAAAA=&#10;">
                <o:lock v:ext="edit" shapetype="f"/>
              </v:line>
            </w:pict>
          </mc:Fallback>
        </mc:AlternateContent>
      </w:r>
      <w:r w:rsidR="007D1DC4" w:rsidRPr="007D1DC4">
        <w:rPr>
          <w:rFonts w:ascii="Calibri" w:eastAsia="Calibri" w:hAnsi="Calibri" w:cs="Times New Roman"/>
          <w:noProof/>
          <w:lang w:eastAsia="ru-RU"/>
        </w:rPr>
        <mc:AlternateContent>
          <mc:Choice Requires="wps">
            <w:drawing>
              <wp:anchor distT="0" distB="0" distL="114299" distR="114299" simplePos="0" relativeHeight="251525120" behindDoc="0" locked="0" layoutInCell="1" allowOverlap="1" wp14:anchorId="56A5DFF9" wp14:editId="348E2847">
                <wp:simplePos x="0" y="0"/>
                <wp:positionH relativeFrom="column">
                  <wp:posOffset>7044690</wp:posOffset>
                </wp:positionH>
                <wp:positionV relativeFrom="paragraph">
                  <wp:posOffset>22225</wp:posOffset>
                </wp:positionV>
                <wp:extent cx="0" cy="114300"/>
                <wp:effectExtent l="0" t="0" r="19050" b="1905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1430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574661" id="Прямая соединительная линия 353" o:spid="_x0000_s1026" style="position:absolute;flip:x;z-index:251525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4.7pt,1.75pt" to="554.7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PcyIAIAAPUDAAAOAAAAZHJzL2Uyb0RvYy54bWysU8GO0zAQvSPxD5bvNOmWIjZquoetFg4L&#10;VNrlA2Ydp4lwbMtjmvYGnJH6CfzCHkBaaYFvSP6IsVO6u3BD5GCNZzzP855fZiebRrG1dFgbnfPx&#10;KOVMamGKWq9y/vby7MlzztCDLkAZLXO+lchP5o8fzVqbySNTGVVIxwhEY9banFfe2yxJUFSyARwZ&#10;KzUVS+Ma8LR1q6Rw0BJ6o5KjNH2WtMYV1hkhESm7GIp8HvHLUgr/pixReqZyTrP5uLq4XoU1mc8g&#10;WzmwVS32Y8A/TNFArenSA9QCPLD3rv4LqqmFM2hKPxKmSUxZ1kJGDsRmnP7B5qICKyMXEgftQSb8&#10;f7Di9XrpWF3kfDKdcKahoUfqvvQf+l33vbvud6z/2P3svnVfu5vuR3fTf6L4tv9McSh2t/v0joV+&#10;UrO1mBHoqV66oIfY6At7bsQ7pFryoBg2aIdjm9I1rFS1fUkmikKSNGwT32l7eCe58UwMSUHZ8fjp&#10;JI1PmEAWEMKF1qF/IU3DQpBzVeugIGSwPkcfZrg7EtLanNVKRRcozVoCPU6nZBQBZMZSgaewsSQP&#10;6hVnoFbkcuFdhESj6iK0ByDc4qlybA1kNPJnYdpLGpczBeipQBziNzRWUMjh6PGU0oMLEfwrUwzp&#10;MQ1xoDZAx9EfXBkYLgCroSWWAhIxVDqMJKP/97Tv1A7RlSm2S/f7SchbsW3/HwTz3t9TfP9vnf8C&#10;AAD//wMAUEsDBBQABgAIAAAAIQBWGzJh3AAAAAoBAAAPAAAAZHJzL2Rvd25yZXYueG1sTI/PSsNA&#10;EMbvgu+wjOCl2N1UKxozKSJYEOqhrQ+wzU6TaHY2ZLdtfHuneNDjN/Pj+1MsRt+pIw2xDYyQTQ0o&#10;4iq4lmuEj+3rzQOomCw72wUmhG+KsCgvLwqbu3DiNR03qVZiwjG3CE1Kfa51rBryNk5DTyy/fRi8&#10;TSKHWrvBnsTcd3pmzL32tmVJaGxPLw1VX5uDR4gTXr2vVxK6Jdqbz0m/XPo3xOur8fkJVKIx/cFw&#10;ri/VoZROu3BgF1UnOjOPd8Ii3M5BnYHfww5hls1Bl4X+P6H8AQAA//8DAFBLAQItABQABgAIAAAA&#10;IQC2gziS/gAAAOEBAAATAAAAAAAAAAAAAAAAAAAAAABbQ29udGVudF9UeXBlc10ueG1sUEsBAi0A&#10;FAAGAAgAAAAhADj9If/WAAAAlAEAAAsAAAAAAAAAAAAAAAAALwEAAF9yZWxzLy5yZWxzUEsBAi0A&#10;FAAGAAgAAAAhAMAU9zIgAgAA9QMAAA4AAAAAAAAAAAAAAAAALgIAAGRycy9lMm9Eb2MueG1sUEsB&#10;Ai0AFAAGAAgAAAAhAFYbMmHcAAAACgEAAA8AAAAAAAAAAAAAAAAAegQAAGRycy9kb3ducmV2Lnht&#10;bFBLBQYAAAAABAAEAPMAAACDBQAAAAA=&#10;" strokeweight="1.5pt">
                <o:lock v:ext="edit" shapetype="f"/>
              </v:line>
            </w:pict>
          </mc:Fallback>
        </mc:AlternateContent>
      </w:r>
      <w:r w:rsidR="007D1DC4" w:rsidRPr="007D1DC4">
        <w:rPr>
          <w:rFonts w:ascii="Calibri" w:eastAsia="Calibri" w:hAnsi="Calibri" w:cs="Times New Roman"/>
          <w:noProof/>
          <w:lang w:eastAsia="ru-RU"/>
        </w:rPr>
        <mc:AlternateContent>
          <mc:Choice Requires="wps">
            <w:drawing>
              <wp:anchor distT="0" distB="0" distL="114299" distR="114299" simplePos="0" relativeHeight="251515904" behindDoc="0" locked="0" layoutInCell="1" allowOverlap="1" wp14:anchorId="4CABF6F2" wp14:editId="7C2D82DE">
                <wp:simplePos x="0" y="0"/>
                <wp:positionH relativeFrom="column">
                  <wp:posOffset>5301615</wp:posOffset>
                </wp:positionH>
                <wp:positionV relativeFrom="paragraph">
                  <wp:posOffset>22225</wp:posOffset>
                </wp:positionV>
                <wp:extent cx="0" cy="133350"/>
                <wp:effectExtent l="0" t="0" r="19050" b="19050"/>
                <wp:wrapNone/>
                <wp:docPr id="324" name="Прямая соединительная линия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029A04" id="Прямая соединительная линия 324" o:spid="_x0000_s1026" style="position:absolute;z-index:251515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17.45pt,1.75pt" to="417.4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QknGQIAAOsDAAAOAAAAZHJzL2Uyb0RvYy54bWysU82O0zAQviPxDpbvNGnLIjZquoetlssC&#10;lXZ5gFnHaSIc2/KYpr0BZ6Q+Aq/AAaSVFniG5I0YO23ZhRsiB2s8P59nvvkyO9s0iq2lw9ronI9H&#10;KWdSC1PUepXzN9cXT55zhh50AcpomfOtRH42f/xo1tpMTkxlVCEdIxCNWWtzXnlvsyRBUckGcGSs&#10;1BQsjWvA09WtksJBS+iNSiZp+ixpjSusM0IikncxBPk84pelFP51WaL0TOWcevPxdPG8CWcyn0G2&#10;cmCrWuzbgH/oooFa06NHqAV4YO9c/RdUUwtn0JR+JEyTmLKshYwz0DTj9I9priqwMs5C5KA90oT/&#10;D1a8Wi8dq4ucTydPOdPQ0JK6z/37ftd97770O9Z/6H5237qv3W33o7vtP5J9138iOwS7u717x0I9&#10;sdlazAj0XC9d4ENs9JW9NOItUix5EAwXtEPapnRNSCdC2CZuZ3vcjtx4JganIO94Op2exMUlkB3q&#10;rEP/QpqGBSPnqtaBN8hgfYk+vAzZISW4tbmolYq7V5q1BHqaEiYTQBIsFXgyG0ukoF5xBmpF2hbe&#10;RUg0qi5CeQDCLZ4rx9ZA8iJVFqa9pnY5U4CeAjRD/IbCCgo5pJ6ekHvQHoJ/aYrBPaYmBj/1O0DH&#10;1h88GeZYAFZDSQwFJKpQOrQko+r3Y//mOFg3ptgu3WERpKhYtld/kOz9O9n3/9H5LwAAAP//AwBQ&#10;SwMEFAAGAAgAAAAhAIRw3sDbAAAACAEAAA8AAABkcnMvZG93bnJldi54bWxMj0FPg0AQhe8m/ofN&#10;mHiziy0YSlkabeKlN2mjHqfsFIjsLGG3FP69azzo8eW9fPNNvp1MJ0YaXGtZweMiAkFcWd1yreB4&#10;eH1IQTiPrLGzTApmcrAtbm9yzLS98huNpa9FgLDLUEHjfZ9J6aqGDLqF7YlDd7aDQR/iUEs94DXA&#10;TSeXUfQkDbYcLjTY066h6qu8mEBJPtKXPabHee7Kz3W8e9+PbJS6v5ueNyA8Tf5vDD/6QR2K4HSy&#10;F9ZOdArSVbwOUwWrBETof/NJwTJOQBa5/P9A8Q0AAP//AwBQSwECLQAUAAYACAAAACEAtoM4kv4A&#10;AADhAQAAEwAAAAAAAAAAAAAAAAAAAAAAW0NvbnRlbnRfVHlwZXNdLnhtbFBLAQItABQABgAIAAAA&#10;IQA4/SH/1gAAAJQBAAALAAAAAAAAAAAAAAAAAC8BAABfcmVscy8ucmVsc1BLAQItABQABgAIAAAA&#10;IQAi7QknGQIAAOsDAAAOAAAAAAAAAAAAAAAAAC4CAABkcnMvZTJvRG9jLnhtbFBLAQItABQABgAI&#10;AAAAIQCEcN7A2wAAAAgBAAAPAAAAAAAAAAAAAAAAAHMEAABkcnMvZG93bnJldi54bWxQSwUGAAAA&#10;AAQABADzAAAAewUAAAAA&#10;" strokeweight="1.5pt">
                <o:lock v:ext="edit" shapetype="f"/>
              </v:line>
            </w:pict>
          </mc:Fallback>
        </mc:AlternateContent>
      </w:r>
      <w:r w:rsidR="007D1DC4" w:rsidRPr="007D1DC4">
        <w:rPr>
          <w:rFonts w:ascii="Calibri" w:eastAsia="Calibri" w:hAnsi="Calibri" w:cs="Times New Roman"/>
          <w:noProof/>
          <w:lang w:eastAsia="ru-RU"/>
        </w:rPr>
        <mc:AlternateContent>
          <mc:Choice Requires="wps">
            <w:drawing>
              <wp:anchor distT="0" distB="0" distL="114299" distR="114299" simplePos="0" relativeHeight="251512832" behindDoc="0" locked="0" layoutInCell="1" allowOverlap="1" wp14:anchorId="7902807F" wp14:editId="70088018">
                <wp:simplePos x="0" y="0"/>
                <wp:positionH relativeFrom="column">
                  <wp:posOffset>3682364</wp:posOffset>
                </wp:positionH>
                <wp:positionV relativeFrom="paragraph">
                  <wp:posOffset>22225</wp:posOffset>
                </wp:positionV>
                <wp:extent cx="0" cy="66675"/>
                <wp:effectExtent l="0" t="0" r="19050" b="28575"/>
                <wp:wrapNone/>
                <wp:docPr id="322" name="Прямая соединительная линия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66675"/>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4D45E2" id="Прямая соединительная линия 322" o:spid="_x0000_s1026" style="position:absolute;flip:x;z-index:251512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89.95pt,1.75pt" to="289.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3ZIQIAAPQDAAAOAAAAZHJzL2Uyb0RvYy54bWysU8FuEzEQvSPxD5bvZJOgBLrKpodGhUOB&#10;Si0fMPV6sxZe2/KYbHIDzkj5BH6hB5AqFfiGzR8x9qahhRtiD9Z4xvNm5s3b2fG60WwlPSprCj4a&#10;DDmTRthSmWXB316ePnnOGQYwJWhrZME3Evnx/PGjWetyOba11aX0jEAM5q0reB2Cy7MMRS0bwIF1&#10;0lCwsr6BQFe/zEoPLaE3OhsPh9Ostb503gqJSN5FH+TzhF9VUoQ3VYUyMF1w6i2k06fzKp7ZfAb5&#10;0oOrldi3Af/QRQPKUNED1AICsPde/QXVKOEt2ioMhG0yW1VKyDQDTTMa/jHNRQ1OplmIHHQHmvD/&#10;wYrXq3PPVFnwp+MxZwYaWlL3Zfdht+2+d9e7Ldt97H5237qv3U33o7vZfSL7dveZ7BjsbvfuLYv5&#10;xGbrMCfQE3PuIx9ibS7cmRXvkGLZg2C8oOufrSvfsEor95JElIgkatg67Wlz2JNcByZ6pyDvdDp9&#10;Nok1M8gjQKznPIYX0jYsGgXXykQCIYfVGYb+6d2T6Db2VGlNfsi1YS0VPxpOSCcCSIuVhkBm44gd&#10;NEvOQC9J5CL4BIlWqzKmx2zc4In2bAWkM5JnadtL6pYzDRgoQCOkr0+soZT906MJuXsRIoRXtuzd&#10;I2qi99NoPXSa8kHJOMcCsO5TUmhPhjaxJZnkvx/7N9nRurLl5tzfbYSkldD3v0HU7v072fd/1vkv&#10;AAAA//8DAFBLAwQUAAYACAAAACEARMLgKNwAAAAIAQAADwAAAGRycy9kb3ducmV2LnhtbEyPzU7D&#10;MBCE70i8g7VIXCpq81NKQzYVQqISUjn05wHceJsE4nUUu214exb1AMfRjGa+yeeDb9WR+tgERrgd&#10;G1DEZXANVwjbzdvNE6iYLDvbBiaEb4owLy4vcpu5cOIVHdepUlLCMbMIdUpdpnUsa/I2jkNHLN4+&#10;9N4mkX2lXW9PUu5bfWfMo/a2YVmobUevNZVf64NHiCNefqyWMroh2pvPUbdY+HfE66vh5RlUoiH9&#10;heEXX9ChEKZdOLCLqkWYTGcziSLcT0CJf9Y7CT4Y0EWu/x8ofgAAAP//AwBQSwECLQAUAAYACAAA&#10;ACEAtoM4kv4AAADhAQAAEwAAAAAAAAAAAAAAAAAAAAAAW0NvbnRlbnRfVHlwZXNdLnhtbFBLAQIt&#10;ABQABgAIAAAAIQA4/SH/1gAAAJQBAAALAAAAAAAAAAAAAAAAAC8BAABfcmVscy8ucmVsc1BLAQIt&#10;ABQABgAIAAAAIQDbkY3ZIQIAAPQDAAAOAAAAAAAAAAAAAAAAAC4CAABkcnMvZTJvRG9jLnhtbFBL&#10;AQItABQABgAIAAAAIQBEwuAo3AAAAAgBAAAPAAAAAAAAAAAAAAAAAHsEAABkcnMvZG93bnJldi54&#10;bWxQSwUGAAAAAAQABADzAAAAhAUAAAAA&#10;" strokeweight="1.5pt">
                <o:lock v:ext="edit" shapetype="f"/>
              </v:lin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546624" behindDoc="0" locked="0" layoutInCell="1" allowOverlap="1" wp14:anchorId="11271195" wp14:editId="22DA3428">
                <wp:simplePos x="0" y="0"/>
                <wp:positionH relativeFrom="column">
                  <wp:posOffset>234314</wp:posOffset>
                </wp:positionH>
                <wp:positionV relativeFrom="paragraph">
                  <wp:posOffset>22225</wp:posOffset>
                </wp:positionV>
                <wp:extent cx="0" cy="114300"/>
                <wp:effectExtent l="0" t="0" r="19050" b="19050"/>
                <wp:wrapNone/>
                <wp:docPr id="9" name="Прямая соединительная линия 9"/>
                <wp:cNvGraphicFramePr/>
                <a:graphic xmlns:a="http://schemas.openxmlformats.org/drawingml/2006/main">
                  <a:graphicData uri="http://schemas.microsoft.com/office/word/2010/wordprocessingShape">
                    <wps:wsp>
                      <wps:cNvCnPr/>
                      <wps:spPr>
                        <a:xfrm flipH="1">
                          <a:off x="0" y="0"/>
                          <a:ext cx="0" cy="11430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334444" id="Прямая соединительная линия 9" o:spid="_x0000_s1026" style="position:absolute;flip:x;z-index:25154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5pt,1.75pt" to="18.4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raIEgIAANUDAAAOAAAAZHJzL2Uyb0RvYy54bWysU82O0zAQviPxDpbvNOnCIho13cNWCwd+&#10;KrE8wKzjNJYc2/KYpr0BZ6Q+Aq/AAaSVFvYZkjfasVOqBW6IHKz58Xyeb+bL/GzbaraRHpU1JZ9O&#10;cs6kEbZSZl3yd5cXj55xhgFMBdoaWfKdRH62ePhg3rlCntjG6kp6RiAGi86VvAnBFVmGopEt4MQ6&#10;aShZW99CINevs8pDR+itzk7y/GnWWV85b4VEpOhyTPJFwq9rKcKbukYZmC459RbS6dN5Fc9sMYdi&#10;7cE1ShzagH/oogVl6NEj1BICsPde/QXVKuEt2jpMhG0zW9dKyMSB2EzzP9i8bcDJxIWGg+44Jvx/&#10;sOL1ZuWZqko+48xASyvqvwwfhn3/o/867Nnwsb/tv/ff+uv+Z389fCL7ZvhMdkz2N4fwns3iJDuH&#10;BQGem5U/eOhWPo5lW/uW1Vq5FySSNCiizrZpD7vjHuQ2MDEGBUWn0yeP87SibESISM5jeC5ty6JR&#10;cq1MnBAUsHmJgV6lq7+uxLCxF0rrtGVtWEegs/yUhCCAxFZrCGS2juijWXMGek0qFsEnSLRaVbE8&#10;AuEOz7VnGyAhkf4q211Su5xpwEAJ4pC+sbCBSo5XZ6cUHlWGEF7ZagxPqYkjtRE6tf7bk5HHErAZ&#10;S1IqIhFDbWJLMun7QDvOfpx2tK5stUtLyKJH2kllB51Hcd73yb7/Ny7uAAAA//8DAFBLAwQUAAYA&#10;CAAAACEAmn+ZutoAAAAGAQAADwAAAGRycy9kb3ducmV2LnhtbEyO3WrCQBSE7wt9h+UUeiN1o0Wp&#10;MRsRoULBXvjzAMfsMUmbPRuyq6Zv39Pe6NUwzDDzZYveNepCXag9GxgNE1DEhbc1lwYO+/eXN1Ah&#10;IltsPJOBHwqwyB8fMkytv/KWLrtYKhnhkKKBKsY21ToUFTkMQ98SS3byncMotiu17fAq467R4ySZ&#10;aoc1y0OFLa0qKr53Z2cgDHjzud3I6Z7olHwN2vXafRjz/NQv56Ai9fFWhj98QYdcmI7+zDaoxsDr&#10;dCZN0Qkoif/t0cB4NAGdZ/oeP/8FAAD//wMAUEsBAi0AFAAGAAgAAAAhALaDOJL+AAAA4QEAABMA&#10;AAAAAAAAAAAAAAAAAAAAAFtDb250ZW50X1R5cGVzXS54bWxQSwECLQAUAAYACAAAACEAOP0h/9YA&#10;AACUAQAACwAAAAAAAAAAAAAAAAAvAQAAX3JlbHMvLnJlbHNQSwECLQAUAAYACAAAACEAAuK2iBIC&#10;AADVAwAADgAAAAAAAAAAAAAAAAAuAgAAZHJzL2Uyb0RvYy54bWxQSwECLQAUAAYACAAAACEAmn+Z&#10;utoAAAAGAQAADwAAAAAAAAAAAAAAAABsBAAAZHJzL2Rvd25yZXYueG1sUEsFBgAAAAAEAAQA8wAA&#10;AHMFAAAAAA==&#10;" strokeweight="1.5pt"/>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558912" behindDoc="0" locked="0" layoutInCell="1" allowOverlap="1" wp14:anchorId="280FB0C2" wp14:editId="7CFCCE3A">
                <wp:simplePos x="0" y="0"/>
                <wp:positionH relativeFrom="column">
                  <wp:posOffset>2442210</wp:posOffset>
                </wp:positionH>
                <wp:positionV relativeFrom="paragraph">
                  <wp:posOffset>24765</wp:posOffset>
                </wp:positionV>
                <wp:extent cx="0" cy="83185"/>
                <wp:effectExtent l="0" t="0" r="19050" b="31115"/>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0" cy="83185"/>
                        </a:xfrm>
                        <a:prstGeom prst="line">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line w14:anchorId="23990E88" id="Прямая соединительная линия 16" o:spid="_x0000_s1026" style="position:absolute;z-index:251558912;visibility:visible;mso-wrap-style:square;mso-wrap-distance-left:9pt;mso-wrap-distance-top:0;mso-wrap-distance-right:9pt;mso-wrap-distance-bottom:0;mso-position-horizontal:absolute;mso-position-horizontal-relative:text;mso-position-vertical:absolute;mso-position-vertical-relative:text" from="192.3pt,1.95pt" to="192.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6JmCgIAAMwDAAAOAAAAZHJzL2Uyb0RvYy54bWysU82O0zAQviPxDpbvNO2irnajpnvYarnw&#10;U4ndB5h1nMaSY1se07Q34IzUR+AVOIC00gLPkLwRYyeUBW6IHJzxN54v832eLC52jWZb6VFZU/DZ&#10;ZMqZNMKWymwKfnN99eSMMwxgStDWyILvJfKL5eNHi9bl8sTWVpfSMyIxmLeu4HUILs8yFLVsACfW&#10;SUPJyvoGAm39Jis9tMTe6OxkOj3NWutL562QiISuhiRfJv6qkiK8qiqUgemCU28hrT6tt3HNlgvI&#10;Nx5crcTYBvxDFw0oQx89Uq0gAHvj1V9UjRLeoq3CRNgms1WlhEwaSM1s+oea1zU4mbSQOeiONuH/&#10;oxUvt2vPVEl3d8qZgYbuqPvYv+0P3dfuU39g/bvue/el+9zddd+6u/49xff9B4pjsrsf4QOjcvKy&#10;dZgT5aVZ+3GHbu2jMbvKN/FNktku+b8/+i93gYkBFISePZ2dzSNb9qvMeQzPpG1YDAqulYnGQA7b&#10;5xiGoz+PRNjYK6U14ZBrw1pSdz6d0/0LoBmrNAQKG0eq0Ww4A72h4RXBJ0q0WpWxPFbjHi+1Z1ug&#10;+aGxK217Td1ypgEDJUhCeobCGko5HD2fEzwMF0J4YcsBnlETA07SBuqk8rdPRh0rwHooSanRDG1i&#10;SzKN9Sg7Gj5YHKNbW+6T81nc0cgk9nG840w+3FP88Cdc/gAAAP//AwBQSwMEFAAGAAgAAAAhAFP2&#10;mLXaAAAACAEAAA8AAABkcnMvZG93bnJldi54bWxMj8FOwzAQRO9I/IO1SNyoA5SShjgVVOLSG6EC&#10;jttkSSLsdRS7afL3LOIAtx3N0+xMvpmcVSMNofNs4HqRgCKufN1xY2D/+nyVggoRuUbrmQzMFGBT&#10;nJ/lmNX+xC80lrFREsIhQwNtjH2mdahachgWvicW79MPDqPIodH1gCcJd1bfJMlKO+xYPrTY07al&#10;6qs8Okm5e0+fdpju59mWH+vl9m03sjPm8mJ6fAAVaYp/MPzUl+pQSKeDP3IdlDVwmy5XgsqxBiX+&#10;rz4IeJ+ALnL9f0DxDQAA//8DAFBLAQItABQABgAIAAAAIQC2gziS/gAAAOEBAAATAAAAAAAAAAAA&#10;AAAAAAAAAABbQ29udGVudF9UeXBlc10ueG1sUEsBAi0AFAAGAAgAAAAhADj9If/WAAAAlAEAAAsA&#10;AAAAAAAAAAAAAAAALwEAAF9yZWxzLy5yZWxzUEsBAi0AFAAGAAgAAAAhAJVnomYKAgAAzAMAAA4A&#10;AAAAAAAAAAAAAAAALgIAAGRycy9lMm9Eb2MueG1sUEsBAi0AFAAGAAgAAAAhAFP2mLXaAAAACAEA&#10;AA8AAAAAAAAAAAAAAAAAZAQAAGRycy9kb3ducmV2LnhtbFBLBQYAAAAABAAEAPMAAABrBQAAAAA=&#10;" strokeweight="1.5pt"/>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552768" behindDoc="0" locked="0" layoutInCell="1" allowOverlap="1" wp14:anchorId="0980796A" wp14:editId="20BE922E">
                <wp:simplePos x="0" y="0"/>
                <wp:positionH relativeFrom="column">
                  <wp:posOffset>1367790</wp:posOffset>
                </wp:positionH>
                <wp:positionV relativeFrom="paragraph">
                  <wp:posOffset>41275</wp:posOffset>
                </wp:positionV>
                <wp:extent cx="0" cy="76200"/>
                <wp:effectExtent l="0" t="0" r="19050" b="19050"/>
                <wp:wrapNone/>
                <wp:docPr id="10" name="Прямая соединительная линия 10"/>
                <wp:cNvGraphicFramePr/>
                <a:graphic xmlns:a="http://schemas.openxmlformats.org/drawingml/2006/main">
                  <a:graphicData uri="http://schemas.microsoft.com/office/word/2010/wordprocessingShape">
                    <wps:wsp>
                      <wps:cNvCnPr/>
                      <wps:spPr>
                        <a:xfrm>
                          <a:off x="0" y="0"/>
                          <a:ext cx="0" cy="76200"/>
                        </a:xfrm>
                        <a:prstGeom prst="line">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line w14:anchorId="0C819B9D" id="Прямая соединительная линия 10" o:spid="_x0000_s1026" style="position:absolute;z-index:251552768;visibility:visible;mso-wrap-style:square;mso-wrap-distance-left:9pt;mso-wrap-distance-top:0;mso-wrap-distance-right:9pt;mso-wrap-distance-bottom:0;mso-position-horizontal:absolute;mso-position-horizontal-relative:text;mso-position-vertical:absolute;mso-position-vertical-relative:text" from="107.7pt,3.25pt" to="107.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c7BwIAAMwDAAAOAAAAZHJzL2Uyb0RvYy54bWysU82O0zAQviPxDpbvNOlKu7BR0z1stVz4&#10;qcTyALOO01hybMtjmvYGnJH6CLwCB5BWWuAZkjdi7ISywA2RgzOe8XyZ7/OXxcWu1WwrPSprSj6f&#10;5ZxJI2ylzKbkr6+vHj3hDAOYCrQ1suR7ifxi+fDBonOFPLGN1ZX0jEAMFp0reROCK7IMRSNbwJl1&#10;0lCxtr6FQFu/ySoPHaG3OjvJ87Oss75y3gqJSNnVWOTLhF/XUoSXdY0yMF1ymi2k1af1Jq7ZcgHF&#10;xoNrlJjGgH+YogVl6KNHqBUEYG+8+guqVcJbtHWYCdtmtq6VkIkDsZnnf7B51YCTiQuJg+4oE/4/&#10;WPFiu/ZMVXR3JI+Blu6o/zi8HQ791/7TcGDDu/57/6X/3N/23/rb4T3Fd8MHimOxv5vSB0btpGXn&#10;sCDIS7P20w7d2kdhdrVv45sos13Sf3/UX+4CE2NSUPbxGd1sRMt+tTmP4am0LYtBybUyURgoYPsM&#10;w3j055GYNvZKaU15KLRhHbE7z0+JoADyWK0hUNg6Yo1mwxnoDZlXBJ8g0WpVxfbYjXu81J5tgfxD&#10;tqtsd03TcqYBAxWIQnrGxgYqOR49P6X0aC6E8NxWY3pOQxypjdCJ5W+fjDxWgM3YkkqTGNrEkWSy&#10;9UQ7Cj5KHKMbW+2T8lnckWUS+mTv6Mn7e4rv/4TLHwAAAP//AwBQSwMEFAAGAAgAAAAhACygfhjb&#10;AAAACAEAAA8AAABkcnMvZG93bnJldi54bWxMj8FOwzAQRO9I/IO1SNyo06qp0jROBZW49EaogKMb&#10;L0mEvY5iN03+nkUc4Dia0du3xX5yVow4hM6TguUiAYFUe9NRo+D0+vyQgQhRk9HWEyqYMcC+vL0p&#10;dG78lV5wrGIjGEIh1wraGPtcylC36HRY+B6Ju08/OB05Do00g74y3Fm5SpKNdLojvtDqHg8t1l/V&#10;xTElfc+ejjo7zbOtPrbrw9txJKfU/d30uAMRcYp/Y/jRZ3Uo2ensL2SCsApWy3TNUwWbFAT3v/nM&#10;wywFWRby/wPlNwAAAP//AwBQSwECLQAUAAYACAAAACEAtoM4kv4AAADhAQAAEwAAAAAAAAAAAAAA&#10;AAAAAAAAW0NvbnRlbnRfVHlwZXNdLnhtbFBLAQItABQABgAIAAAAIQA4/SH/1gAAAJQBAAALAAAA&#10;AAAAAAAAAAAAAC8BAABfcmVscy8ucmVsc1BLAQItABQABgAIAAAAIQDkTIc7BwIAAMwDAAAOAAAA&#10;AAAAAAAAAAAAAC4CAABkcnMvZTJvRG9jLnhtbFBLAQItABQABgAIAAAAIQAsoH4Y2wAAAAgBAAAP&#10;AAAAAAAAAAAAAAAAAGEEAABkcnMvZG93bnJldi54bWxQSwUGAAAAAAQABADzAAAAaQUAAAAA&#10;" strokeweight="1.5pt"/>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500544" behindDoc="0" locked="0" layoutInCell="1" allowOverlap="1" wp14:anchorId="49FAAACE" wp14:editId="30776E3D">
                <wp:simplePos x="0" y="0"/>
                <wp:positionH relativeFrom="column">
                  <wp:posOffset>-149832</wp:posOffset>
                </wp:positionH>
                <wp:positionV relativeFrom="paragraph">
                  <wp:posOffset>129402</wp:posOffset>
                </wp:positionV>
                <wp:extent cx="897890" cy="1025553"/>
                <wp:effectExtent l="0" t="0" r="16510" b="22225"/>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025553"/>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sidRPr="00DC56E0">
                              <w:rPr>
                                <w:rFonts w:ascii="Times New Roman" w:hAnsi="Times New Roman" w:cs="Times New Roman"/>
                                <w:b/>
                                <w:sz w:val="20"/>
                                <w:szCs w:val="20"/>
                              </w:rPr>
                              <w:t xml:space="preserve">зам. директора </w:t>
                            </w:r>
                            <w:r>
                              <w:rPr>
                                <w:rFonts w:ascii="Times New Roman" w:hAnsi="Times New Roman" w:cs="Times New Roman"/>
                                <w:b/>
                                <w:sz w:val="20"/>
                                <w:szCs w:val="20"/>
                              </w:rPr>
                              <w:t>по учебной работе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AAACE" id="_x0000_s1033" type="#_x0000_t202" style="position:absolute;margin-left:-11.8pt;margin-top:10.2pt;width:70.7pt;height:80.75pt;z-index:25150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0D7aQIAAJMEAAAOAAAAZHJzL2Uyb0RvYy54bWysVM1uEzEQviPxDpbvdDchaZtVN1VJKEIq&#10;P1LhASZe74/weoztZjfcuPMKvAMHDtx4hfSNGHvTNAVOiD1YY4/9zcz3zezZed8qtpbWNahzPjpK&#10;OZNaYNHoKufv310+OeXMedAFKNQy5xvp+Pn88aOzzmRyjDWqQlpGINplncl57b3JksSJWrbgjtBI&#10;Tc4SbQuetrZKCgsdobcqGafpcdKhLYxFIZ2j0+Xg5POIX5ZS+Ddl6aRnKueUm4+rjesqrMn8DLLK&#10;gqkbsUsD/iGLFhpNQfdQS/DAbmzzB1TbCIsOS38ksE2wLBshYw1UzSj9rZrrGoyMtRA5zuxpcv8P&#10;Vrxev7WsKXJ+zJmGliTaft1+237f/tz+uP18+4WNA0edcRldvTZ02ffPsCetY73OXKH44JjGRQ26&#10;khfWYldLKCjHUXiZHDwdcFwAWXWvsKBgcOMxAvWlbQOBRAkjdNJqs9dH9p4JOjydnZzOyCPINUrH&#10;0+n0aQwB2d1rY51/IbFlwci5Jf0jOqyvnA/ZQHZ3JQRzqJrislEqbjZuoSxbA7UKdViBHWcKnKfD&#10;nF/GbxftwTOlWZfz8XSShsyAerhU4MlsDbHqdMUZqIqGQ3g7UPYgqK1W+6iLdJpOln8LEpJegquH&#10;7GL8cA2yQPVzXUTbQ6MGm8pUOrhlHIFd7UGJQP4gg+9XfRT+JCAF3wqLDUljcZgSmmoyarSfOOto&#10;QqiYjzdgJbHyUpO8s9FkEkYqbibTkzFt7KFndegBLQgq58TMYC58HMOQpcYLaoOyiQrdZ7JrHur8&#10;KNxuSsNoHe7jrft/yfwXAAAA//8DAFBLAwQUAAYACAAAACEAfqZX294AAAAKAQAADwAAAGRycy9k&#10;b3ducmV2LnhtbEyPQU7DMBBF90jcwRokNqi1HVBa0jgVQgWJTSUKB5jGbhLVHke224bb465gN6N5&#10;+vN+vZ6cZWcT4uBJgZwLYIZarwfqFHx/vc2WwGJC0mg9GQU/JsK6ub2psdL+Qp/mvEsdyyEUK1TQ&#10;pzRWnMe2Nw7j3I+G8u3gg8OU19BxHfCSw53lhRAldzhQ/tDjaF570x53J6fg4QM3gt55Ghal3KI+&#10;2BA2Uqn7u+llBSyZKf3BcNXP6tBkp70/kY7MKpgVj2VGFRTiCdgVkIvcZZ+HpXwG3tT8f4XmFwAA&#10;//8DAFBLAQItABQABgAIAAAAIQC2gziS/gAAAOEBAAATAAAAAAAAAAAAAAAAAAAAAABbQ29udGVu&#10;dF9UeXBlc10ueG1sUEsBAi0AFAAGAAgAAAAhADj9If/WAAAAlAEAAAsAAAAAAAAAAAAAAAAALwEA&#10;AF9yZWxzLy5yZWxzUEsBAi0AFAAGAAgAAAAhAOJnQPtpAgAAkwQAAA4AAAAAAAAAAAAAAAAALgIA&#10;AGRycy9lMm9Eb2MueG1sUEsBAi0AFAAGAAgAAAAhAH6mV9veAAAACgEAAA8AAAAAAAAAAAAAAAAA&#10;wwQAAGRycy9kb3ducmV2LnhtbFBLBQYAAAAABAAEAPMAAADOBQ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sidRPr="00DC56E0">
                        <w:rPr>
                          <w:rFonts w:ascii="Times New Roman" w:hAnsi="Times New Roman" w:cs="Times New Roman"/>
                          <w:b/>
                          <w:sz w:val="20"/>
                          <w:szCs w:val="20"/>
                        </w:rPr>
                        <w:t xml:space="preserve">зам. директора </w:t>
                      </w:r>
                      <w:r>
                        <w:rPr>
                          <w:rFonts w:ascii="Times New Roman" w:hAnsi="Times New Roman" w:cs="Times New Roman"/>
                          <w:b/>
                          <w:sz w:val="20"/>
                          <w:szCs w:val="20"/>
                        </w:rPr>
                        <w:t>по учебной работе</w:t>
                      </w:r>
                    </w:p>
                  </w:txbxContent>
                </v:textbox>
              </v:shap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506688" behindDoc="0" locked="0" layoutInCell="1" allowOverlap="1" wp14:anchorId="70CCE5FC" wp14:editId="7F9FEDDA">
                <wp:simplePos x="0" y="0"/>
                <wp:positionH relativeFrom="column">
                  <wp:posOffset>4819733</wp:posOffset>
                </wp:positionH>
                <wp:positionV relativeFrom="paragraph">
                  <wp:posOffset>129401</wp:posOffset>
                </wp:positionV>
                <wp:extent cx="1213485" cy="1200647"/>
                <wp:effectExtent l="0" t="0" r="24765" b="19050"/>
                <wp:wrapNone/>
                <wp:docPr id="1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1200647"/>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18"/>
                                <w:szCs w:val="18"/>
                              </w:rPr>
                            </w:pPr>
                            <w:r w:rsidRPr="00DC56E0">
                              <w:rPr>
                                <w:rFonts w:ascii="Times New Roman" w:hAnsi="Times New Roman" w:cs="Times New Roman"/>
                                <w:b/>
                                <w:sz w:val="18"/>
                                <w:szCs w:val="18"/>
                              </w:rPr>
                              <w:t>советник директора по воспитанию и взаимодействию с детскими общественными объединениями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CE5FC" id="_x0000_s1034" type="#_x0000_t202" style="position:absolute;margin-left:379.5pt;margin-top:10.2pt;width:95.55pt;height:94.55pt;z-index:25150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C5naAIAAJUEAAAOAAAAZHJzL2Uyb0RvYy54bWysVM1uEzEQviPxDpbvdDfpBsqqm6okFCGV&#10;H6nwABOv90d4PcZ2sxtu3HkF3oEDB268QvpGjL1pmgInRA7WzI79zcz3zeT0bOgUW0vrWtQFnxyl&#10;nEktsGx1XfD37y4enXDmPOgSFGpZ8I10/Gz+8MFpb3I5xQZVKS0jEO3y3hS88d7kSeJEIztwR2ik&#10;pmCFtgNPrq2T0kJP6J1Kpmn6OOnRlsaikM7R1+UY5POIX1VS+DdV5aRnquBUm4+njecqnMn8FPLa&#10;gmlasSsD/qGKDlpNSfdQS/DArm37B1TXCosOK38ksEuwqlohYw/UzST9rZurBoyMvRA5zuxpcv8P&#10;Vrxev7WsLUm7Y840dKTR9uv22/b79uf2x83nmy9sGkjqjcvp7pWh2354hgM9iA07c4nig2MaFw3o&#10;Wp5bi30joaQiJ+FlcvB0xHEBZNW/wpKSwbXHCDRUtgsMEieM0EmszV4gOXgmQsrp5Dg7mXEmKDYJ&#10;+mdPYg7Ib58b6/wLiR0LRsEtTUCEh/Wl86EcyG+vhGwOVVtetEpFZ+MWyrI10LDQjJXYc6bAefpY&#10;8Iv422W790xp1hd8OstSKloATXGlwJPZGeLV6ZozUDWth/B25OxeUluv9lkX6SzNln9LEopegmvG&#10;6mL+cA3ywPVzXUbbQ6tGm9pUOoRlXIJd70GKwP6ogx9WQ5T+JCCF2ArLDWljcdwT2msyGrSfOOtp&#10;R6iZj9dgJbHyUpO+TydZFpYqOtnsyZQcexhZHUZAC4IqODEzmgsfFzFUqfGc5qBqo0J3leymh2Y/&#10;Crfb07Bch368dfdvMv8FAAD//wMAUEsDBBQABgAIAAAAIQBKRtvv3wAAAAoBAAAPAAAAZHJzL2Rv&#10;d25yZXYueG1sTI/BTsMwEETvSPyDtUhcELVTkbZJ41QIFSQulSh8wDbeJhHxOrLdNvw97gmOszOa&#10;fVNtJjuIM/nQO9aQzRQI4saZnlsNX5+vjysQISIbHByThh8KsKlvbyosjbvwB533sRWphEOJGroY&#10;x1LK0HRkMczcSJy8o/MWY5K+lcbjJZXbQc6VWkiLPacPHY700lHzvT9ZDQ/vuFX8JmO/XGQ7NMfB&#10;+22m9f3d9LwGEWmKf2G44id0qBPTwZ3YBDFoWOZF2hI1zNUTiBQocpWBOFwPRQ6yruT/CfUvAAAA&#10;//8DAFBLAQItABQABgAIAAAAIQC2gziS/gAAAOEBAAATAAAAAAAAAAAAAAAAAAAAAABbQ29udGVu&#10;dF9UeXBlc10ueG1sUEsBAi0AFAAGAAgAAAAhADj9If/WAAAAlAEAAAsAAAAAAAAAAAAAAAAALwEA&#10;AF9yZWxzLy5yZWxzUEsBAi0AFAAGAAgAAAAhAPh0LmdoAgAAlQQAAA4AAAAAAAAAAAAAAAAALgIA&#10;AGRycy9lMm9Eb2MueG1sUEsBAi0AFAAGAAgAAAAhAEpG2+/fAAAACgEAAA8AAAAAAAAAAAAAAAAA&#10;wgQAAGRycy9kb3ducmV2LnhtbFBLBQYAAAAABAAEAPMAAADOBQAAAAA=&#10;" fillcolor="window" strokecolor="#c0504d" strokeweight="2pt">
                <v:textbox>
                  <w:txbxContent>
                    <w:p w:rsidR="00586C4D" w:rsidRPr="00DC56E0" w:rsidRDefault="00586C4D" w:rsidP="007D1DC4">
                      <w:pPr>
                        <w:jc w:val="center"/>
                        <w:rPr>
                          <w:rFonts w:ascii="Times New Roman" w:hAnsi="Times New Roman" w:cs="Times New Roman"/>
                          <w:b/>
                          <w:sz w:val="18"/>
                          <w:szCs w:val="18"/>
                        </w:rPr>
                      </w:pPr>
                      <w:r w:rsidRPr="00DC56E0">
                        <w:rPr>
                          <w:rFonts w:ascii="Times New Roman" w:hAnsi="Times New Roman" w:cs="Times New Roman"/>
                          <w:b/>
                          <w:sz w:val="18"/>
                          <w:szCs w:val="18"/>
                        </w:rPr>
                        <w:t>советник директора по воспитанию и взаимодействию с детскими общественными объединениями</w:t>
                      </w:r>
                    </w:p>
                  </w:txbxContent>
                </v:textbox>
              </v:shap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539456" behindDoc="0" locked="0" layoutInCell="1" allowOverlap="1" wp14:anchorId="3574C765" wp14:editId="5C1249A1">
                <wp:simplePos x="0" y="0"/>
                <wp:positionH relativeFrom="column">
                  <wp:posOffset>923594</wp:posOffset>
                </wp:positionH>
                <wp:positionV relativeFrom="paragraph">
                  <wp:posOffset>113499</wp:posOffset>
                </wp:positionV>
                <wp:extent cx="897890" cy="1081074"/>
                <wp:effectExtent l="0" t="0" r="16510" b="2413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081074"/>
                        </a:xfrm>
                        <a:prstGeom prst="rect">
                          <a:avLst/>
                        </a:prstGeom>
                        <a:solidFill>
                          <a:sysClr val="window" lastClr="FFFFFF"/>
                        </a:solidFill>
                        <a:ln w="25400" cap="flat" cmpd="sng" algn="ctr">
                          <a:solidFill>
                            <a:srgbClr val="C0504D"/>
                          </a:solidFill>
                          <a:prstDash val="solid"/>
                          <a:headEnd/>
                          <a:tailEnd/>
                        </a:ln>
                        <a:effectLst/>
                      </wps:spPr>
                      <wps:txbx>
                        <w:txbxContent>
                          <w:p w:rsidR="00586C4D" w:rsidRDefault="00586C4D" w:rsidP="007D1DC4">
                            <w:pPr>
                              <w:spacing w:after="0" w:line="240" w:lineRule="auto"/>
                              <w:jc w:val="center"/>
                              <w:rPr>
                                <w:rFonts w:ascii="Times New Roman" w:hAnsi="Times New Roman" w:cs="Times New Roman"/>
                                <w:b/>
                                <w:sz w:val="20"/>
                                <w:szCs w:val="20"/>
                              </w:rPr>
                            </w:pPr>
                            <w:r w:rsidRPr="00DC56E0">
                              <w:rPr>
                                <w:rFonts w:ascii="Times New Roman" w:hAnsi="Times New Roman" w:cs="Times New Roman"/>
                                <w:b/>
                                <w:sz w:val="20"/>
                                <w:szCs w:val="20"/>
                              </w:rPr>
                              <w:t xml:space="preserve">зам. директора </w:t>
                            </w:r>
                            <w:r>
                              <w:rPr>
                                <w:rFonts w:ascii="Times New Roman" w:hAnsi="Times New Roman" w:cs="Times New Roman"/>
                                <w:b/>
                                <w:sz w:val="20"/>
                                <w:szCs w:val="20"/>
                              </w:rPr>
                              <w:t>по учебно-методичес</w:t>
                            </w:r>
                          </w:p>
                          <w:p w:rsidR="00586C4D" w:rsidRPr="00DC56E0"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кой работе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74C765" id="_x0000_s1035" type="#_x0000_t202" style="position:absolute;margin-left:72.7pt;margin-top:8.95pt;width:70.7pt;height:85.1pt;z-index:25153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wspZwIAAJMEAAAOAAAAZHJzL2Uyb0RvYy54bWysVM1uEzEQviPxDpbvdDdRSpNVNlVJKEIq&#10;P1LhASZe74/weoztZjfcuPMKvAMHDtx4hfSNGHvTNAVOiD1YY4/9zcz3zez8vG8V20jrGtQ5H52k&#10;nEktsGh0lfP37y6fTDlzHnQBCrXM+VY6fr54/GjemUyOsUZVSMsIRLusMzmvvTdZkjhRyxbcCRqp&#10;yVmibcHT1lZJYaEj9FYl4zR9mnRoC2NRSOfodDU4+SLil6UU/k1ZOumZyjnl5uNq47oOa7KYQ1ZZ&#10;MHUj9mnAP2TRQqMp6AFqBR7YjW3+gGobYdFh6U8EtgmWZSNkrIGqGaW/VXNdg5GxFiLHmQNN7v/B&#10;itebt5Y1Rc5JKA0tSbT7uvu2+777uftx+/n2CxsHjjrjMrp6beiy759hT1rHep25QvHBMY3LGnQl&#10;L6zFrpZQUI6j8DI5ejrguACy7l5hQcHgxmME6kvbBgKJEkbopNX2oI/sPRN0OJ2dTWfkEeQapdNR&#10;ejaJISC7e22s8y8ktiwYObekf0SHzZXzIRvI7q6EYA5VU1w2SsXN1i2VZRugVqEOK7DjTIHzdJjz&#10;y/jtoz14pjTrcj4+naQhM6AeLhV4MltDrDpdcQaqouEQ3g6UPQhqq/Uh6jI9TServwUJSa/A1UN2&#10;MX64Blmg+rkuou2hUYNNZSod3DKOwL72oEQgf5DB9+s+Cj8LSMG3xmJL0lgcpoSmmowa7SfOOpoQ&#10;KubjDVhJrLzUJO9sNJmEkYqbyenZmDb22LM+9oAWBJVzYmYwlz6OYchS4wW1QdlEhe4z2TcPdX4U&#10;bj+lYbSO9/HW/b9k8QsAAP//AwBQSwMEFAAGAAgAAAAhACZgju/dAAAACgEAAA8AAABkcnMvZG93&#10;bnJldi54bWxMj0FPwzAMhe9I/IfISFwQSzuNrpSmE0IDiQsSgx/gNV5b0ThVkm3l32NOcPOzn56/&#10;V29mN6oThTh4NpAvMlDErbcDdwY+P55vS1AxIVscPZOBb4qwaS4vaqysP/M7nXapUxLCsUIDfUpT&#10;pXVse3IYF34iltvBB4dJZOi0DXiWcDfqZZYV2uHA8qHHiZ56ar92R2fg5hW3Gb/oNKyL/A3tYQxh&#10;mxtzfTU/PoBKNKc/M/ziCzo0wrT3R7ZRjaJXdyuxyrC+ByWGZVlIl70syjIH3dT6f4XmBwAA//8D&#10;AFBLAQItABQABgAIAAAAIQC2gziS/gAAAOEBAAATAAAAAAAAAAAAAAAAAAAAAABbQ29udGVudF9U&#10;eXBlc10ueG1sUEsBAi0AFAAGAAgAAAAhADj9If/WAAAAlAEAAAsAAAAAAAAAAAAAAAAALwEAAF9y&#10;ZWxzLy5yZWxzUEsBAi0AFAAGAAgAAAAhAO9HCylnAgAAkwQAAA4AAAAAAAAAAAAAAAAALgIAAGRy&#10;cy9lMm9Eb2MueG1sUEsBAi0AFAAGAAgAAAAhACZgju/dAAAACgEAAA8AAAAAAAAAAAAAAAAAwQQA&#10;AGRycy9kb3ducmV2LnhtbFBLBQYAAAAABAAEAPMAAADLBQAAAAA=&#10;" fillcolor="window" strokecolor="#c0504d" strokeweight="2pt">
                <v:textbox>
                  <w:txbxContent>
                    <w:p w:rsidR="00586C4D" w:rsidRDefault="00586C4D" w:rsidP="007D1DC4">
                      <w:pPr>
                        <w:spacing w:after="0" w:line="240" w:lineRule="auto"/>
                        <w:jc w:val="center"/>
                        <w:rPr>
                          <w:rFonts w:ascii="Times New Roman" w:hAnsi="Times New Roman" w:cs="Times New Roman"/>
                          <w:b/>
                          <w:sz w:val="20"/>
                          <w:szCs w:val="20"/>
                        </w:rPr>
                      </w:pPr>
                      <w:r w:rsidRPr="00DC56E0">
                        <w:rPr>
                          <w:rFonts w:ascii="Times New Roman" w:hAnsi="Times New Roman" w:cs="Times New Roman"/>
                          <w:b/>
                          <w:sz w:val="20"/>
                          <w:szCs w:val="20"/>
                        </w:rPr>
                        <w:t xml:space="preserve">зам. директора </w:t>
                      </w:r>
                      <w:r>
                        <w:rPr>
                          <w:rFonts w:ascii="Times New Roman" w:hAnsi="Times New Roman" w:cs="Times New Roman"/>
                          <w:b/>
                          <w:sz w:val="20"/>
                          <w:szCs w:val="20"/>
                        </w:rPr>
                        <w:t>по учебно-методичес</w:t>
                      </w:r>
                    </w:p>
                    <w:p w:rsidR="00586C4D" w:rsidRPr="00DC56E0"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кой работе</w:t>
                      </w:r>
                    </w:p>
                  </w:txbxContent>
                </v:textbox>
              </v:shap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503616" behindDoc="0" locked="0" layoutInCell="1" allowOverlap="1" wp14:anchorId="449F7A75" wp14:editId="3529B398">
                <wp:simplePos x="0" y="0"/>
                <wp:positionH relativeFrom="column">
                  <wp:posOffset>1973166</wp:posOffset>
                </wp:positionH>
                <wp:positionV relativeFrom="paragraph">
                  <wp:posOffset>105547</wp:posOffset>
                </wp:positionV>
                <wp:extent cx="857250" cy="1089329"/>
                <wp:effectExtent l="0" t="0" r="19050" b="15875"/>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1089329"/>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sidRPr="00DC56E0">
                              <w:rPr>
                                <w:rFonts w:ascii="Times New Roman" w:hAnsi="Times New Roman" w:cs="Times New Roman"/>
                                <w:b/>
                                <w:sz w:val="20"/>
                                <w:szCs w:val="20"/>
                              </w:rPr>
                              <w:t xml:space="preserve">зам. директора </w:t>
                            </w:r>
                            <w:r>
                              <w:rPr>
                                <w:rFonts w:ascii="Times New Roman" w:hAnsi="Times New Roman" w:cs="Times New Roman"/>
                                <w:b/>
                                <w:sz w:val="20"/>
                                <w:szCs w:val="20"/>
                              </w:rPr>
                              <w:t>по учебно-производственной работе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F7A75" id="_x0000_s1036" type="#_x0000_t202" style="position:absolute;margin-left:155.35pt;margin-top:8.3pt;width:67.5pt;height:85.75pt;z-index:25150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9q8ZwIAAJUEAAAOAAAAZHJzL2Uyb0RvYy54bWysVM2O0zAQviPxDpbvNGlpoRttulpaFiEt&#10;P9LCA0wd50c4HmN7m5Qbd16Bd+DAgRuv0H0jxk632wVOiBysscf+Zub7ZnJ61reKbaR1Deqcj0cp&#10;Z1ILLBpd5fz9u4tHc86cB12AQi1zvpWOny0ePjjtTCYnWKMqpGUEol3WmZzX3pssSZyoZQtuhEZq&#10;cpZoW/C0tVVSWOgIvVXJJE2fJB3awlgU0jk6XQ1Ovoj4ZSmFf1OWTnqmck65+bjauK7DmixOIass&#10;mLoR+zTgH7JoodEU9AC1Ag/s2jZ/QLWNsOiw9COBbYJl2QgZa6Bqxulv1VzVYGSshchx5kCT+3+w&#10;4vXmrWVNQdqNOdPQkka7r7tvu++7n7sfN59vvrBJIKkzLqO7V4Zu+/4Z9vQgFuzMJYoPjmlc1qAr&#10;eW4tdrWEgpIch5fJ0dMBxwWQdfcKCwoG1x4jUF/aNjBInDBCJ7G2B4Fk75mgw/ns6WRGHkGucTo/&#10;eTw5iSEgu31trPMvJLYsGDm31AARHTaXzodsILu9EoI5VE1x0SgVN1u3VJZtgHqFWqzAjjMFztNh&#10;zi/it49275nSrMv5ZDZNQ2ZATVwq8GS2hmh1uuIMVEXTIbwdKLsX1FbrQ9RlOkunq78FCUmvwNVD&#10;djF+uAZZoPq5LqLtoVGDTWUqHdwyzsC+9qBEIH+QwffrflA+jkFwrrHYkjYWhzmhuSajRvuJs45m&#10;hKr5eA1WEi0vNel7Mp5Ow1DFzZS0oY099qyPPaAFQeWcqBnMpY+DGNLUeE59UDZRortM9t1DvR+V&#10;289pGK7jfbx19zdZ/AIAAP//AwBQSwMEFAAGAAgAAAAhAHa9Q8HdAAAACgEAAA8AAABkcnMvZG93&#10;bnJldi54bWxMj8FOwzAQRO9I/IO1SFwQtQMljUKcCqGCxKUShQ/Yxm4SYa8j223D37Oc4LgzT7Mz&#10;zXr2TpxsTGMgDcVCgbDUBTNSr+Hz4+W2ApEykkEXyGr4tgnW7eVFg7UJZ3q3p13uBYdQqlHDkPNU&#10;S5m6wXpMizBZYu8QosfMZ+yliXjmcO/knVKl9DgSfxhwss+D7b52R6/h5g03il5lHldlsUVzcDFu&#10;Cq2vr+anRxDZzvkPht/6XB1a7rQPRzJJOA33hVoxykZZgmBguXxgYc9CVRUg20b+n9D+AAAA//8D&#10;AFBLAQItABQABgAIAAAAIQC2gziS/gAAAOEBAAATAAAAAAAAAAAAAAAAAAAAAABbQ29udGVudF9U&#10;eXBlc10ueG1sUEsBAi0AFAAGAAgAAAAhADj9If/WAAAAlAEAAAsAAAAAAAAAAAAAAAAALwEAAF9y&#10;ZWxzLy5yZWxzUEsBAi0AFAAGAAgAAAAhACaj2rxnAgAAlQQAAA4AAAAAAAAAAAAAAAAALgIAAGRy&#10;cy9lMm9Eb2MueG1sUEsBAi0AFAAGAAgAAAAhAHa9Q8HdAAAACgEAAA8AAAAAAAAAAAAAAAAAwQQA&#10;AGRycy9kb3ducmV2LnhtbFBLBQYAAAAABAAEAPMAAADLBQ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sidRPr="00DC56E0">
                        <w:rPr>
                          <w:rFonts w:ascii="Times New Roman" w:hAnsi="Times New Roman" w:cs="Times New Roman"/>
                          <w:b/>
                          <w:sz w:val="20"/>
                          <w:szCs w:val="20"/>
                        </w:rPr>
                        <w:t xml:space="preserve">зам. директора </w:t>
                      </w:r>
                      <w:r>
                        <w:rPr>
                          <w:rFonts w:ascii="Times New Roman" w:hAnsi="Times New Roman" w:cs="Times New Roman"/>
                          <w:b/>
                          <w:sz w:val="20"/>
                          <w:szCs w:val="20"/>
                        </w:rPr>
                        <w:t>по учебно-производственной работе</w:t>
                      </w:r>
                    </w:p>
                  </w:txbxContent>
                </v:textbox>
              </v:shap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593728" behindDoc="0" locked="0" layoutInCell="1" allowOverlap="1" wp14:anchorId="1BDBA6F0" wp14:editId="549FFB0F">
                <wp:simplePos x="0" y="0"/>
                <wp:positionH relativeFrom="column">
                  <wp:posOffset>6449750</wp:posOffset>
                </wp:positionH>
                <wp:positionV relativeFrom="paragraph">
                  <wp:posOffset>145305</wp:posOffset>
                </wp:positionV>
                <wp:extent cx="1257935" cy="1025607"/>
                <wp:effectExtent l="0" t="0" r="18415" b="22225"/>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1025607"/>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sidRPr="00DC56E0">
                              <w:rPr>
                                <w:rFonts w:ascii="Times New Roman" w:hAnsi="Times New Roman" w:cs="Times New Roman"/>
                                <w:b/>
                                <w:sz w:val="20"/>
                                <w:szCs w:val="20"/>
                              </w:rPr>
                              <w:t xml:space="preserve">зам. директора </w:t>
                            </w:r>
                            <w:r>
                              <w:rPr>
                                <w:rFonts w:ascii="Times New Roman" w:hAnsi="Times New Roman" w:cs="Times New Roman"/>
                                <w:b/>
                                <w:sz w:val="20"/>
                                <w:szCs w:val="20"/>
                              </w:rPr>
                              <w:t>по административно-хозяйственной работе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DBA6F0" id="_x0000_s1037" type="#_x0000_t202" style="position:absolute;margin-left:507.85pt;margin-top:11.45pt;width:99.05pt;height:80.7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W9aQIAAJYEAAAOAAAAZHJzL2Uyb0RvYy54bWysVM1uEzEQviPxDpbvdDdL0tJVN1VJKELi&#10;Tyo8wMTr/RFej7Hd7IYbd16Bd+DAgRuvkL4RY2+apsAJkYM1s2N/M/N9Mzk7HzrF1tK6FnXBJ0cp&#10;Z1ILLFtdF/z9u8tHTzhzHnQJCrUs+EY6fj5/+OCsN7nMsEFVSssIRLu8NwVvvDd5kjjRyA7cERqp&#10;KVih7cCTa+uktNATeqeSLE2Pkx5taSwK6Rx9XY5BPo/4VSWFf1NVTnqmCk61+XjaeK7CmczPIK8t&#10;mKYVuzLgH6rooNWUdA+1BA/s2rZ/QHWtsOiw8kcCuwSrqhUy9kDdTNLfurlqwMjYC5HjzJ4m9/9g&#10;xev1W8vakrSbcqahI422X7fftt+3P7c/bj7ffGFZIKk3Lqe7V4Zu++EpDvQgNuzMSxQfHNO4aEDX&#10;8sJa7BsJJRU5CS+Tg6cjjgsgq/4VlpQMrj1GoKGyXWCQOGGETmJt9gLJwTMRUmazk9PHM84ExSZp&#10;NjtOT2IOyG+fG+v8c4kdC0bBLU1AhIf1S+dDOZDfXgnZHKq2vGyVis7GLZRla6BhoRkrsedMgfP0&#10;seCX8bfLdu+Z0qwveDabplS0AJriSoEnszPEq9M1Z6BqWg/h7cjZvaS2Xu2zLtJZOl3+LUkoegmu&#10;GauL+cM1yAPXz3QZbQ+tGm1qU+kQlnEJdr0HKQL7ow5+WA2j9FGoEFxhuSFxLI6LQotNRoP2E2c9&#10;LQl18/EarCRaXmgS+HQynYatis50dpKRYw8jq8MIaEFQBSdqRnPh4yaGMjVe0CBUbZTorpLd+NDw&#10;R+V2ixq269CPt+7+Tua/AAAA//8DAFBLAwQUAAYACAAAACEA1xZkh98AAAAMAQAADwAAAGRycy9k&#10;b3ducmV2LnhtbEyPTU7DMBCF90jcwRokNojaCaUtIU6FUEFig0ThANPYTSLscWS7bbg90xXs5mk+&#10;vZ96PXknjjamIZCGYqZAWGqDGajT8PX5crsCkTKSQRfIavixCdbN5UWNlQkn+rDHbe4Em1CqUEOf&#10;81hJmdreekyzMFri3z5Ej5ll7KSJeGJz72Sp1EJ6HIgTehztc2/b7+3Ba7h5w42iV5mH5aJ4R7N3&#10;MW4Kra+vpqdHENlO+Q+Gc32uDg132oUDmSQca1XcL5nVUJYPIM5EWdzxmh1fq/kcZFPL/yOaXwAA&#10;AP//AwBQSwECLQAUAAYACAAAACEAtoM4kv4AAADhAQAAEwAAAAAAAAAAAAAAAAAAAAAAW0NvbnRl&#10;bnRfVHlwZXNdLnhtbFBLAQItABQABgAIAAAAIQA4/SH/1gAAAJQBAAALAAAAAAAAAAAAAAAAAC8B&#10;AABfcmVscy8ucmVsc1BLAQItABQABgAIAAAAIQDihpW9aQIAAJYEAAAOAAAAAAAAAAAAAAAAAC4C&#10;AABkcnMvZTJvRG9jLnhtbFBLAQItABQABgAIAAAAIQDXFmSH3wAAAAwBAAAPAAAAAAAAAAAAAAAA&#10;AMMEAABkcnMvZG93bnJldi54bWxQSwUGAAAAAAQABADzAAAAzwU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sidRPr="00DC56E0">
                        <w:rPr>
                          <w:rFonts w:ascii="Times New Roman" w:hAnsi="Times New Roman" w:cs="Times New Roman"/>
                          <w:b/>
                          <w:sz w:val="20"/>
                          <w:szCs w:val="20"/>
                        </w:rPr>
                        <w:t xml:space="preserve">зам. директора </w:t>
                      </w:r>
                      <w:r>
                        <w:rPr>
                          <w:rFonts w:ascii="Times New Roman" w:hAnsi="Times New Roman" w:cs="Times New Roman"/>
                          <w:b/>
                          <w:sz w:val="20"/>
                          <w:szCs w:val="20"/>
                        </w:rPr>
                        <w:t>по административно-хозяйственной работе</w:t>
                      </w:r>
                    </w:p>
                  </w:txbxContent>
                </v:textbox>
              </v:shap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590656" behindDoc="0" locked="0" layoutInCell="1" allowOverlap="1" wp14:anchorId="186F5F4B" wp14:editId="03A788DB">
                <wp:simplePos x="0" y="0"/>
                <wp:positionH relativeFrom="column">
                  <wp:posOffset>3324888</wp:posOffset>
                </wp:positionH>
                <wp:positionV relativeFrom="paragraph">
                  <wp:posOffset>121451</wp:posOffset>
                </wp:positionV>
                <wp:extent cx="991870" cy="968209"/>
                <wp:effectExtent l="0" t="0" r="17780" b="22860"/>
                <wp:wrapNone/>
                <wp:docPr id="1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870" cy="968209"/>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sidRPr="00DC56E0">
                              <w:rPr>
                                <w:rFonts w:ascii="Times New Roman" w:hAnsi="Times New Roman" w:cs="Times New Roman"/>
                                <w:b/>
                                <w:sz w:val="20"/>
                                <w:szCs w:val="20"/>
                              </w:rPr>
                              <w:t>зам. директора по воспитательной работе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F5F4B" id="_x0000_s1038" type="#_x0000_t202" style="position:absolute;margin-left:261.8pt;margin-top:9.55pt;width:78.1pt;height:76.2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wzrZgIAAJQEAAAOAAAAZHJzL2Uyb0RvYy54bWysVEuOEzEQ3SNxB8t7pjutzCet6YyGhEFI&#10;/KSBA1Tc7o9wu4ztSXfYsecK3IEFC3ZcIXMjyu5MJgOsEFlY5S7Xq6r3qnJ+MXSKraV1LeqCT45S&#10;zqQWWLa6Lvj7d1dPzjhzHnQJCrUs+EY6fjF//Oi8N7nMsEFVSssIRLu8NwVvvDd5kjjRyA7cERqp&#10;yVmh7cDT1dZJaaEn9E4lWZqeJD3a0lgU0jn6uhydfB7xq0oK/6aqnPRMFZxq8/G08VyFM5mfQ15b&#10;ME0rdmXAP1TRQasp6R5qCR7YjW3/gOpaYdFh5Y8EdglWVStk7IG6maS/dXPdgJGxFyLHmT1N7v/B&#10;itfrt5a1JWmXcaahI422X7fftt+3P7c/bj/ffmFZIKk3Lqe314Ze++EpDhQQG3bmJYoPjmlcNKBr&#10;eWkt9o2EkoqchMjkIHTEcQFk1b/CkpLBjccINFS2CwwSJ4zQSazNXiA5eCbo42w2OTsljyDX7OQs&#10;S2cxA+R3wcY6/1xix4JRcEv6R3BYv3Q+FAP53ZOQy6Fqy6tWqXjZuIWybA00KjRhJfacKXCePhb8&#10;Kv522R6EKc36gmfH0zQUBjTDlQJPZmeIVadrzkDVtBzC25GxB0ltvdpnXaTH6XT5tySh6CW4Zqwu&#10;5g/PIA9MP9NltD20arSpTaWDW8YV2PUehAjcjyr4YTXcCU/hwbnCckPSWBzXhNaajAbtJ856WhHq&#10;5uMNWEm0vNAk72wynYadipfp8WlGF3voWR16QAuCKjhRM5oLH/cwlKnxksagaqNE95XshodGPyq3&#10;W9OwW4f3+Or+z2T+CwAA//8DAFBLAwQUAAYACAAAACEAboFGFt0AAAAKAQAADwAAAGRycy9kb3du&#10;cmV2LnhtbEyPwU7DMBBE70j8g7VIXBB1UoRDQ5wKoYLEpRKFD9jGbhJhryPbbcPfs5zguDNPszPN&#10;evZOnGxMYyAN5aIAYakLZqRew+fHy+0DiJSRDLpAVsO3TbBuLy8arE0407s97XIvOIRSjRqGnKda&#10;ytQN1mNahMkSe4cQPWY+Yy9NxDOHeyeXRaGkx5H4w4CTfR5s97U7eg03b7gp6FXmsVLlFs3Bxbgp&#10;tb6+mp8eQWQ75z8YfutzdWi50z4cySThNNwv7xSjbKxKEAyoasVb9ixUpQLZNvL/hPYHAAD//wMA&#10;UEsBAi0AFAAGAAgAAAAhALaDOJL+AAAA4QEAABMAAAAAAAAAAAAAAAAAAAAAAFtDb250ZW50X1R5&#10;cGVzXS54bWxQSwECLQAUAAYACAAAACEAOP0h/9YAAACUAQAACwAAAAAAAAAAAAAAAAAvAQAAX3Jl&#10;bHMvLnJlbHNQSwECLQAUAAYACAAAACEAD2MM62YCAACUBAAADgAAAAAAAAAAAAAAAAAuAgAAZHJz&#10;L2Uyb0RvYy54bWxQSwECLQAUAAYACAAAACEAboFGFt0AAAAKAQAADwAAAAAAAAAAAAAAAADABAAA&#10;ZHJzL2Rvd25yZXYueG1sUEsFBgAAAAAEAAQA8wAAAMoFA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sidRPr="00DC56E0">
                        <w:rPr>
                          <w:rFonts w:ascii="Times New Roman" w:hAnsi="Times New Roman" w:cs="Times New Roman"/>
                          <w:b/>
                          <w:sz w:val="20"/>
                          <w:szCs w:val="20"/>
                        </w:rPr>
                        <w:t>зам. директора по воспитательной работе</w:t>
                      </w:r>
                    </w:p>
                  </w:txbxContent>
                </v:textbox>
              </v:shape>
            </w:pict>
          </mc:Fallback>
        </mc:AlternateContent>
      </w:r>
      <w:r w:rsidR="007D1DC4" w:rsidRPr="007D1DC4">
        <w:rPr>
          <w:rFonts w:ascii="Calibri" w:eastAsia="Calibri" w:hAnsi="Calibri" w:cs="Times New Roman"/>
          <w:noProof/>
          <w:lang w:eastAsia="ru-RU"/>
        </w:rPr>
        <mc:AlternateContent>
          <mc:Choice Requires="wps">
            <w:drawing>
              <wp:anchor distT="0" distB="0" distL="114299" distR="114299" simplePos="0" relativeHeight="251682816" behindDoc="0" locked="0" layoutInCell="1" allowOverlap="1" wp14:anchorId="4D39ED69" wp14:editId="4255A34C">
                <wp:simplePos x="0" y="0"/>
                <wp:positionH relativeFrom="column">
                  <wp:posOffset>2997199</wp:posOffset>
                </wp:positionH>
                <wp:positionV relativeFrom="paragraph">
                  <wp:posOffset>20320</wp:posOffset>
                </wp:positionV>
                <wp:extent cx="0" cy="498475"/>
                <wp:effectExtent l="0" t="0" r="0" b="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984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FD3BF82" id="Прямая соединительная линия 328" o:spid="_x0000_s1026" style="position:absolute;flip:y;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6pt,1.6pt" to="236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3oOIQIAAPQDAAAOAAAAZHJzL2Uyb0RvYy54bWysU8FuEzEQvSPxD5bvZJPQQLPKpodG5VIg&#10;Ugv3qdebXeG1LY/JJjfgjNRP6C9wAKlSgW/Y/SPG3iS0cEPswRrPeN7MvHk7O9nUiq2lw8rojI8G&#10;Q86kFiav9Crjby7Pnhxzhh50DspomfGtRH4yf/xo1thUjk1pVC4dIxCNaWMzXnpv0yRBUcoacGCs&#10;1BQsjKvB09WtktxBQ+i1SsbD4bOkMS63zgiJSN5FH+TziF8UUvjXRYHSM5Vx6s3H08XzKpzJfAbp&#10;yoEtK7FrA/6hixoqTUUPUAvwwN676i+ouhLOoCn8QJg6MUVRCRlnoGlGwz+muSjByjgLkYP2QBP+&#10;P1jxar10rMoz/nRMq9JQ05Lam+5Dd91+b79016z72P5sv7Vf29v2R3vbfSL7rvtMdgi2dzv3NQv5&#10;xGZjMSXQU710gQ+x0Rf23Ih3SLHkQTBc0PbPNoWrWaEq+5ZEFIkkatgm7ml72JPceCZ6pyDv0fT4&#10;6PkkFE0gDQihoHXoX0hTs2BkXFU6MAgprM/R90/3T4Jbm7NKKfJDqjRrMj6djCecCSAtFgo8mbUl&#10;dlCvOAO1IpEL7yIiGlXlITsk4xZPlWNrIJ2RPHPTXFK3nClATwEaIX59Ygm57J9OJ+TuRYjgX5q8&#10;d4+Gez9N1kPHIR+UDGMsAMs+JYZ2XCgdWpJR/rupf5MdrCuTb5duvxGSVkTf/QZBu/fvZN//Wee/&#10;AAAA//8DAFBLAwQUAAYACAAAACEAkyzwvtwAAAAIAQAADwAAAGRycy9kb3ducmV2LnhtbEyPQUvD&#10;QBSE70L/w/IK3uymqdga81JKqV4EoTV63mSfSXD3bchu0/jvXfGgx2GGmW/y7WSNGGnwnWOE5SIB&#10;QVw73XGDUL4+3mxA+KBYK+OYEL7Iw7aYXeUq0+7CRxpPoRGxhH2mENoQ+kxKX7dklV+4njh6H26w&#10;KkQ5NFIP6hLLrZFpktxJqzqOC63qad9S/Xk6W4Td+/Nh9TJW1hl935Rv2pbJU4p4PZ92DyACTeEv&#10;DD/4ER2KyFS5M2svDMLtOo1fAsIqBRH9X10hbJZrkEUu/x8ovgEAAP//AwBQSwECLQAUAAYACAAA&#10;ACEAtoM4kv4AAADhAQAAEwAAAAAAAAAAAAAAAAAAAAAAW0NvbnRlbnRfVHlwZXNdLnhtbFBLAQIt&#10;ABQABgAIAAAAIQA4/SH/1gAAAJQBAAALAAAAAAAAAAAAAAAAAC8BAABfcmVscy8ucmVsc1BLAQIt&#10;ABQABgAIAAAAIQBnJ3oOIQIAAPQDAAAOAAAAAAAAAAAAAAAAAC4CAABkcnMvZTJvRG9jLnhtbFBL&#10;AQItABQABgAIAAAAIQCTLPC+3AAAAAgBAAAPAAAAAAAAAAAAAAAAAHsEAABkcnMvZG93bnJldi54&#10;bWxQSwUGAAAAAAQABADzAAAAhAUAAAAA&#10;">
                <o:lock v:ext="edit" shapetype="f"/>
              </v:line>
            </w:pict>
          </mc:Fallback>
        </mc:AlternateContent>
      </w:r>
      <w:r w:rsidR="007D1DC4" w:rsidRPr="007D1DC4">
        <w:rPr>
          <w:rFonts w:ascii="Calibri" w:eastAsia="Calibri" w:hAnsi="Calibri" w:cs="Times New Roman"/>
          <w:noProof/>
          <w:lang w:eastAsia="ru-RU"/>
        </w:rPr>
        <mc:AlternateContent>
          <mc:Choice Requires="wps">
            <w:drawing>
              <wp:anchor distT="0" distB="0" distL="114299" distR="114299" simplePos="0" relativeHeight="251676672" behindDoc="0" locked="0" layoutInCell="1" allowOverlap="1" wp14:anchorId="6A665F64" wp14:editId="746675C9">
                <wp:simplePos x="0" y="0"/>
                <wp:positionH relativeFrom="column">
                  <wp:posOffset>-245111</wp:posOffset>
                </wp:positionH>
                <wp:positionV relativeFrom="paragraph">
                  <wp:posOffset>20320</wp:posOffset>
                </wp:positionV>
                <wp:extent cx="0" cy="570230"/>
                <wp:effectExtent l="0" t="0" r="0" b="1270"/>
                <wp:wrapNone/>
                <wp:docPr id="323" name="Прямая соединительная линия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023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DDF36E1" id="Прямая соединительная линия 323"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19.3pt,1.6pt" to="-19.3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aQGGQIAAOoDAAAOAAAAZHJzL2Uyb0RvYy54bWysU82O0zAQviPxDpbvNGmrAhs13cNWy2WB&#10;Srs8wKzjNBGObXlM096AM9I+Aq/AAaSVFniG5I0YO23ZhRsiB2s8P59nvvkyP902im2kw9ronI9H&#10;KWdSC1PUep3zN1fnT55zhh50AcpomfOdRH66ePxo3tpMTkxlVCEdIxCNWWtzXnlvsyRBUckGcGSs&#10;1BQsjWvA09Wtk8JBS+iNSiZp+jRpjSusM0Iiknc5BPki4pelFP51WaL0TOWcevPxdPG8DmeymEO2&#10;dmCrWuzbgH/oooFa06NHqCV4YO9c/RdUUwtn0JR+JEyTmLKshYwz0DTj9I9pLiuwMs5C5KA90oT/&#10;D1a82qwcq4ucTydTzjQ0tKTuc/++v+m+d1/6G9Z/6H5237qv3W33o7vtP5J9138iOwS7u737hoV6&#10;YrO1mBHomV65wIfY6kt7YcRbpFjyIBguaIe0bemakE6EsG3czu64Hbn1TAxOQd7Zs3QyjYtLIDvU&#10;WYf+hTQNC0bOVa0Db5DB5gJ9eBmyQ0pwa3NeKxV3rzRrc34ym8w4E0AKLBV4MhtLnKBecwZqTdIW&#10;3kVENKouQnXAwR2eKcc2QOoiURamvaJuOVOAngI0QvyGwgoKOaSezMg9SA/BvzTF4B6nBz+1O0DH&#10;zh88GcZYAlZDSQwFJKpQOrQko+j3U/+mOFjXptit3GEPJKhYthd/UOz9O9n3f9HFLwAAAP//AwBQ&#10;SwMEFAAGAAgAAAAhAKsO4vLcAAAACAEAAA8AAABkcnMvZG93bnJldi54bWxMj8FOwzAQRO9I/IO1&#10;SFyq1iaRqhKyqRCQGxcKiOs2WZKIeJ3Gbhv4+hr1AMfRjGbe5OvJ9urAo++cINwsDCiWytWdNAhv&#10;r+V8BcoHkpp6J4zwzR7WxeVFTlntjvLCh01oVCwRnxFCG8KQae2rli35hRtYovfpRkshyrHR9UjH&#10;WG57nRiz1JY6iQstDfzQcvW12VsEX77zrvyZVTPzkTaOk93j8xMhXl9N93egAk/hLwy/+BEdisi0&#10;dXupveoR5ulqGaMIaQIq+me9RbhNDegi1/8PFCcAAAD//wMAUEsBAi0AFAAGAAgAAAAhALaDOJL+&#10;AAAA4QEAABMAAAAAAAAAAAAAAAAAAAAAAFtDb250ZW50X1R5cGVzXS54bWxQSwECLQAUAAYACAAA&#10;ACEAOP0h/9YAAACUAQAACwAAAAAAAAAAAAAAAAAvAQAAX3JlbHMvLnJlbHNQSwECLQAUAAYACAAA&#10;ACEAhzWkBhkCAADqAwAADgAAAAAAAAAAAAAAAAAuAgAAZHJzL2Uyb0RvYy54bWxQSwECLQAUAAYA&#10;CAAAACEAqw7i8twAAAAIAQAADwAAAAAAAAAAAAAAAABzBAAAZHJzL2Rvd25yZXYueG1sUEsFBgAA&#10;AAAEAAQA8wAAAHwFAAAAAA==&#10;">
                <o:lock v:ext="edit" shapetype="f"/>
              </v:lin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673600" behindDoc="0" locked="0" layoutInCell="1" allowOverlap="1" wp14:anchorId="19C1A6E5" wp14:editId="352C50DF">
                <wp:simplePos x="0" y="0"/>
                <wp:positionH relativeFrom="column">
                  <wp:posOffset>-245110</wp:posOffset>
                </wp:positionH>
                <wp:positionV relativeFrom="paragraph">
                  <wp:posOffset>8255</wp:posOffset>
                </wp:positionV>
                <wp:extent cx="9654540" cy="12065"/>
                <wp:effectExtent l="0" t="0" r="3810" b="6985"/>
                <wp:wrapNone/>
                <wp:docPr id="319" name="Прямая соединительная линия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654540" cy="1206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9965A2" id="Прямая соединительная линия 31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65pt" to="740.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53TJgIAAPkDAAAOAAAAZHJzL2Uyb0RvYy54bWysU8GO0zAQvSPxD5bvNGnZVDRquoetlssC&#10;lXbhPus4jYVjW7Zp2htwRtpP4Bc4gLTSAt+Q/BFjpy27cEPkEI1nPG/mvRnPT7eNJBtundCqoONR&#10;SglXTJdCrQv6+ur8yTNKnAdVgtSKF3THHT1dPH40b03OJ7rWsuSWIIhyeWsKWntv8iRxrOYNuJE2&#10;XGGw0rYBj0e7TkoLLaI3Mpmk6TRptS2N1Yw7h97lEKSLiF9VnPlXVeW4J7Kg2JuPfxv/1+GfLOaQ&#10;ry2YWrB9G/APXTQgFBY9Qi3BA3lnxV9QjWBWO135EdNNoqtKMB45IJtx+gebyxoMj1xQHGeOMrn/&#10;B8teblaWiLKgT8czShQ0OKTuc/++v+m+d1/6G9J/6H5237qv3W33o7vtP6J9139COwS7u737hoR8&#10;VLM1LkfQM7WyQQ+2VZfmQrO3DmPJg2A4ODNc21a2IZUU5g0uURQSpSHbOKfdcU586wlD52yanWQn&#10;OE6GsfEknWahcgJ5gAlVjXX+OdcNCUZBpVBBRshhc+H8cPVwJbiVPhdSoh9yqUiLBbJJhuiAC1lJ&#10;8Gg2BiVyak0JyDVuOvM2IjotRRmyQ7LbuTNpyQZw2XBHS91eYcuUSHAeA8gjfkNiDSUfrs4ydA+b&#10;6MC/0OXgHqcHPzIboCPJByUDjSW4ekiJob0WUoWWeHwDe9a/FQ/WtS53K3sYC+5XRN+/hbDA989o&#10;33+xi18AAAD//wMAUEsDBBQABgAIAAAAIQBGwsnX3AAAAAgBAAAPAAAAZHJzL2Rvd25yZXYueG1s&#10;TI9BS8NAEIXvgv9hGcFbu2kiJcZsShH1IgjW6HmTHZPg7mzIbtP4752e7HH4Hm++V+4WZ8WMUxg8&#10;KdisExBIrTcDdQrqj+dVDiJETUZbT6jgFwPsquurUhfGn+gd50PsBJdQKLSCPsaxkDK0PTod1n5E&#10;YvbtJ6cjn1MnzaRPXO6sTJNkK50eiD/0esTHHtufw9Ep2H+9PmVvc+O8Nfdd/WlcnbykSt3eLPsH&#10;EBGX+B+Gsz6rQ8VOjT+SCcIqWGX5lqMMMhBnfpdveEujIEtBVqW8HFD9AQAA//8DAFBLAQItABQA&#10;BgAIAAAAIQC2gziS/gAAAOEBAAATAAAAAAAAAAAAAAAAAAAAAABbQ29udGVudF9UeXBlc10ueG1s&#10;UEsBAi0AFAAGAAgAAAAhADj9If/WAAAAlAEAAAsAAAAAAAAAAAAAAAAALwEAAF9yZWxzLy5yZWxz&#10;UEsBAi0AFAAGAAgAAAAhAAzzndMmAgAA+QMAAA4AAAAAAAAAAAAAAAAALgIAAGRycy9lMm9Eb2Mu&#10;eG1sUEsBAi0AFAAGAAgAAAAhAEbCydfcAAAACAEAAA8AAAAAAAAAAAAAAAAAgAQAAGRycy9kb3du&#10;cmV2LnhtbFBLBQYAAAAABAAEAPMAAACJBQAAAAA=&#10;">
                <o:lock v:ext="edit" shapetype="f"/>
              </v:line>
            </w:pict>
          </mc:Fallback>
        </mc:AlternateContent>
      </w:r>
    </w:p>
    <w:p w:rsidR="007D1DC4" w:rsidRPr="007D1DC4" w:rsidRDefault="007D1DC4" w:rsidP="00F45256">
      <w:pPr>
        <w:tabs>
          <w:tab w:val="left" w:pos="993"/>
          <w:tab w:val="left" w:pos="2562"/>
          <w:tab w:val="left" w:pos="7938"/>
        </w:tabs>
        <w:spacing w:after="0" w:line="360" w:lineRule="auto"/>
        <w:contextualSpacing/>
        <w:rPr>
          <w:rFonts w:ascii="Times New Roman" w:eastAsia="Calibri" w:hAnsi="Times New Roman" w:cs="Times New Roman"/>
          <w:sz w:val="28"/>
          <w:szCs w:val="28"/>
        </w:rPr>
      </w:pPr>
      <w:r w:rsidRPr="007D1DC4">
        <w:rPr>
          <w:rFonts w:ascii="Calibri" w:eastAsia="Calibri" w:hAnsi="Calibri" w:cs="Times New Roman"/>
          <w:noProof/>
          <w:lang w:eastAsia="ru-RU"/>
        </w:rPr>
        <mc:AlternateContent>
          <mc:Choice Requires="wps">
            <w:drawing>
              <wp:anchor distT="0" distB="0" distL="114300" distR="114300" simplePos="0" relativeHeight="251781120" behindDoc="0" locked="0" layoutInCell="1" allowOverlap="1" wp14:anchorId="388A2FD5" wp14:editId="2859D513">
                <wp:simplePos x="0" y="0"/>
                <wp:positionH relativeFrom="column">
                  <wp:posOffset>1815464</wp:posOffset>
                </wp:positionH>
                <wp:positionV relativeFrom="paragraph">
                  <wp:posOffset>203199</wp:posOffset>
                </wp:positionV>
                <wp:extent cx="180975" cy="0"/>
                <wp:effectExtent l="0" t="0" r="28575" b="19050"/>
                <wp:wrapNone/>
                <wp:docPr id="24" name="Прямая соединительная линия 24"/>
                <wp:cNvGraphicFramePr/>
                <a:graphic xmlns:a="http://schemas.openxmlformats.org/drawingml/2006/main">
                  <a:graphicData uri="http://schemas.microsoft.com/office/word/2010/wordprocessingShape">
                    <wps:wsp>
                      <wps:cNvCnPr/>
                      <wps:spPr>
                        <a:xfrm flipV="1">
                          <a:off x="0" y="0"/>
                          <a:ext cx="1809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CD7233" id="Прямая соединительная линия 24" o:spid="_x0000_s1026" style="position:absolute;flip:y;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95pt,16pt" to="157.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cZEwIAANYDAAAOAAAAZHJzL2Uyb0RvYy54bWysU82O0zAQviPxDpbvNGlFYRs13cNWy4Wf&#10;SizcZx2nseTYlsc07Q04I+0j8AocQFppgWdI34ix01YL3BA5WPPj+TzfzJf5+bbVbCM9KmtKPh7l&#10;nEkjbKXMuuRvri4fnXGGAUwF2hpZ8p1Efr54+GDeuUJObGN1JT0jEINF50rehOCKLEPRyBZwZJ00&#10;lKytbyGQ69dZ5aEj9FZnkzx/knXWV85bIREpuhySfJHw61qK8KquUQamS069hXT6dF7HM1vMoVh7&#10;cI0ShzbgH7poQRl69AS1hADsnVd/QbVKeIu2DiNh28zWtRIycSA24/wPNq8bcDJxoeGgO40J/x+s&#10;eLlZeaaqkk8ec2agpR31n/fv9zf99/7L/obtP/Q/+2/91/62/9Hf7j+Sfbf/RHZM9neH8A2jcppl&#10;57AgyAuz8gcP3crHwWxr37JaK/eWZJJGReTZNm1id9qE3AYmKDg+y2dPp5yJYyobECKS8xieSduy&#10;aJRcKxNnBAVsnmOgV+nq8UoMG3uptE571oZ1JZ9NJxEZSG21hkBm64g/mjVnoNckYxF8QkSrVRWr&#10;Iw7u8EJ7tgFSEgmwst0VdcuZBgyUIArpGwobqORwdTal8CAzhPDCVkN4nB/j1O4AnTr/7clIYwnY&#10;DCUpFZGoQpvYkkwCP7COox+GHa1rW+3SDrLokXhS2UHoUZ33fbLv/46LXwAAAP//AwBQSwMEFAAG&#10;AAgAAAAhAM6Kx+LdAAAACQEAAA8AAABkcnMvZG93bnJldi54bWxMj8FOwzAMhu9IvENkJG4sXTvQ&#10;VppOEwIuk5AYhXPamLYicaom68rb44kDHG1/+v39xXZ2Vkw4ht6TguUiAYHUeNNTq6B6e7pZgwhR&#10;k9HWEyr4xgDb8vKi0LnxJ3rF6RBbwSEUcq2gi3HIpQxNh06HhR+Q+PbpR6cjj2MrzahPHO6sTJPk&#10;TjrdE3/o9IAPHTZfh6NTsPvYP2YvU+28NZu2ejeuSp5Tpa6v5t09iIhz/IPhrM/qULJT7Y9kgrAK&#10;0vXthlEFWcqdGMiWqxWI+nchy0L+b1D+AAAA//8DAFBLAQItABQABgAIAAAAIQC2gziS/gAAAOEB&#10;AAATAAAAAAAAAAAAAAAAAAAAAABbQ29udGVudF9UeXBlc10ueG1sUEsBAi0AFAAGAAgAAAAhADj9&#10;If/WAAAAlAEAAAsAAAAAAAAAAAAAAAAALwEAAF9yZWxzLy5yZWxzUEsBAi0AFAAGAAgAAAAhAM+y&#10;lxkTAgAA1gMAAA4AAAAAAAAAAAAAAAAALgIAAGRycy9lMm9Eb2MueG1sUEsBAi0AFAAGAAgAAAAh&#10;AM6Kx+LdAAAACQEAAA8AAAAAAAAAAAAAAAAAbQQAAGRycy9kb3ducmV2LnhtbFBLBQYAAAAABAAE&#10;APMAAAB3BQAAAAA=&#10;"/>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778048" behindDoc="0" locked="0" layoutInCell="1" allowOverlap="1" wp14:anchorId="194FF373" wp14:editId="2B3B4970">
                <wp:simplePos x="0" y="0"/>
                <wp:positionH relativeFrom="column">
                  <wp:posOffset>748665</wp:posOffset>
                </wp:positionH>
                <wp:positionV relativeFrom="paragraph">
                  <wp:posOffset>174625</wp:posOffset>
                </wp:positionV>
                <wp:extent cx="180975" cy="0"/>
                <wp:effectExtent l="0" t="0" r="28575"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180975" cy="0"/>
                        </a:xfrm>
                        <a:prstGeom prst="line">
                          <a:avLst/>
                        </a:prstGeom>
                        <a:noFill/>
                        <a:ln w="1905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CF5938" id="Прямая соединительная линия 18"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5pt,13.75pt" to="73.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KNODQIAAM0DAAAOAAAAZHJzL2Uyb0RvYy54bWysU82O0zAQviPxDpbvNOlKhd2o6R62Wi78&#10;VGL3AWZtp4nk2JbHNO0NOCP1EXgFDiCttMAzJG/E2OmWBW6IHtzxjOfzfJ+/zM+3rWYb5bGxpuTT&#10;Sc6ZMsLKxqxLfn11+eSUMwxgJGhrVMl3Cvn54vGjeecKdWJrq6XyjEAMFp0reR2CK7IMRa1awIl1&#10;ylCxsr6FQFu/zqSHjtBbnZ3k+dOss146b4VCpOxyLPJFwq8qJcLrqkIVmC45zRbS6tN6E9dsMYdi&#10;7cHVjTiMAf8wRQuNoUuPUEsIwN765i+othHeoq3CRNg2s1XVCJU4EJtp/gebNzU4lbiQOOiOMuH/&#10;gxWvNivPGklvRy9loKU36j8N74Z9/63/POzZ8L7/0X/tv/S3/ff+dvhA8d3wkeJY7O8O6T2jdtKy&#10;c1gQ5IVZ+cMO3cpHYbaVb+M/UWbbpP/uqL/aBiYoOT3Nz57NOBP3pexXn/MYnivbshiUXDcmKgMF&#10;bF5goLvo6P2RmDb2stE6va42rCPss3xGBhBAJqs0BApbR7TRrDkDvSb3iuATJFrdyNgegXCHF9qz&#10;DZCByHfSdlc0LmcaMFCBOKTf2FiDVOPRsxmlR3chhJdWjukpDTHmad4ROo3+25WRxxKwHltSKSJR&#10;hzZxJJV8faAdFR81jtGNlbskfRZ35JnUdvB3NOXDPcUPv8LFTwAAAP//AwBQSwMEFAAGAAgAAAAh&#10;ABOHO8bcAAAACQEAAA8AAABkcnMvZG93bnJldi54bWxMj8FOwzAMhu9IvENkJG4s3dRtXdd0gklc&#10;dqNMsKPXmLaicaom69q3JxMHOP72r8+fs91oWjFQ7xrLCuazCARxaXXDlYLj++tTAsJ5ZI2tZVIw&#10;kYNdfn+XYartld9oKHwlAoRdigpq77tUSlfWZNDNbEccdl+2N+hD7Cupe7wGuGnlIopW0mDD4UKN&#10;He1rKr+LiwmU5WfycsDkOE1tcdrE+4/DwEapx4fxeQvC0+j/ynDTD+qQB6ezvbB2og15vt6EqoLF&#10;egniVohXMYjz70Dmmfz/Qf4DAAD//wMAUEsBAi0AFAAGAAgAAAAhALaDOJL+AAAA4QEAABMAAAAA&#10;AAAAAAAAAAAAAAAAAFtDb250ZW50X1R5cGVzXS54bWxQSwECLQAUAAYACAAAACEAOP0h/9YAAACU&#10;AQAACwAAAAAAAAAAAAAAAAAvAQAAX3JlbHMvLnJlbHNQSwECLQAUAAYACAAAACEAHeijTg0CAADN&#10;AwAADgAAAAAAAAAAAAAAAAAuAgAAZHJzL2Uyb0RvYy54bWxQSwECLQAUAAYACAAAACEAE4c7xtwA&#10;AAAJAQAADwAAAAAAAAAAAAAAAABnBAAAZHJzL2Rvd25yZXYueG1sUEsFBgAAAAAEAAQA8wAAAHAF&#10;AAAAAA==&#10;" strokeweight="1.5pt"/>
            </w:pict>
          </mc:Fallback>
        </mc:AlternateContent>
      </w:r>
      <w:r w:rsidRPr="007D1DC4">
        <w:rPr>
          <w:rFonts w:ascii="Calibri" w:eastAsia="Calibri" w:hAnsi="Calibri" w:cs="Times New Roman"/>
          <w:noProof/>
          <w:lang w:eastAsia="ru-RU"/>
        </w:rPr>
        <mc:AlternateContent>
          <mc:Choice Requires="wps">
            <w:drawing>
              <wp:anchor distT="0" distB="0" distL="114299" distR="114299" simplePos="0" relativeHeight="251659264" behindDoc="0" locked="0" layoutInCell="1" allowOverlap="1" wp14:anchorId="1C7D0C2E" wp14:editId="044906EC">
                <wp:simplePos x="0" y="0"/>
                <wp:positionH relativeFrom="column">
                  <wp:posOffset>2995295</wp:posOffset>
                </wp:positionH>
                <wp:positionV relativeFrom="paragraph">
                  <wp:posOffset>155576</wp:posOffset>
                </wp:positionV>
                <wp:extent cx="1270" cy="3600450"/>
                <wp:effectExtent l="0" t="0" r="36830" b="19050"/>
                <wp:wrapNone/>
                <wp:docPr id="313" name="Прямая соединительная линия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70" cy="36004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293D06D8" id="Прямая соединительная линия 313" o:spid="_x0000_s1026"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35.85pt,12.25pt" to="235.95pt,2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CGEJgIAAPgDAAAOAAAAZHJzL2Uyb0RvYy54bWysU8FuEzEQvSPxD5bvZDcJKXSVTQ+NCocC&#10;kVo+YOr1Zld4bctjsskNOCPlE/gFDiBVKvANmz9i7E3TFm4IH6zxjOd55s3z9GTdKLaSDmujcz4c&#10;pJxJLUxR62XO316ePXnOGXrQBSijZc43EvnJ7PGjaWszOTKVUYV0jEA0Zq3NeeW9zZIERSUbwIGx&#10;UlOwNK4BT0e3TAoHLaE3Khml6VHSGldYZ4REJO+8D/JZxC9LKfybskTpmco51ebj7uJ+FfZkNoVs&#10;6cBWtdiXAf9QRQO1pkcPUHPwwN67+i+ophbOoCn9QJgmMWVZCxl7oG6G6R/dXFRgZeyFyEF7oAn/&#10;H6x4vVo4Vhc5Hw/HnGloaEjdl92H3bb70X3dbdnuY/er+9596667n9317hPZN7vPZIdgd7N3b1nI&#10;JzZbixmBnuqFC3yItb6w50a8Q4olD4LhgLa/ti5dw0pV25ckokgkUcPWcU6bw5zk2jNBzuHoGc1S&#10;UGB8lKZPJ3GMCWQBJTxqHfoX0jQsGDlXtQ4sQgarc/Shjrsrwa3NWa1UVILSrM358WQ0IXwgPZYK&#10;PJmNJYZQLzkDtSShC+8iIhpVFyE74OAGT5VjKyCtkUQL015SxZwpQE8BaiOuPrGCQvZXjyfk7oWI&#10;4F+ZoncP01s/ldtDx8ofPBkanANWfUoMBSTKUDqUJOMX2Hd9R3iwrkyxWbjbqZC8Ytr+KwT93j+T&#10;ff/Dzn4DAAD//wMAUEsDBBQABgAIAAAAIQB6so1F3wAAAAoBAAAPAAAAZHJzL2Rvd25yZXYueG1s&#10;TI/BToNAEIbvJr7DZky82QUsVihD0xj1YmJixZ4XdgQiu0vYLcW3dzzpcWa+/PP9xW4xg5hp8r2z&#10;CPEqAkG2cbq3LUL1/nRzD8IHZbUanCWEb/KwKy8vCpVrd7ZvNB9CKzjE+lwhdCGMuZS+6cgov3Ij&#10;Wb59usmowOPUSj2pM4ebQSZRdCeN6i1/6NRIDx01X4eTQdgfXx5vX+fauEFnbfWhTRU9J4jXV8t+&#10;CyLQEv5g+NVndSjZqXYnq70YENabeMMoQrJOQTDAiwxEjZBmcQqyLOT/CuUPAAAA//8DAFBLAQIt&#10;ABQABgAIAAAAIQC2gziS/gAAAOEBAAATAAAAAAAAAAAAAAAAAAAAAABbQ29udGVudF9UeXBlc10u&#10;eG1sUEsBAi0AFAAGAAgAAAAhADj9If/WAAAAlAEAAAsAAAAAAAAAAAAAAAAALwEAAF9yZWxzLy5y&#10;ZWxzUEsBAi0AFAAGAAgAAAAhAHrUIYQmAgAA+AMAAA4AAAAAAAAAAAAAAAAALgIAAGRycy9lMm9E&#10;b2MueG1sUEsBAi0AFAAGAAgAAAAhAHqyjUXfAAAACgEAAA8AAAAAAAAAAAAAAAAAgAQAAGRycy9k&#10;b3ducmV2LnhtbFBLBQYAAAAABAAEAPMAAACMBQAAAAA=&#10;">
                <o:lock v:ext="edit" shapetype="f"/>
              </v:lin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701248" behindDoc="0" locked="0" layoutInCell="1" allowOverlap="1" wp14:anchorId="009B46C8" wp14:editId="5FF71F3A">
                <wp:simplePos x="0" y="0"/>
                <wp:positionH relativeFrom="column">
                  <wp:posOffset>4301491</wp:posOffset>
                </wp:positionH>
                <wp:positionV relativeFrom="paragraph">
                  <wp:posOffset>155575</wp:posOffset>
                </wp:positionV>
                <wp:extent cx="514350" cy="3175"/>
                <wp:effectExtent l="0" t="0" r="19050" b="34925"/>
                <wp:wrapNone/>
                <wp:docPr id="343" name="Прямая соединительная линия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31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6799164" id="Прямая соединительная линия 343"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38.7pt,12.25pt" to="379.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9VkHAIAAO0DAAAOAAAAZHJzL2Uyb0RvYy54bWysU82O0zAQviPxDpbvNP3ZAhs13cNWy2WB&#10;Srs8wKzjNBGObXlM096AM1IfgVfgANJKCzxD8kaMnbbswg2RgzWen8/zzXyZnW1qxdbSYWV0xkeD&#10;IWdSC5NXepXxN9cXT55zhh50DspomfGtRH42f/xo1thUjk1pVC4dIxCNaWMzXnpv0yRBUcoacGCs&#10;1BQsjKvB09WtktxBQ+i1SsbD4dOkMS63zgiJSN5FH+TziF8UUvjXRYHSM5Vx6s3H08XzJpzJfAbp&#10;yoEtK7FvA/6hixoqTY8eoRbggb1z1V9QdSWcQVP4gTB1YoqiEjJyIDaj4R9srkqwMnKh4aA9jgn/&#10;H6x4tV46VuUZn5xMONNQ05Laz937btd+b790O9Z9aH+239qv7W37o73tPpJ9130iOwTbu717x0I9&#10;TbOxmBLouV66MA+x0Vf20oi3SLHkQTBc0PZpm8LVIZ0GwjZxO9vjduTGM0HO6ehkMqUdCgpNRs+m&#10;4bUE0kOpdehfSFOzYGRcVTqMDlJYX6LvUw8pwa3NRaUU+SFVmjUZP52OpwQOJMJCgSeztjQW1CvO&#10;QK1I3cK7iIhGVXmoDsW4xXPl2BpIYKTL3DTX1DBnCtBTgFjEry8sIZd96umU3L36EPxLk/fu0fDg&#10;J2Y9dCT54MlAYwFY9iUxtJ+F0qElGXW/Z/17ysG6Mfl26Q6rIE1F9L3+g2jv38m+/5fOfwEAAP//&#10;AwBQSwMEFAAGAAgAAAAhACGTs3/eAAAACQEAAA8AAABkcnMvZG93bnJldi54bWxMj8FOwzAMhu9I&#10;vENkJC4TSyjrOpWmEwJ648IAcfUa01Y0SddkW9nTz5zg6N+ffn8u1pPtxYHG0Hmn4XauQJCrvelc&#10;o+H9rbpZgQgRncHeO9LwQwHW5eVFgbnxR/dKh01sBJe4kKOGNsYhlzLULVkMcz+Q492XHy1GHsdG&#10;mhGPXG57mSi1lBY7xxdaHOixpfp7s7caQvVBu+o0q2fq867xlOyeXp5R6+ur6eEeRKQp/sHwq8/q&#10;ULLT1u+dCaLXsMyyBaMakkUKgoEsXXGw5SBVIMtC/v+gPAMAAP//AwBQSwECLQAUAAYACAAAACEA&#10;toM4kv4AAADhAQAAEwAAAAAAAAAAAAAAAAAAAAAAW0NvbnRlbnRfVHlwZXNdLnhtbFBLAQItABQA&#10;BgAIAAAAIQA4/SH/1gAAAJQBAAALAAAAAAAAAAAAAAAAAC8BAABfcmVscy8ucmVsc1BLAQItABQA&#10;BgAIAAAAIQCUR9VkHAIAAO0DAAAOAAAAAAAAAAAAAAAAAC4CAABkcnMvZTJvRG9jLnhtbFBLAQIt&#10;ABQABgAIAAAAIQAhk7N/3gAAAAkBAAAPAAAAAAAAAAAAAAAAAHYEAABkcnMvZG93bnJldi54bWxQ&#10;SwUGAAAAAAQABADzAAAAgQUAAAAA&#10;">
                <o:lock v:ext="edit" shapetype="f"/>
              </v:lin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655168" behindDoc="0" locked="0" layoutInCell="1" allowOverlap="1" wp14:anchorId="2675D33B" wp14:editId="1135579A">
                <wp:simplePos x="0" y="0"/>
                <wp:positionH relativeFrom="column">
                  <wp:posOffset>2834639</wp:posOffset>
                </wp:positionH>
                <wp:positionV relativeFrom="paragraph">
                  <wp:posOffset>155575</wp:posOffset>
                </wp:positionV>
                <wp:extent cx="504825" cy="0"/>
                <wp:effectExtent l="0" t="0" r="28575" b="19050"/>
                <wp:wrapNone/>
                <wp:docPr id="311" name="Прямая соединительная линия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08B6CFA8" id="Прямая соединительная линия 31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223.2pt,12.25pt" to="262.95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ByeFwIAAOoDAAAOAAAAZHJzL2Uyb0RvYy54bWysU82O0zAQviPxDpbvNGmhaDdquoetlssC&#10;lXZ5gFnHaSIc2/KYpr0BZ6Q+Aq/AAaSVFniG5I0YO23ZhRsiB2s8n+ebvy+zs02j2Fo6rI3O+XiU&#10;cia1MEWtVzl/c33x5IQz9KALUEbLnG8l8rP540ez1mZyYiqjCukYkWjMWpvzynubJQmKSjaAI2Ol&#10;JrA0rgFPV7dKCgctsTcqmaTp86Q1rrDOCIlI3sUA8nnkL0sp/OuyROmZyjnV5uPp4nkTzmQ+g2zl&#10;wFa12JcB/1BFA7WmpEeqBXhg71z9F1VTC2fQlH4kTJOYsqyFjD1QN+P0j26uKrAy9kLDQXscE/4/&#10;WvFqvXSsLnL+dDzmTENDS+o+9+/7Xfe9+9LvWP+h+9l96752t92P7rb/SPZd/4nsAHZ3e/eOhXia&#10;ZmsxI9JzvXRhHmKjr+ylEW+RsOQBGC5oh2eb0jXhOQ2EbeJ2tsftyI1ngpzT9NnJZMqZOEAJZIc4&#10;69C/kKZhwci5qnWYG2SwvkQfMkN2eBLc2lzUSsXdK83anJ9OIzOQAksFnpI0lmaCesUZqBVJW3gX&#10;GdGougjRgQe3eK4cWwOpi0RZmPaaquVMAXoCqIX4DYEVFHJ4ejol9yA9BP/SFIN7nB78VO5AHSt/&#10;kDK0sQCshpAIBSaKUDqUJKPo913/HnGwbkyxXbrDHkhQMWwv/qDY+3ey7/+i818AAAD//wMAUEsD&#10;BBQABgAIAAAAIQBMP0WY3gAAAAkBAAAPAAAAZHJzL2Rvd25yZXYueG1sTI9NT8MwDIbvSPyHyEhc&#10;pi2ltBN0TScE9MZlX+LqNaat1jhdk22FX08QBzjafvT6efPlaDpxpsG1lhXczSIQxJXVLdcKtpty&#10;+gDCeWSNnWVS8EkOlsX1VY6Zthde0XntaxFC2GWooPG+z6R0VUMG3cz2xOH2YQeDPoxDLfWAlxBu&#10;OhlH0VwabDl8aLCn54aqw/pkFLhyR8fya1JNovf72lJ8fHl7RaVub8anBQhPo/+D4Uc/qEMRnPb2&#10;xNqJTkGSzJOAKoiTFEQA0jh9BLH/Xcgil/8bFN8AAAD//wMAUEsBAi0AFAAGAAgAAAAhALaDOJL+&#10;AAAA4QEAABMAAAAAAAAAAAAAAAAAAAAAAFtDb250ZW50X1R5cGVzXS54bWxQSwECLQAUAAYACAAA&#10;ACEAOP0h/9YAAACUAQAACwAAAAAAAAAAAAAAAAAvAQAAX3JlbHMvLnJlbHNQSwECLQAUAAYACAAA&#10;ACEAsNQcnhcCAADqAwAADgAAAAAAAAAAAAAAAAAuAgAAZHJzL2Uyb0RvYy54bWxQSwECLQAUAAYA&#10;CAAAACEATD9FmN4AAAAJAQAADwAAAAAAAAAAAAAAAABxBAAAZHJzL2Rvd25yZXYueG1sUEsFBgAA&#10;AAAEAAQA8wAAAHwFAAAAAA==&#10;">
                <o:lock v:ext="edit" shapetype="f"/>
              </v:lin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735040" behindDoc="0" locked="0" layoutInCell="1" allowOverlap="1" wp14:anchorId="466E6844" wp14:editId="14A2D0D2">
                <wp:simplePos x="0" y="0"/>
                <wp:positionH relativeFrom="column">
                  <wp:posOffset>7712075</wp:posOffset>
                </wp:positionH>
                <wp:positionV relativeFrom="paragraph">
                  <wp:posOffset>228599</wp:posOffset>
                </wp:positionV>
                <wp:extent cx="367030" cy="0"/>
                <wp:effectExtent l="0" t="0" r="13970" b="0"/>
                <wp:wrapNone/>
                <wp:docPr id="358" name="Прямая соединительная линия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70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A8BB47" id="Прямая соединительная линия 358"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7.25pt,18pt" to="636.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2JkGQIAAOoDAAAOAAAAZHJzL2Uyb0RvYy54bWysU82O0zAQviPxDpbvNGmrLmzUdA9bLZcF&#10;Ku3yALOO00Q4tuUxTXsDzkh9BF6BwyKttMAzpG/E2GnLLtwQOVjj+fk8882X6dm6UWwlHdZG53w4&#10;SDmTWpii1sucv72+ePaCM/SgC1BGy5xvJPKz2dMn09ZmcmQqowrpGIFozFqb88p7myUJiko2gANj&#10;paZgaVwDnq5umRQOWkJvVDJK05OkNa6wzgiJSN55H+SziF+WUvg3ZYnSM5Vz6s3H08XzJpzJbArZ&#10;0oGtarFvA/6hiwZqTY8eoebggb139V9QTS2cQVP6gTBNYsqyFjLOQNMM0z+muarAyjgLkYP2SBP+&#10;P1jxerVwrC5yPp7QqjQ0tKTuy+7Dbtt9777utmz3sfvZfetuu7vuR3e3+0T2/e4z2SHY3e/dWxbq&#10;ic3WYkag53rhAh9ira/spRHvkGLJo2C4oO3T1qVrQjoRwtZxO5vjduTaM0HO8cnzdEw7FIdQAtmh&#10;zjr0L6VpWDByrmodeIMMVpfow8uQHVKCW5uLWqm4e6VZm/PTyWhCyEAKLBV4MhtLnKBecgZqSdIW&#10;3kVENKouQnXAwQ2eK8dWQOoiURamvaZuOVOAngI0Qvz6wgoK2aeeTsjdSw/BvzJF7x6mBz+120PH&#10;zh89GcaYA1Z9SQwFJKpQOrQko+j3U/+mOFg3ptgs3GEPJKhYthd/UOzDO9kPf9HZLwAAAP//AwBQ&#10;SwMEFAAGAAgAAAAhACCC5EreAAAACwEAAA8AAABkcnMvZG93bnJldi54bWxMj8FOwzAQRO9I/IO1&#10;SFwq6jSBgkKcCgG5caGAuG7jJYmI12nstoGvZysOcJzZp9mZYjW5Xu1pDJ1nA4t5Aoq49rbjxsDr&#10;S3VxAypEZIu9ZzLwRQFW5elJgbn1B36m/To2SkI45GigjXHItQ51Sw7D3A/Ecvvwo8Mocmy0HfEg&#10;4a7XaZIstcOO5UOLA923VH+ud85AqN5oW33P6lnynjWe0u3D0yMac3423d2CijTFPxiO9aU6lNJp&#10;43dsg+pFp4vLK2ENZEsZdSTS6zQDtfl1dFno/xvKHwAAAP//AwBQSwECLQAUAAYACAAAACEAtoM4&#10;kv4AAADhAQAAEwAAAAAAAAAAAAAAAAAAAAAAW0NvbnRlbnRfVHlwZXNdLnhtbFBLAQItABQABgAI&#10;AAAAIQA4/SH/1gAAAJQBAAALAAAAAAAAAAAAAAAAAC8BAABfcmVscy8ucmVsc1BLAQItABQABgAI&#10;AAAAIQDme2JkGQIAAOoDAAAOAAAAAAAAAAAAAAAAAC4CAABkcnMvZTJvRG9jLnhtbFBLAQItABQA&#10;BgAIAAAAIQAgguRK3gAAAAsBAAAPAAAAAAAAAAAAAAAAAHMEAABkcnMvZG93bnJldi54bWxQSwUG&#10;AAAAAAQABADzAAAAfgUAAAAA&#10;">
                <o:lock v:ext="edit" shapetype="f"/>
              </v:lin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716608" behindDoc="0" locked="0" layoutInCell="1" allowOverlap="1" wp14:anchorId="4531D324" wp14:editId="237DF787">
                <wp:simplePos x="0" y="0"/>
                <wp:positionH relativeFrom="column">
                  <wp:posOffset>6036310</wp:posOffset>
                </wp:positionH>
                <wp:positionV relativeFrom="paragraph">
                  <wp:posOffset>228599</wp:posOffset>
                </wp:positionV>
                <wp:extent cx="368935" cy="0"/>
                <wp:effectExtent l="0" t="0" r="12065" b="0"/>
                <wp:wrapNone/>
                <wp:docPr id="349" name="Прямая соединительная линия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9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BCC441" id="Прямая соединительная линия 349" o:spid="_x0000_s1026" style="position:absolute;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5.3pt,18pt" to="504.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N61GQIAAOoDAAAOAAAAZHJzL2Uyb0RvYy54bWysU82O0zAQviPxDpbvNP2hq23UdA9bLZcF&#10;Ku3yALOO00Q4tuUxTXsDzkj7CLwCB5BWWuAZkjdi7LRlF26IHKzx/Hye+ebL/GxbK7aRDiujMz4a&#10;DDmTWpi80uuMv7m+eHbKGXrQOSijZcZ3EvnZ4umTeWNTOTalUbl0jEA0po3NeOm9TZMERSlrwIGx&#10;UlOwMK4GT1e3TnIHDaHXKhkPhydJY1xunRESkbzLPsgXEb8opPCviwKlZyrj1JuPp4vnTTiTxRzS&#10;tQNbVmLfBvxDFzVUmh49Qi3BA3vnqr+g6ko4g6bwA2HqxBRFJWScgaYZDf+Y5qoEK+MsRA7aI034&#10;/2DFq83KsSrP+OT5jDMNNS2p/dy9727b7+2X7pZ1H9qf7bf2a3vX/mjvuo9k33efyA7B9n7vvmWh&#10;nthsLKYEeq5XLvAhtvrKXhrxFimWPAqGC9o+bVu4OqQTIWwbt7M7bkduPRPknJycziZTzsQhlEB6&#10;qLMO/QtpahaMjKtKB94ghc0l+vAypIeU4NbmolIq7l5p1mR8Nh0HZCAFFgo8mbUlTlCvOQO1JmkL&#10;7yIiGlXloTrg4A7PlWMbIHWRKHPTXFO3nClATwEaIX59YQm57FNnU3L30kPwL03eu0fDg5/a7aFj&#10;54+eDGMsAcu+JIYCElUoHVqSUfT7qX9THKwbk+9W7rAHElQs24s/KPbhneyHv+jiFwAAAP//AwBQ&#10;SwMEFAAGAAgAAAAhAGBs3G/eAAAACgEAAA8AAABkcnMvZG93bnJldi54bWxMj8FOwkAQhu8mvMNm&#10;TLwQ2AVixdotMWpvXgSJ16E7to3d2dJdoPr0LvGAx5n58s/3Z6vBtuJIvW8ca5hNFQji0pmGKw3v&#10;m2KyBOEDssHWMWn4Jg+rfHSVYWrcid/ouA6ViCHsU9RQh9ClUvqyJot+6jriePt0vcUQx76SpsdT&#10;DLetnCuVSIsNxw81dvRUU/m1PlgNvtjSvvgZl2P1sagczffPry+o9c318PgAItAQLjCc9aM65NFp&#10;5w5svGg13N+qJKIaFknsdAaUWt6B2P1tZJ7J/xXyXwAAAP//AwBQSwECLQAUAAYACAAAACEAtoM4&#10;kv4AAADhAQAAEwAAAAAAAAAAAAAAAAAAAAAAW0NvbnRlbnRfVHlwZXNdLnhtbFBLAQItABQABgAI&#10;AAAAIQA4/SH/1gAAAJQBAAALAAAAAAAAAAAAAAAAAC8BAABfcmVscy8ucmVsc1BLAQItABQABgAI&#10;AAAAIQBuRN61GQIAAOoDAAAOAAAAAAAAAAAAAAAAAC4CAABkcnMvZTJvRG9jLnhtbFBLAQItABQA&#10;BgAIAAAAIQBgbNxv3gAAAAoBAAAPAAAAAAAAAAAAAAAAAHMEAABkcnMvZG93bnJldi54bWxQSwUG&#10;AAAAAAQABADzAAAAfgUAAAAA&#10;">
                <o:lock v:ext="edit" shapetype="f"/>
              </v:lin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652096" behindDoc="0" locked="0" layoutInCell="1" allowOverlap="1" wp14:anchorId="328DBBA7" wp14:editId="0264C5B2">
                <wp:simplePos x="0" y="0"/>
                <wp:positionH relativeFrom="column">
                  <wp:posOffset>1358265</wp:posOffset>
                </wp:positionH>
                <wp:positionV relativeFrom="paragraph">
                  <wp:posOffset>156844</wp:posOffset>
                </wp:positionV>
                <wp:extent cx="177800" cy="0"/>
                <wp:effectExtent l="0" t="0" r="12700" b="0"/>
                <wp:wrapNone/>
                <wp:docPr id="310" name="Прямая соединительная линия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78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6CD48F" id="Прямая соединительная линия 310"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6.95pt,12.35pt" to="120.9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em4GAIAAOoDAAAOAAAAZHJzL2Uyb0RvYy54bWysU81u1DAQviPxDpbvbLKLlrbRZnvoqlwK&#10;rNTyAFPH2UQ4tuUxm90bcEbqI/AKHIpUqcAzJG/E2NldWrghcrDG8/N55psvs9NNo9haOqyNzvl4&#10;lHImtTBFrVc5f3t1/uyYM/SgC1BGy5xvJfLT+dMns9ZmcmIqowrpGIFozFqb88p7myUJiko2gCNj&#10;paZgaVwDnq5ulRQOWkJvVDJJ0xdJa1xhnRESkbyLIcjnEb8spfBvyhKlZyrn1JuPp4vndTiT+Qyy&#10;lQNb1WLXBvxDFw3Umh49QC3AA3vv6r+gmlo4g6b0I2GaxJRlLWScgaYZp39Mc1mBlXEWIgftgSb8&#10;f7Di9XrpWF3k/PmY+NHQ0JK6L/2H/qb73n3tb1j/sfvZfetuu7vuR3fXfyL7vv9Mdgh29zv3DQv1&#10;xGZrMSPQM710gQ+x0Zf2woh3SLHkUTBc0A5pm9I1IZ0IYZu4ne1hO3LjmSDn+OjoOKUexT6UQLav&#10;sw79S2kaFoycq1oH3iCD9QX68DJk+5Tg1ua8ViruXmnW5vxkOpkSMpACSwWezMYSJ6hXnIFakbSF&#10;dxERjaqLUB1wcItnyrE1kLpIlIVpr6hbzhSgpwCNEL+hsIJCDqknU3IP0kPwr0wxuMfp3k/tDtCx&#10;80dPhjEWgNVQEkMBiSqUDi3JKPrd1L8pDta1KbZLt98DCSqW7cQfFPvwTvbDX3T+CwAA//8DAFBL&#10;AwQUAAYACAAAACEAhkrpgN0AAAAJAQAADwAAAGRycy9kb3ducmV2LnhtbEyPzU7DQAyE70i8w8pI&#10;XCq6SVrxE7KpEJAblxYQVzdrkoisN81u28DTY8QBbvbMaPy5WE2uVwcaQ+fZQDpPQBHX3nbcGHh5&#10;ri6uQYWIbLH3TAY+KcCqPD0pMLf+yGs6bGKjpIRDjgbaGIdc61C35DDM/UAs3rsfHUZZx0bbEY9S&#10;7nqdJcmldtixXGhxoPuW6o/N3hkI1Svtqq9ZPUveFo2nbPfw9IjGnJ9Nd7egIk3xLww/+IIOpTBt&#10;/Z5tUL2BLF3cSFSG5RUoCWTLVITtr6DLQv//oPwGAAD//wMAUEsBAi0AFAAGAAgAAAAhALaDOJL+&#10;AAAA4QEAABMAAAAAAAAAAAAAAAAAAAAAAFtDb250ZW50X1R5cGVzXS54bWxQSwECLQAUAAYACAAA&#10;ACEAOP0h/9YAAACUAQAACwAAAAAAAAAAAAAAAAAvAQAAX3JlbHMvLnJlbHNQSwECLQAUAAYACAAA&#10;ACEAxOXpuBgCAADqAwAADgAAAAAAAAAAAAAAAAAuAgAAZHJzL2Uyb0RvYy54bWxQSwECLQAUAAYA&#10;CAAAACEAhkrpgN0AAAAJAQAADwAAAAAAAAAAAAAAAAByBAAAZHJzL2Rvd25yZXYueG1sUEsFBgAA&#10;AAAEAAQA8wAAAHwFAAAAAA==&#10;">
                <o:lock v:ext="edit" shapetype="f"/>
              </v:lin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639808" behindDoc="0" locked="0" layoutInCell="1" allowOverlap="1" wp14:anchorId="6F00F0D6" wp14:editId="12244446">
                <wp:simplePos x="0" y="0"/>
                <wp:positionH relativeFrom="column">
                  <wp:posOffset>1548130</wp:posOffset>
                </wp:positionH>
                <wp:positionV relativeFrom="paragraph">
                  <wp:posOffset>156844</wp:posOffset>
                </wp:positionV>
                <wp:extent cx="106680" cy="0"/>
                <wp:effectExtent l="0" t="0" r="7620" b="0"/>
                <wp:wrapNone/>
                <wp:docPr id="304" name="Прямая соединительная линия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66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B77363" id="Прямая соединительная линия 304"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1.9pt,12.35pt" to="130.3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UkSGQIAAOoDAAAOAAAAZHJzL2Uyb0RvYy54bWysU82O0zAQviPxDpbvNGmh1W7UdA9bLZcF&#10;Ku3yALOO00Q4tuUxTXsDzkh9BF6BwyKttMAzpG/E2GnLLtwQOVjj+fk8882X6dm6UWwlHdZG53w4&#10;SDmTWpii1sucv72+eHbCGXrQBSijZc43EvnZ7OmTaWszOTKVUYV0jEA0Zq3NeeW9zZIERSUbwIGx&#10;UlOwNK4BT1e3TAoHLaE3Khml6SRpjSusM0IiknfeB/ks4pelFP5NWaL0TOWcevPxdPG8CWcym0K2&#10;dGCrWuzbgH/oooFa06NHqDl4YO9d/RdUUwtn0JR+IEyTmLKshYwz0DTD9I9priqwMs5C5KA90oT/&#10;D1a8Xi0cq4ucP09fcKahoSV1X3Yfdtvue/d1t2W7j93P7lt32911P7q73Sey73efyQ7B7n7v3rJQ&#10;T2y2FjMCPdcLF/gQa31lL414hxRLHgXDBW2fti5dE9KJELaO29kctyPXnglyDtPJ5IR2KA6hBLJD&#10;nXXoX0rTsGDkXNU68AYZrC7Rh5chO6QEtzYXtVJx90qzNuen49GYkIEUWCrwZDaWOEG95AzUkqQt&#10;vIuIaFRdhOqAgxs8V46tgNRFoixMe03dcqYAPQVohPj1hRUUsk89HZO7lx6Cf2WK3j1MD35qt4eO&#10;nT96MowxB6z6khgKSFShdGhJRtHvp/5NcbBuTLFZuMMeSFCxbC/+oNiHd7If/qKzXwAAAP//AwBQ&#10;SwMEFAAGAAgAAAAhACNesibdAAAACQEAAA8AAABkcnMvZG93bnJldi54bWxMj0FPwzAMhe+T9h8i&#10;T+IysYRu6lBpOiGgNy4MJq5eY9qKxumabCv8ejJxgJv9/PTe53wz2k6caPCtYw03CwWCuHKm5VrD&#10;22t5fQvCB2SDnWPS8EUeNsV0kmNm3Jlf6LQNtYgh7DPU0ITQZ1L6qiGLfuF64nj7cIPFENehlmbA&#10;cwy3nUyUSqXFlmNDgz09NFR9bo9Wgy93dCi/59VcvS9rR8nh8fkJtb6ajfd3IAKN4c8MF/yIDkVk&#10;2rsjGy86DclqGdHDZViDiIYkVSmI/a8gi1z+/6D4AQAA//8DAFBLAQItABQABgAIAAAAIQC2gziS&#10;/gAAAOEBAAATAAAAAAAAAAAAAAAAAAAAAABbQ29udGVudF9UeXBlc10ueG1sUEsBAi0AFAAGAAgA&#10;AAAhADj9If/WAAAAlAEAAAsAAAAAAAAAAAAAAAAALwEAAF9yZWxzLy5yZWxzUEsBAi0AFAAGAAgA&#10;AAAhADmZSRIZAgAA6gMAAA4AAAAAAAAAAAAAAAAALgIAAGRycy9lMm9Eb2MueG1sUEsBAi0AFAAG&#10;AAgAAAAhACNesibdAAAACQEAAA8AAAAAAAAAAAAAAAAAcwQAAGRycy9kb3ducmV2LnhtbFBLBQYA&#10;AAAABAAEAPMAAAB9BQAAAAA=&#10;">
                <o:lock v:ext="edit" shapetype="f"/>
              </v:lin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615232" behindDoc="0" locked="0" layoutInCell="1" allowOverlap="1" wp14:anchorId="145BE5A8" wp14:editId="248628A9">
                <wp:simplePos x="0" y="0"/>
                <wp:positionH relativeFrom="column">
                  <wp:posOffset>-245110</wp:posOffset>
                </wp:positionH>
                <wp:positionV relativeFrom="paragraph">
                  <wp:posOffset>228600</wp:posOffset>
                </wp:positionV>
                <wp:extent cx="23495" cy="3265805"/>
                <wp:effectExtent l="0" t="0" r="14605" b="1079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95" cy="32658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8C6B860" id="Прямая соединительная линия 26"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18pt" to="-17.45pt,2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ucAHQIAAO0DAAAOAAAAZHJzL2Uyb0RvYy54bWysU82O0zAQviPxDpbvNGmWVtuo6R62Wi4L&#10;VNrlAWYdp4lwbMtjmvYGnJH2EXgFDiCttMAzJG/EOGnLLtwQOVjj+fk838yX+dm2VmwjHVZGZ3w8&#10;ijmTWpi80uuMv7m+eHbKGXrQOSijZcZ3EvnZ4umTeWNTmZjSqFw6RiAa08ZmvPTeplGEopQ14MhY&#10;qSlYGFeDp6tbR7mDhtBrFSVxPI0a43LrjJCI5F0OQb7o8YtCCv+6KFB6pjJOvfn+dP15E85oMYd0&#10;7cCWldi3Af/QRQ2VpkePUEvwwN656i+ouhLOoCn8SJg6MkVRCdlzIDbj+A82VyVY2XOh4aA9jgn/&#10;H6x4tVk5VuUZT6acaahpR+3n7n13235vv3S3rPvQ/my/tV/bu/ZHe9d9JPu++0R2CLb3e/cto3Ka&#10;ZWMxJchzvXJhGmKrr+ylEW+RYtGjYLigHdK2hatDOo2Dbfvd7I67kVvPBDmTk+ezCWeCIifJdHIa&#10;T8J7EaSHYuvQv5CmZsHIuKp0GB2ksLlEP6QeUoJbm4tKKfJDqjRrMj6bJAEfSISFAk9mbWksqNec&#10;gVqTuoV3PSIaVeWhOhTjDs+VYxsggZEuc9NcU8ucKUBPAeLRf0NhCbkcUmcTcg/qQ/AvTT64x/HB&#10;T8wG6J7koycDjSVgOZT0of0slA4tyV73e9a/5xysG5PvVu6wDNJUj77XfxDtwzvZD//SxS8AAAD/&#10;/wMAUEsDBBQABgAIAAAAIQD7tYQf4AAAAAoBAAAPAAAAZHJzL2Rvd25yZXYueG1sTI/BTsMwEETv&#10;SPyDtUhcqtShplEJcSoE5NYLBcR1Gy9JRGynsdsGvr7LCY6rfZp5U6wn24sjjaHzTsPNPAVBrvam&#10;c42Gt9cqWYEIEZ3B3jvS8E0B1uXlRYG58Sf3QsdtbASHuJCjhjbGIZcy1C1ZDHM/kOPfpx8tRj7H&#10;RpoRTxxue7lI00xa7Bw3tDjQY0v11/ZgNYTqnfbVz6yepR+q8bTYP22eUevrq+nhHkSkKf7B8KvP&#10;6lCy084fnAmi15CoVcaoBpXxJgYSdXsHYqdhuUwVyLKQ/yeUZwAAAP//AwBQSwECLQAUAAYACAAA&#10;ACEAtoM4kv4AAADhAQAAEwAAAAAAAAAAAAAAAAAAAAAAW0NvbnRlbnRfVHlwZXNdLnhtbFBLAQIt&#10;ABQABgAIAAAAIQA4/SH/1gAAAJQBAAALAAAAAAAAAAAAAAAAAC8BAABfcmVscy8ucmVsc1BLAQIt&#10;ABQABgAIAAAAIQBrmucAHQIAAO0DAAAOAAAAAAAAAAAAAAAAAC4CAABkcnMvZTJvRG9jLnhtbFBL&#10;AQItABQABgAIAAAAIQD7tYQf4AAAAAoBAAAPAAAAAAAAAAAAAAAAAHcEAABkcnMvZG93bnJldi54&#10;bWxQSwUGAAAAAAQABADzAAAAhAUAAAAA&#10;">
                <o:lock v:ext="edit" shapetype="f"/>
              </v:line>
            </w:pict>
          </mc:Fallback>
        </mc:AlternateContent>
      </w:r>
      <w:r w:rsidRPr="007D1DC4">
        <w:rPr>
          <w:rFonts w:ascii="Times New Roman" w:eastAsia="Calibri" w:hAnsi="Times New Roman" w:cs="Times New Roman"/>
          <w:sz w:val="28"/>
          <w:szCs w:val="28"/>
        </w:rPr>
        <w:tab/>
      </w:r>
    </w:p>
    <w:p w:rsidR="007D1DC4" w:rsidRPr="007D1DC4" w:rsidRDefault="007D1DC4" w:rsidP="00F45256">
      <w:pPr>
        <w:tabs>
          <w:tab w:val="left" w:pos="993"/>
          <w:tab w:val="left" w:pos="7938"/>
        </w:tabs>
        <w:spacing w:after="0" w:line="360" w:lineRule="auto"/>
        <w:contextualSpacing/>
        <w:rPr>
          <w:rFonts w:ascii="Times New Roman" w:eastAsia="Calibri" w:hAnsi="Times New Roman" w:cs="Times New Roman"/>
          <w:sz w:val="28"/>
          <w:szCs w:val="28"/>
        </w:rPr>
      </w:pPr>
    </w:p>
    <w:p w:rsidR="007D1DC4" w:rsidRPr="007D1DC4" w:rsidRDefault="00893F29" w:rsidP="00F45256">
      <w:pPr>
        <w:tabs>
          <w:tab w:val="left" w:pos="993"/>
          <w:tab w:val="left" w:pos="7938"/>
        </w:tabs>
        <w:spacing w:after="0" w:line="360" w:lineRule="auto"/>
        <w:contextualSpacing/>
        <w:rPr>
          <w:rFonts w:ascii="Times New Roman" w:eastAsia="Calibri" w:hAnsi="Times New Roman" w:cs="Times New Roman"/>
          <w:sz w:val="28"/>
          <w:szCs w:val="28"/>
        </w:rPr>
      </w:pPr>
      <w:r w:rsidRPr="007D1DC4">
        <w:rPr>
          <w:rFonts w:ascii="Calibri" w:eastAsia="Calibri" w:hAnsi="Calibri" w:cs="Times New Roman"/>
          <w:noProof/>
          <w:lang w:eastAsia="ru-RU"/>
        </w:rPr>
        <mc:AlternateContent>
          <mc:Choice Requires="wps">
            <w:drawing>
              <wp:anchor distT="0" distB="0" distL="114300" distR="114300" simplePos="0" relativeHeight="251636736" behindDoc="0" locked="0" layoutInCell="1" allowOverlap="1" wp14:anchorId="17CE9440" wp14:editId="6B1A14A5">
                <wp:simplePos x="0" y="0"/>
                <wp:positionH relativeFrom="column">
                  <wp:posOffset>3204210</wp:posOffset>
                </wp:positionH>
                <wp:positionV relativeFrom="paragraph">
                  <wp:posOffset>191770</wp:posOffset>
                </wp:positionV>
                <wp:extent cx="1181100" cy="450850"/>
                <wp:effectExtent l="0" t="0" r="19050" b="25400"/>
                <wp:wrapNone/>
                <wp:docPr id="29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50850"/>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совет кураторов</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CE9440" id="_x0000_s1039" type="#_x0000_t202" style="position:absolute;margin-left:252.3pt;margin-top:15.1pt;width:93pt;height:3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OchaQIAAJYEAAAOAAAAZHJzL2Uyb0RvYy54bWysVM1uEzEQviPxDpbvdHdDUtpVN1VJKELi&#10;Tyo8wMTr/RFej7Hd7IYbd16Bd+DAgRuvkL4RY2+ahsIJkYNl79jffPN9Mzk7HzrF1tK6FnXBs6OU&#10;M6kFlq2uC/7+3eWjE86cB12CQi0LvpGOn88fPjjrTS4n2KAqpWUEol3em4I33ps8SZxoZAfuCI3U&#10;FKzQduDpaOuktNATeqeSSZoeJz3a0lgU0jn6uhyDfB7xq0oK/6aqnPRMFZy4+bjauK7CmszPIK8t&#10;mKYVOxrwDyw6aDUl3UMtwQO7tu0fUF0rLDqs/JHALsGqaoWMNVA1WXqvmqsGjIy1kDjO7GVy/w9W&#10;vF6/tawtCz45PeZMQ0cmbb9uv22/b39uf9x8vvnCJkGl3ricLl8Zuu6HpziQ27FiZ16i+OCYxkUD&#10;upYX1mLfSCiJZRZeJgdPRxwXQFb9KywpGVx7jEBDZbsgIYnCCJ3c2uwdkoNnIqTMTrIspZCg2HSW&#10;nsyihQnkt6+Ndf65xI6FTcEtdUBEh/VL5wMbyG+vhGQOVVtetkrFw8YtlGVroGahHiux50yB8/Sx&#10;4JfxFwu690xp1pN+s2kkBtTFlQJPHDtDujpdcwaqpvEQ3o6S/ZbU1qt91kU6S6fLvyUJpJfgmpFd&#10;pB2uQR6kfqbLuPfQqnFPZSodwjIOwa724EQQf7TBD6shWp89DlAhuMJyQ95YHAeFBps2DdpPnPU0&#10;JFTNx2uwkmR5ocnf02w6DVMVD9PZkwkd7GFkdRgBLQiq4CTNuF34OImBpsYL6oOqjRbdMdl1DzV/&#10;dG43qGG6Ds/x1t3fyfwXAAAA//8DAFBLAwQUAAYACAAAACEA8VlQad0AAAAKAQAADwAAAGRycy9k&#10;b3ducmV2LnhtbEyPwU7DMAyG70i8Q2QkLoglLdBBaTohNJC4IDH2AF6TtRWJUyXZVt4ec4Kj7U+/&#10;v79Zzd6Jo41pDKShWCgQlrpgRuo1bD9fru9BpIxk0AWyGr5tglV7ftZgbcKJPuxxk3vBIZRq1DDk&#10;PNVSpm6wHtMiTJb4tg/RY+Yx9tJEPHG4d7JUqpIeR+IPA072ebDd1+bgNVy94VrRq8zjsire0exd&#10;jOtC68uL+ekRRLZz/oPhV5/VoWWnXTiQScJpuFO3FaMablQJgoHqQfFix6QqSpBtI/9XaH8AAAD/&#10;/wMAUEsBAi0AFAAGAAgAAAAhALaDOJL+AAAA4QEAABMAAAAAAAAAAAAAAAAAAAAAAFtDb250ZW50&#10;X1R5cGVzXS54bWxQSwECLQAUAAYACAAAACEAOP0h/9YAAACUAQAACwAAAAAAAAAAAAAAAAAvAQAA&#10;X3JlbHMvLnJlbHNQSwECLQAUAAYACAAAACEAthznIWkCAACWBAAADgAAAAAAAAAAAAAAAAAuAgAA&#10;ZHJzL2Uyb0RvYy54bWxQSwECLQAUAAYACAAAACEA8VlQad0AAAAKAQAADwAAAAAAAAAAAAAAAADD&#10;BAAAZHJzL2Rvd25yZXYueG1sUEsFBgAAAAAEAAQA8wAAAM0FA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совет кураторов</w:t>
                      </w:r>
                    </w:p>
                  </w:txbxContent>
                </v:textbox>
              </v:shap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596800" behindDoc="0" locked="0" layoutInCell="1" allowOverlap="1" wp14:anchorId="596945AC" wp14:editId="36A2B179">
                <wp:simplePos x="0" y="0"/>
                <wp:positionH relativeFrom="column">
                  <wp:posOffset>-146685</wp:posOffset>
                </wp:positionH>
                <wp:positionV relativeFrom="paragraph">
                  <wp:posOffset>269240</wp:posOffset>
                </wp:positionV>
                <wp:extent cx="882015" cy="1028700"/>
                <wp:effectExtent l="0" t="0" r="13335" b="19050"/>
                <wp:wrapNone/>
                <wp:docPr id="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028700"/>
                        </a:xfrm>
                        <a:prstGeom prst="rect">
                          <a:avLst/>
                        </a:prstGeom>
                        <a:solidFill>
                          <a:sysClr val="window" lastClr="FFFFFF"/>
                        </a:solidFill>
                        <a:ln w="25400" cap="flat" cmpd="sng" algn="ctr">
                          <a:solidFill>
                            <a:srgbClr val="C0504D"/>
                          </a:solidFill>
                          <a:prstDash val="solid"/>
                          <a:headEnd/>
                          <a:tailEnd/>
                        </a:ln>
                        <a:effectLst/>
                      </wps:spPr>
                      <wps:txbx>
                        <w:txbxContent>
                          <w:p w:rsidR="00586C4D"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заведу</w:t>
                            </w:r>
                          </w:p>
                          <w:p w:rsidR="00586C4D"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ющие отделениями</w:t>
                            </w:r>
                          </w:p>
                          <w:p w:rsidR="00586C4D" w:rsidRDefault="00586C4D" w:rsidP="007D1DC4">
                            <w:pPr>
                              <w:spacing w:after="0" w:line="240" w:lineRule="auto"/>
                              <w:rPr>
                                <w:rFonts w:ascii="Times New Roman" w:hAnsi="Times New Roman" w:cs="Times New Roman"/>
                                <w:b/>
                                <w:sz w:val="20"/>
                                <w:szCs w:val="20"/>
                              </w:rPr>
                            </w:pPr>
                          </w:p>
                          <w:p w:rsidR="00586C4D" w:rsidRPr="00DC56E0"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совет отделения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6945AC" id="_x0000_s1040" type="#_x0000_t202" style="position:absolute;margin-left:-11.55pt;margin-top:21.2pt;width:69.45pt;height:81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U3GaAIAAJUEAAAOAAAAZHJzL2Uyb0RvYy54bWysVM1uEzEQviPxDpbvdDdRQsMqm6okFCGV&#10;H6nwABOv90d4PcZ2sxtu3PsKvAMHDtx4hfSNGHvTNBROiD1YY4/9zcz3zez8rG8V20jrGtQ5H52k&#10;nEktsGh0lfMP7y+ezDhzHnQBCrXM+VY6frZ4/GjemUyOsUZVSMsIRLusMzmvvTdZkjhRyxbcCRqp&#10;yVmibcHT1lZJYaEj9FYl4zR9mnRoC2NRSOfodDU4+SLil6UU/m1ZOumZyjnl5uNq47oOa7KYQ1ZZ&#10;MHUj9mnAP2TRQqMp6AFqBR7YtW3+gGobYdFh6U8EtgmWZSNkrIGqGaUPqrmqwchYC5HjzIEm9/9g&#10;xZvNO8uagrQ75UxDSxrtvu6+7b7vfu5+3H65vWHjQFJnXEZ3rwzd9v1z7OlBLNiZSxQfHdO4rEFX&#10;8txa7GoJBSU5Ci+To6cDjgsg6+41FhQMrj1GoL60bWCQOGGETmJtDwLJ3jNBh7MZsTTlTJBrlI5n&#10;p2lUMIHs7rWxzr+U2LJg5NxSA0R02Fw6H7KB7O5KCOZQNcVFo1TcbN1SWbYB6hVqsQI7zhQ4T4c5&#10;v4hfLOjBM6VZl/PxdELJMAHUxKUCT2ZriFanK85AVTQdwtuBst+C2mp9iLpMp+lk9bcgIekVuHrI&#10;LqYdrkEWqH6hi2h7aNRgU5lKB7eMM7CvPSgRyB9k8P26H5SfBKjgXGOxJW0sDnNCc01GjfYzZx3N&#10;CFXz6RqsJFpeadL32WgyCUMVN5Pp6Zg29tizPvaAFgSVc6JmMJc+DmJIU+M59UHZRInuM9l3D/V+&#10;VG4/p2G4jvfx1v3fZPELAAD//wMAUEsDBBQABgAIAAAAIQB051R93gAAAAoBAAAPAAAAZHJzL2Rv&#10;d25yZXYueG1sTI9BTsMwEEX3SNzBGiQ2qLUdQkEhkwqhgsQGicIBprGbRMTjyHbbcHvcFSxH8/T/&#10;+/V6dqM42hAHzwh6qUBYbr0ZuEP4+nxZPICIidjQ6Nki/NgI6+byoqbK+BN/2OM2dSKHcKwIoU9p&#10;qqSMbW8dxaWfLOff3gdHKZ+hkybQKYe7URZKraSjgXNDT5N97m37vT04hJs32ih+lWm4X+l3Mvsx&#10;hI1GvL6anx5BJDunPxjO+lkdmuy08wc2UYwIi+JWZxShLEoQZ0Df5S07hEKVJcimlv8nNL8AAAD/&#10;/wMAUEsBAi0AFAAGAAgAAAAhALaDOJL+AAAA4QEAABMAAAAAAAAAAAAAAAAAAAAAAFtDb250ZW50&#10;X1R5cGVzXS54bWxQSwECLQAUAAYACAAAACEAOP0h/9YAAACUAQAACwAAAAAAAAAAAAAAAAAvAQAA&#10;X3JlbHMvLnJlbHNQSwECLQAUAAYACAAAACEARhFNxmgCAACVBAAADgAAAAAAAAAAAAAAAAAuAgAA&#10;ZHJzL2Uyb0RvYy54bWxQSwECLQAUAAYACAAAACEAdOdUfd4AAAAKAQAADwAAAAAAAAAAAAAAAADC&#10;BAAAZHJzL2Rvd25yZXYueG1sUEsFBgAAAAAEAAQA8wAAAM0FAAAAAA==&#10;" fillcolor="window" strokecolor="#c0504d" strokeweight="2pt">
                <v:textbox>
                  <w:txbxContent>
                    <w:p w:rsidR="00586C4D"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заведу</w:t>
                      </w:r>
                    </w:p>
                    <w:p w:rsidR="00586C4D"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ющие отделениями</w:t>
                      </w:r>
                    </w:p>
                    <w:p w:rsidR="00586C4D" w:rsidRDefault="00586C4D" w:rsidP="007D1DC4">
                      <w:pPr>
                        <w:spacing w:after="0" w:line="240" w:lineRule="auto"/>
                        <w:rPr>
                          <w:rFonts w:ascii="Times New Roman" w:hAnsi="Times New Roman" w:cs="Times New Roman"/>
                          <w:b/>
                          <w:sz w:val="20"/>
                          <w:szCs w:val="20"/>
                        </w:rPr>
                      </w:pPr>
                    </w:p>
                    <w:p w:rsidR="00586C4D" w:rsidRPr="00DC56E0"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совет отделения</w:t>
                      </w:r>
                    </w:p>
                  </w:txbxContent>
                </v:textbox>
              </v:shap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618304" behindDoc="0" locked="0" layoutInCell="1" allowOverlap="1" wp14:anchorId="1A7F4E91" wp14:editId="20F5E1D3">
                <wp:simplePos x="0" y="0"/>
                <wp:positionH relativeFrom="column">
                  <wp:posOffset>1329690</wp:posOffset>
                </wp:positionH>
                <wp:positionV relativeFrom="paragraph">
                  <wp:posOffset>145415</wp:posOffset>
                </wp:positionV>
                <wp:extent cx="57150" cy="200025"/>
                <wp:effectExtent l="19050" t="0" r="38100" b="47625"/>
                <wp:wrapNone/>
                <wp:docPr id="289" name="Стрелка вниз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57150" cy="20002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B915213" id="Стрелка вниз 289" o:spid="_x0000_s1026" type="#_x0000_t67" style="position:absolute;margin-left:104.7pt;margin-top:11.45pt;width:4.5pt;height:15.75pt;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xu9rgIAAFoFAAAOAAAAZHJzL2Uyb0RvYy54bWysVM1uEzEQviPxDpbvdJMooW3UTRW1KiBF&#10;baQW9Tz1erMrvB5jO9mEE+JNeAOEhEAg3mH7Roy9mzYtHBBiD5ZnZ/zNzDc/R8frSrGVtK5EnfL+&#10;Xo8zqQVmpV6k/PXV2bMDzpwHnYFCLVO+kY4fT54+OarNWA6wQJVJywhEu3FtUl54b8ZJ4kQhK3B7&#10;aKQmZY62Ak+iXSSZhZrQK5UMer3nSY02MxaFdI7+nrZKPon4eS6Fv8hzJz1TKafYfDxtPG/CmUyO&#10;YLywYIpSdGHAP0RRQanJ6R3UKXhgS1v+BlWVwqLD3O8JrBLM81LImANl0+89yuayACNjLkSOM3c0&#10;uf8HK85Xc8vKLOWDg0PONFRUpObj7Yfb982X5kfzvfnEms/Nz+Zb85UFEyKsNm5M7y7N3IaUnZmh&#10;eONIkTzQBMF1NuvcVixXpXlJTRKJotTZOtZhc1cHufZM0M/Rfn9ExRKkoRr3BqPgNYFxQAkejXX+&#10;hcSKhUvKM6z11FqsIzCsZs639lu7GCWqMjsrlYrCxp0oy1ZAXUHNRABX5JszBc6TggKKX+fW7T5V&#10;mtUU1mjYCxECtWyugJ6KyhCJTi84A7WgWRDexngevHZ/6TgGWUAm2xhHIZxtNBEi8vEAOiR7Cq5o&#10;X0RV90LpACfjNHTc3Ncm3G4w21AXWGzHwxlxVhLajNiYg6V5oFRpxv0FHblCyh+7G2cF2nd/+h/s&#10;qU1Jy1lN80XcvF2ClUTyK00NfNgfDsNARmE42h+QYHc1N7savaxOkIrVp21iRLwGe6+219xidU2r&#10;YBq8kgq0IN9tFTrhxLdzT8tEyOk0mtEQGvAzfWnEtjEDj1fra7Cmay9PrXGO21mE8aMGa20Dwxqn&#10;S495GbvvntduLmiAY9G6ZRM2xK4cre5X4uQXAAAA//8DAFBLAwQUAAYACAAAACEABwetvt0AAAAJ&#10;AQAADwAAAGRycy9kb3ducmV2LnhtbEyPTU7DMBBG90jcwRokdtROFFAa4lRAVQnEisIBnHhIAvE4&#10;it3WcHqGFezm5+mbN/UmuUkccQmjJw3ZSoFA6rwdqdfw9rq7KkGEaMiayRNq+MIAm+b8rDaV9Sd6&#10;weM+9oJDKFRGwxDjXEkZugGdCSs/I/Hu3S/ORG6XXtrFnDjcTTJX6kY6MxJfGMyMDwN2n/uD06Ae&#10;W/fxvU27+T4rn1KJfuufC60vL9LdLYiIKf7B8KvP6tCwU+sPZIOYNORqXTDKRb4GwUCelTxoNVwX&#10;Bcimlv8/aH4AAAD//wMAUEsBAi0AFAAGAAgAAAAhALaDOJL+AAAA4QEAABMAAAAAAAAAAAAAAAAA&#10;AAAAAFtDb250ZW50X1R5cGVzXS54bWxQSwECLQAUAAYACAAAACEAOP0h/9YAAACUAQAACwAAAAAA&#10;AAAAAAAAAAAvAQAAX3JlbHMvLnJlbHNQSwECLQAUAAYACAAAACEAR+Mbva4CAABaBQAADgAAAAAA&#10;AAAAAAAAAAAuAgAAZHJzL2Uyb0RvYy54bWxQSwECLQAUAAYACAAAACEABwetvt0AAAAJAQAADwAA&#10;AAAAAAAAAAAAAAAIBQAAZHJzL2Rvd25yZXYueG1sUEsFBgAAAAAEAAQA8wAAABIGAAAAAA==&#10;" adj="18514" fillcolor="windowText" strokeweight="2pt">
                <v:path arrowok="t"/>
              </v:shap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750400" behindDoc="0" locked="0" layoutInCell="1" allowOverlap="1" wp14:anchorId="13E52AA1" wp14:editId="59A12732">
                <wp:simplePos x="0" y="0"/>
                <wp:positionH relativeFrom="column">
                  <wp:posOffset>272415</wp:posOffset>
                </wp:positionH>
                <wp:positionV relativeFrom="paragraph">
                  <wp:posOffset>85090</wp:posOffset>
                </wp:positionV>
                <wp:extent cx="55245" cy="154940"/>
                <wp:effectExtent l="19050" t="0" r="40005" b="35560"/>
                <wp:wrapNone/>
                <wp:docPr id="368" name="Стрелка вниз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 cy="15494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024D3DE" id="Стрелка вниз 368" o:spid="_x0000_s1026" type="#_x0000_t67" style="position:absolute;margin-left:21.45pt;margin-top:6.7pt;width:4.35pt;height:12.2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qQIAAFAFAAAOAAAAZHJzL2Uyb0RvYy54bWysVM1uEzEQviPxDpbvdJOQFLrqpopaFSFF&#10;baQW9Tz1erMrvB5jO9mEE+JNeAOEhEAg3mH7RoydTZu2HBBiD5ZnZ+bzzDc/h0erWrGltK5CnfH+&#10;Xo8zqQXmlZ5n/M3l6bOXnDkPOgeFWmZ8LR0/Gj99ctiYVA6wRJVLywhEu7QxGS+9N2mSOFHKGtwe&#10;GqlJWaCtwZNo50luoSH0WiWDXm8/adDmxqKQztHfk42SjyN+UUjhz4vCSc9Uxik2H08bz+twJuND&#10;SOcWTFmJLgz4hyhqqDQ9egt1Ah7YwlaPoOpKWHRY+D2BdYJFUQkZc6Bs+r0H2VyUYGTMhchx5pYm&#10;9/9gxdlyZlmVZ/z5PpVKQ01Faj/dfLz50H5tf7Y/2s+s/dL+ar+331gwIcIa41LyuzAzG1J2Zori&#10;rSNFck8TBNfZrApbB1tKmK0i++tb9uXKM0E/R6PBcMSZIE1/NDwYxuIkkG59jXX+lcSahUvGc2z0&#10;xFpsIu+wnDofQoB0axdjQ1Xlp5VSUVi7Y2XZEqgXqIUI4JLe5kyB86SggOIXUiQYt+uqNGsyPhgN&#10;e9REAqhRCwXkKmpD1Dk95wzUnCZAeBvjueft/vLhGGQJudzEOArhbKOJEI8DC8megCs3HvHVzkPp&#10;ACfjDHTc3FUk3K4xX1PtLW6GwhlxWhHalNiYgaUpoFRpsv05HYVCyh+7G2cl2vd/+h/sqTlJy1lD&#10;U0XcvFuAlUTya01te9AfUl2Zj8Jw9GJAgt3VXO9q9KI+RipWn3aIEfEa7L3aXguL9RUtgEl4lVSg&#10;Bb29qUInHPvNtNMKEXIyiWY0egb8VF8YEcADT4HHy9UVWNO1l6fWOMPtBEL6oME2tsFT42Thsahi&#10;993x2k0DjW0sWrdiwl7YlaPV3SIc/wYAAP//AwBQSwMEFAAGAAgAAAAhABPcHg/dAAAABwEAAA8A&#10;AABkcnMvZG93bnJldi54bWxMjstOwzAQRfdI/IM1SGwQdZKWPkKcCiFRIXYtFWs3niZR43Gw3TTw&#10;9QwrWN6H7j3FerSdGNCH1pGCdJKAQKqcaalWsH9/uV+CCFGT0Z0jVPCFAdbl9VWhc+MutMVhF2vB&#10;IxRyraCJsc+lDFWDVoeJ65E4OzpvdWTpa2m8vvC47WSWJHNpdUv80OgenxusTruzVbAZ4ukDtx6/&#10;Xz/v0mr/lh030Sp1ezM+PYKIOMa/MvziMzqUzHRwZzJBdApm2Yqb7E9nIDh/SOcgDgqmiyXIspD/&#10;+csfAAAA//8DAFBLAQItABQABgAIAAAAIQC2gziS/gAAAOEBAAATAAAAAAAAAAAAAAAAAAAAAABb&#10;Q29udGVudF9UeXBlc10ueG1sUEsBAi0AFAAGAAgAAAAhADj9If/WAAAAlAEAAAsAAAAAAAAAAAAA&#10;AAAALwEAAF9yZWxzLy5yZWxzUEsBAi0AFAAGAAgAAAAhAL4Iv+epAgAAUAUAAA4AAAAAAAAAAAAA&#10;AAAALgIAAGRycy9lMm9Eb2MueG1sUEsBAi0AFAAGAAgAAAAhABPcHg/dAAAABwEAAA8AAAAAAAAA&#10;AAAAAAAAAwUAAGRycy9kb3ducmV2LnhtbFBLBQYAAAAABAAEAPMAAAANBgAAAAA=&#10;" adj="17749" fillcolor="windowText" strokeweight="2pt">
                <v:path arrowok="t"/>
              </v:shap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753472" behindDoc="0" locked="0" layoutInCell="1" allowOverlap="1" wp14:anchorId="166998A9" wp14:editId="6C1249A8">
                <wp:simplePos x="0" y="0"/>
                <wp:positionH relativeFrom="column">
                  <wp:posOffset>2399692</wp:posOffset>
                </wp:positionH>
                <wp:positionV relativeFrom="paragraph">
                  <wp:posOffset>164989</wp:posOffset>
                </wp:positionV>
                <wp:extent cx="45720" cy="154305"/>
                <wp:effectExtent l="19050" t="0" r="11430" b="17145"/>
                <wp:wrapNone/>
                <wp:docPr id="369" name="Стрелка вниз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5430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FEDD1F" id="Стрелка вниз 369" o:spid="_x0000_s1026" type="#_x0000_t67" style="position:absolute;margin-left:188.95pt;margin-top:13pt;width:3.6pt;height:12.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4LpAIAAFAFAAAOAAAAZHJzL2Uyb0RvYy54bWysVM1uEzEQviPxDpbvdJM0KTTqpopaFSFF&#10;baQW9Tz1erMrvB5jO9mEE+JNeAOEhEAg3mH7Roy9mzYtHBBiD5a98//NfHN0vK4UW0nrStQp7+/1&#10;OJNaYFbqRcpfX509e8GZ86AzUKhlyjfS8ePJ0ydHtRnLARaoMmkZOdFuXJuUF96bcZI4UcgK3B4a&#10;qUmYo63A09MuksxCTd4rlQx6vYOkRpsZi0I6R39PWyGfRP95LoW/yHMnPVMpp9x8PG08b8KZTI5g&#10;vLBgilJ0acA/ZFFBqSnonatT8MCWtvzNVVUKiw5zvyewSjDPSyFjDVRNv/eomssCjIy1EDjO3MHk&#10;/p9bcb6aW1ZmKd8/OORMQ0VNaj7efrh933xpfjTfm0+s+dz8bL41X1lQIcBq48Zkd2nmNpTszAzF&#10;G0eC5IEkPFyns85tFXSpYLaO6G/u0JdrzwT9HI6eD6hFgiT90XC/NwqxEhhvbY11/qXEioVLyjOs&#10;9dRarCPusJo53+pv9WJuqMrsrFQqPjbuRFm2ApoFGiFycEWxOVPgPAkoofh1Yd2uqdKsTvlgNOyF&#10;DIEGNVdApqIyBJ3TC85ALYgBwtuYzwNr95eBY5IFZLLNcRTS2WYTXUQ8HrgOxZ6CK1qLKOoslA7u&#10;ZORAh819R8LtBrMN9d5iSwpnxFlJ3maExhwssYBKJWb7CzpyhVQ/djfOCrTv/vQ/6NNwkpSzmlhF&#10;2LxdgpUE8itNY3vYHw4DDeOja7jdldzsSvSyOkFqVp92iBHxSsbWq+01t1hd0wKYhqgkAi0odtuF&#10;7nHiW7bTChFyOo1qRD0DfqYvjQjOA04Bx6v1NVjTjZen0TjHLQNh/GjAWt1gqXG69JiXcfruce3Y&#10;QLSNTetWTNgLu++odb8IJ78AAAD//wMAUEsDBBQABgAIAAAAIQAJjw693wAAAAkBAAAPAAAAZHJz&#10;L2Rvd25yZXYueG1sTI9BTsMwEEX3SNzBGiR21G5C0ySNUyEQLCo2LRxgGpskqj2OYqdNb49Z0eVo&#10;nv5/v9rO1rCzHn3vSMJyIYBpapzqqZXw/fX+lAPzAUmhcaQlXLWHbX1/V2Gp3IX2+nwILYsh5EuU&#10;0IUwlJz7ptMW/cINmuLvx40WQzzHlqsRLzHcGp4IkXGLPcWGDgf92unmdJishF2RT+GzzZ7F7o2K&#10;Efcfhl8TKR8f5pcNsKDn8A/Dn35Uhzo6Hd1EyjMjIV2vi4hKSLK4KQJpvloCO0pYiRR4XfHbBfUv&#10;AAAA//8DAFBLAQItABQABgAIAAAAIQC2gziS/gAAAOEBAAATAAAAAAAAAAAAAAAAAAAAAABbQ29u&#10;dGVudF9UeXBlc10ueG1sUEsBAi0AFAAGAAgAAAAhADj9If/WAAAAlAEAAAsAAAAAAAAAAAAAAAAA&#10;LwEAAF9yZWxzLy5yZWxzUEsBAi0AFAAGAAgAAAAhAECirgukAgAAUAUAAA4AAAAAAAAAAAAAAAAA&#10;LgIAAGRycy9lMm9Eb2MueG1sUEsBAi0AFAAGAAgAAAAhAAmPDr3fAAAACQEAAA8AAAAAAAAAAAAA&#10;AAAA/gQAAGRycy9kb3ducmV2LnhtbFBLBQYAAAAABAAEAPMAAAAKBgAAAAA=&#10;" adj="18400" fillcolor="windowText" strokeweight="2pt">
                <v:path arrowok="t"/>
              </v:shap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762688" behindDoc="0" locked="0" layoutInCell="1" allowOverlap="1" wp14:anchorId="14A0B010" wp14:editId="738F1D5E">
                <wp:simplePos x="0" y="0"/>
                <wp:positionH relativeFrom="column">
                  <wp:posOffset>8637905</wp:posOffset>
                </wp:positionH>
                <wp:positionV relativeFrom="paragraph">
                  <wp:posOffset>38100</wp:posOffset>
                </wp:positionV>
                <wp:extent cx="45720" cy="225425"/>
                <wp:effectExtent l="19050" t="0" r="11430" b="22225"/>
                <wp:wrapNone/>
                <wp:docPr id="373" name="Стрелка вниз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2542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EB7E04" id="Стрелка вниз 373" o:spid="_x0000_s1026" type="#_x0000_t67" style="position:absolute;margin-left:680.15pt;margin-top:3pt;width:3.6pt;height:17.7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AP/owIAAFAFAAAOAAAAZHJzL2Uyb0RvYy54bWysVN1u0zAUvkfiHSzfs7RdyyBaOlWbhpCq&#10;MWlDuz5znCbC8TG227RcId6EN0BICATiHbI34thJt25wgRC5sOyc/++c7xwerWvFVtK6CnXGh3sD&#10;zqQWmFd6kfHXl6dPnnHmPOgcFGqZ8Y10/Gj6+NFhY1I5whJVLi0jJ9qljcl46b1Jk8SJUtbg9tBI&#10;TcICbQ2ennaR5BYa8l6rZDQYPE0atLmxKKRz9PekE/Jp9F8UUvhXReGkZyrjlJuPp43ndTiT6SGk&#10;CwumrESfBvxDFjVUmoLeujoBD2xpq99c1ZWw6LDwewLrBIuiEjLWQNUMBw+quSjByFgLgePMLUzu&#10;/7kVZ6tzy6o84/sH+5xpqKlJ7cebDzfv2y/tj/Z7+4m1n9uf7bf2KwsqBFhjXEp2F+bchpKdmaN4&#10;40iQ3JOEh+t11oWtgy4VzNYR/c0t+nLtmaCf48nBiFokSDIaTcajSYiVQLq1Ndb5FxJrFi4Zz7HR&#10;M2uxibjDau58p7/Vi7mhqvLTSqn42LhjZdkKaBZohMjBJcXmTIHzJKCE4teHdbumSrOG0pqMByFD&#10;oEEtFJCpqA1B5/SCM1ALYoDwNuZzz9r9ZeCYZAm57HKchHS22UQXEY97rkOxJ+DKziKKegulgzsZ&#10;OdBjc9eRcLvGfEO9t9iRwhlxWpG3OaFxDpZYQKUSs/0rOgqFVD/2N85KtO/+9D/o03CSlLOGWEXY&#10;vF2ClQTyS01j+3w4HgcaxkffcLsrud6V6GV9jNSsIe0QI+KVjK1X22thsb6iBTALUUkEWlDsrgv9&#10;49h3bKcVIuRsFtWIegb8XF8YEZwHnAKOl+srsKYfL0+jcYZbBkL6YMA63WCpcbb0WFRx+u5w7dlA&#10;tI1N61dM2Au776h1twinvwAAAP//AwBQSwMEFAAGAAgAAAAhAPQZauTeAAAACgEAAA8AAABkcnMv&#10;ZG93bnJldi54bWxMj8FOwzAQRO9I/IO1SNyo3aYJUYhTIRBw4ERA4rqN3SQiXkexm6Z/z/YEx9E+&#10;zb4pd4sbxGyn0HvSsF4pEJYab3pqNXx9vtzlIEJEMjh4shrONsCuur4qsTD+RB92rmMruIRCgRq6&#10;GMdCytB01mFY+dES3w5+chg5Tq00E5643A1yo1QmHfbEHzoc7VNnm5/66DS8TrNyEuv00L6f8y1t&#10;vsfn/E3r25vl8QFEtEv8g+Giz+pQsdPeH8kEMXBOMpUwqyHjTRcgye5TEHsN23UKsirl/wnVLwAA&#10;AP//AwBQSwECLQAUAAYACAAAACEAtoM4kv4AAADhAQAAEwAAAAAAAAAAAAAAAAAAAAAAW0NvbnRl&#10;bnRfVHlwZXNdLnhtbFBLAQItABQABgAIAAAAIQA4/SH/1gAAAJQBAAALAAAAAAAAAAAAAAAAAC8B&#10;AABfcmVscy8ucmVsc1BLAQItABQABgAIAAAAIQBcoAP/owIAAFAFAAAOAAAAAAAAAAAAAAAAAC4C&#10;AABkcnMvZTJvRG9jLnhtbFBLAQItABQABgAIAAAAIQD0GWrk3gAAAAoBAAAPAAAAAAAAAAAAAAAA&#10;AP0EAABkcnMvZG93bnJldi54bWxQSwUGAAAAAAQABADzAAAACAYAAAAA&#10;" adj="19410" fillcolor="windowText" strokeweight="2pt">
                <v:path arrowok="t"/>
              </v:shap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759616" behindDoc="0" locked="0" layoutInCell="1" allowOverlap="1" wp14:anchorId="54668AE5" wp14:editId="7CEB54D2">
                <wp:simplePos x="0" y="0"/>
                <wp:positionH relativeFrom="column">
                  <wp:posOffset>7129780</wp:posOffset>
                </wp:positionH>
                <wp:positionV relativeFrom="paragraph">
                  <wp:posOffset>38100</wp:posOffset>
                </wp:positionV>
                <wp:extent cx="45720" cy="225425"/>
                <wp:effectExtent l="19050" t="0" r="11430" b="22225"/>
                <wp:wrapNone/>
                <wp:docPr id="372" name="Стрелка вниз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22542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63059E" id="Стрелка вниз 372" o:spid="_x0000_s1026" type="#_x0000_t67" style="position:absolute;margin-left:561.4pt;margin-top:3pt;width:3.6pt;height:17.7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cKOowIAAFAFAAAOAAAAZHJzL2Uyb0RvYy54bWysVN1u0zAUvkfiHSzfs7SlZRAtnapNQ0jV&#10;NmlDuz5znCbC8TG227RcId6EN0BICATiHbI34thJt25wgRC5sOyc/++c7xwcrmvFVtK6CnXGh3sD&#10;zqQWmFd6kfHXlydPnnPmPOgcFGqZ8Y10/HD6+NFBY1I5whJVLi0jJ9qljcl46b1Jk8SJUtbg9tBI&#10;TcICbQ2ennaR5BYa8l6rZDQYPEsatLmxKKRz9Pe4E/Jp9F8UUvizonDSM5Vxys3H08bzOpzJ9ADS&#10;hQVTVqJPA/4hixoqTUFvXR2DB7a01W+u6kpYdFj4PYF1gkVRCRlroGqGgwfVXJRgZKyFwHHmFib3&#10;/9yK09W5ZVWe8af7I8401NSk9uPNh5v37Zf2R/u9/cTaz+3P9lv7lQUVAqwxLiW7C3NuQ8nOzFG8&#10;cSRI7knCw/U668LWQZcKZuuI/uYWfbn2TNDP8WR/RC0SJBmNJuPRJMRKIN3aGuv8S4k1C5eM59jo&#10;mbXYRNxhNXe+09/qxdxQVflJpVR8bNyRsmwFNAs0QuTgkmJzpsB5ElBC8evDul1TpVlDaU3Gg5Ah&#10;0KAWCshU1Iagc3rBGagFMUB4G/O5Z+3+MnBMsoRcdjlOQjrbbKKLiMc916HYY3BlZxFFvYXSwZ2M&#10;HOixuetIuF1jvqHeW+xI4Yw4qcjbnNA4B0ssoFKJ2f6MjkIh1Y/9jbMS7bs//Q/6NJwk5awhVhE2&#10;b5dgJYH8StPYvhiOx4GG8dE33O5KrnclelkfITVrSDvEiHglY+vV9lpYrK9oAcxCVBKBFhS760L/&#10;OPId22mFCDmbRTWingE/1xdGBOcBp4Dj5foKrOnHy9NonOKWgZA+GLBON1hqnC09FlWcvjtcezYQ&#10;bWPT+hUT9sLuO2rdLcLpLwAAAP//AwBQSwMEFAAGAAgAAAAhAK9Ctj3dAAAACgEAAA8AAABkcnMv&#10;ZG93bnJldi54bWxMj8FOwzAQRO9I/IO1SNyondBWUYhTIRBw4ERA4urG2yQiXke2m6Z/z/YEtx3t&#10;aOZNtVvcKGYMcfCkIVspEEittwN1Gr4+X+4KEDEZsmb0hBrOGGFXX19VprT+RB84N6kTHEKxNBr6&#10;lKZSytj26Exc+QmJfwcfnEksQydtMCcOd6PMldpKZwbiht5M+NRj+9McnYbXMCsnTbM5dO/nYk35&#10;9/RcvGl9e7M8PoBIuKQ/M1zwGR1qZtr7I9koRtZZnjN70rDlTRdDdq/42mtYZxuQdSX/T6h/AQAA&#10;//8DAFBLAQItABQABgAIAAAAIQC2gziS/gAAAOEBAAATAAAAAAAAAAAAAAAAAAAAAABbQ29udGVu&#10;dF9UeXBlc10ueG1sUEsBAi0AFAAGAAgAAAAhADj9If/WAAAAlAEAAAsAAAAAAAAAAAAAAAAALwEA&#10;AF9yZWxzLy5yZWxzUEsBAi0AFAAGAAgAAAAhAKnVwo6jAgAAUAUAAA4AAAAAAAAAAAAAAAAALgIA&#10;AGRycy9lMm9Eb2MueG1sUEsBAi0AFAAGAAgAAAAhAK9Ctj3dAAAACgEAAA8AAAAAAAAAAAAAAAAA&#10;/QQAAGRycy9kb3ducmV2LnhtbFBLBQYAAAAABAAEAPMAAAAHBgAAAAA=&#10;" adj="19410" fillcolor="windowText" strokeweight="2pt">
                <v:path arrowok="t"/>
              </v:shap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756544" behindDoc="0" locked="0" layoutInCell="1" allowOverlap="1" wp14:anchorId="6B21F020" wp14:editId="1005F4F0">
                <wp:simplePos x="0" y="0"/>
                <wp:positionH relativeFrom="column">
                  <wp:posOffset>3697605</wp:posOffset>
                </wp:positionH>
                <wp:positionV relativeFrom="paragraph">
                  <wp:posOffset>38100</wp:posOffset>
                </wp:positionV>
                <wp:extent cx="45720" cy="154305"/>
                <wp:effectExtent l="19050" t="0" r="11430" b="17145"/>
                <wp:wrapNone/>
                <wp:docPr id="370" name="Стрелка вниз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5430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5738DED" id="Стрелка вниз 370" o:spid="_x0000_s1026" type="#_x0000_t67" style="position:absolute;margin-left:291.15pt;margin-top:3pt;width:3.6pt;height:12.1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yCPpQIAAFAFAAAOAAAAZHJzL2Uyb0RvYy54bWysVM1uEzEQviPxDpbvdJM0obDqpopaFSFF&#10;pVKLep56vdkVXo+xnWzCCfEmvAFCQiAQ77B9I8beTZsWDgixB8vemflm5pufw6N1rdhKWlehzvhw&#10;b8CZ1ALzSi8y/vry9MkzzpwHnYNCLTO+kY4fTR8/OmxMKkdYosqlZQSiXdqYjJfemzRJnChlDW4P&#10;jdQkLNDW4OlpF0luoSH0WiWjweBp0qDNjUUhnaO/J52QTyN+UUjhXxWFk56pjFNsPp42ntfhTKaH&#10;kC4smLISfRjwD1HUUGlyegt1Ah7Y0la/QdWVsOiw8HsC6wSLohIy5kDZDAcPsrkowciYC5HjzC1N&#10;7v/BirPVuWVVnvH9A+JHQ01Faj/efLh5335pf7Tf20+s/dz+bL+1X1lQIcIa41KyuzDnNqTszBzF&#10;G0eC5J4kPFyvsy5sHXQpYbaO7G9u2ZdrzwT9HE8ORhSCIMlwMt4fTIKvBNKtrbHOv5BYs3DJeI6N&#10;nlmLTeQdVnPnO/2tXowNVZWfVkrFx8YdK8tWQL1ALUQAl+SbMwXOk4ACil/v1u2aKs2ajI8m40GI&#10;EKhRCwVkKmpD1Dm94AzUgiZAeBvjuWft/tJxDLKEXHYxTkI422giROTjHnRI9gRc2VlEUW+hdICT&#10;cQZ6bu4qEm7XmG+o9ha7oXBGnFaENic2zsHSFFCqNNn+FR2FQsof+xtnJdp3f/of9Kk5ScpZQ1NF&#10;3LxdgpVE8ktNbft8OB4TrI+PvuB2V3K9K9HL+hipWEPaIUbEKxlbr7bXwmJ9RQtgFrySCLQg310V&#10;+sex76adVoiQs1lUo9Ez4Of6wogAHngKPF6ur8Cavr08tcYZbicQ0gcN1ukGS42zpceiit13x2s/&#10;DTS2sWj9igl7Yfcdte4W4fQXAAAA//8DAFBLAwQUAAYACAAAACEAdlwBT9wAAAAIAQAADwAAAGRy&#10;cy9kb3ducmV2LnhtbEyPwU7DMBBE70j8g7VI3KhNQqIkZFMhEBwqLi18gBubJMJeR7bTpn+POcFx&#10;NKOZN+12tYadtA+TI4T7jQCmqXdqogHh8+P1rgIWoiQljSONcNEBtt31VSsb5c6016dDHFgqodBI&#10;hDHGueE89KO2MmzcrCl5X85bGZP0A1denlO5NTwTouRWTpQWRjnr51H334fFIuzqaonvQ/kgdi9U&#10;e7l/M/ySId7erE+PwKJe418YfvETOnSJ6egWUoEZhKLK8hRFKNOl5BdVXQA7IuQiB961/P+B7gcA&#10;AP//AwBQSwECLQAUAAYACAAAACEAtoM4kv4AAADhAQAAEwAAAAAAAAAAAAAAAAAAAAAAW0NvbnRl&#10;bnRfVHlwZXNdLnhtbFBLAQItABQABgAIAAAAIQA4/SH/1gAAAJQBAAALAAAAAAAAAAAAAAAAAC8B&#10;AABfcmVscy8ucmVsc1BLAQItABQABgAIAAAAIQB5syCPpQIAAFAFAAAOAAAAAAAAAAAAAAAAAC4C&#10;AABkcnMvZTJvRG9jLnhtbFBLAQItABQABgAIAAAAIQB2XAFP3AAAAAgBAAAPAAAAAAAAAAAAAAAA&#10;AP8EAABkcnMvZG93bnJldi54bWxQSwUGAAAAAAQABADzAAAACAYAAAAA&#10;" adj="18400" fillcolor="windowText" strokeweight="2pt">
                <v:path arrowok="t"/>
              </v:shap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728896" behindDoc="0" locked="0" layoutInCell="1" allowOverlap="1" wp14:anchorId="4F9251A9" wp14:editId="3B539C42">
                <wp:simplePos x="0" y="0"/>
                <wp:positionH relativeFrom="column">
                  <wp:posOffset>8081645</wp:posOffset>
                </wp:positionH>
                <wp:positionV relativeFrom="paragraph">
                  <wp:posOffset>280670</wp:posOffset>
                </wp:positionV>
                <wp:extent cx="1080135" cy="450850"/>
                <wp:effectExtent l="0" t="0" r="5715" b="6350"/>
                <wp:wrapNone/>
                <wp:docPr id="35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50850"/>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бухгалтер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251A9" id="_x0000_s1041" type="#_x0000_t202" style="position:absolute;margin-left:636.35pt;margin-top:22.1pt;width:85.05pt;height:35.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NN5agIAAJYEAAAOAAAAZHJzL2Uyb0RvYy54bWysVM1uEzEQviPxDpbvdDdpFsqqm6okFCGV&#10;H6nwABOv90d4PcZ2sxtu3HkF3oEDB268QvpGjL1pGgonRA7WzI79zTfzzeT0bOgUW0vrWtQFnxyl&#10;nEktsGx1XfD37y4enXDmPOgSFGpZ8I10/Gz+8MFpb3I5xQZVKS0jEO3y3hS88d7kSeJEIztwR2ik&#10;pmCFtgNPrq2T0kJP6J1Kpmn6OOnRlsaikM7R1+UY5POIX1VS+DdV5aRnquDEzcfTxnMVzmR+Cnlt&#10;wTSt2NGAf2DRQasp6R5qCR7YtW3/gOpaYdFh5Y8EdglWVStkrIGqmaT3qrlqwMhYCzXHmX2b3P+D&#10;Fa/Xby1ry4IfZxlnGjoSaft1+237fftz++Pm880XNg1d6o3L6fKVoet+eIYDqR0rduYSxQfHNC4a&#10;0LU8txb7RkJJLCfhZXLwdMRxAWTVv8KSksG1xwg0VLYLLaSmMEIntTZ7heTgmQgp05N0ckxEBcVm&#10;WXqSRQkTyG9fG+v8C4kdC0bBLU1ARIf1pfOBDeS3V0Iyh6otL1qlorNxC2XZGmhYaMZK7DlT4Dx9&#10;LPhF/MWC7j1TmvUFn2azlDgLoCmuFHgyO0N9dbrmDFRN6yG8HVv2W1Jbr/ZZF2mWzpZ/SxJIL8E1&#10;I7tIO1yDPLT6uS6j7aFVo01lKh3CMi7BrvagRGj+KIMfVkOUfpIFqBBcYbkhbSyOi0KLTUaD9hNn&#10;PS0JVfPxGqyktrzUpO/TyWwWtio6s+zJlBx7GFkdRkALgio4tWY0Fz5uYqCp8ZzmoGqjRHdMdtND&#10;wx+V2y1q2K5DP966+zuZ/wIAAP//AwBQSwMEFAAGAAgAAAAhAAPIjxPdAAAADAEAAA8AAABkcnMv&#10;ZG93bnJldi54bWxMj8FOwzAQRO9I/IO1SFwQdWKVBoU4FUIFiQtSCx+wjd0kwl5HttuGv2d7gtuM&#10;9ml2plnP3omTjWkMpKFcFCAsdcGM1Gv4+ny9fwSRMpJBF8hq+LEJ1u31VYO1CWfa2tMu94JDKNWo&#10;Ych5qqVM3WA9pkWYLPHtEKLHzDb20kQ8c7h3UhXFSnociT8MONmXwXbfu6PXcPeOm4LeZB6rVfmB&#10;5uBi3JRa397Mz08gsp3zHwyX+lwdWu60D0cySTj2qlIVsxqWSwXiQrDgNXtW5YMC2Tby/4j2FwAA&#10;//8DAFBLAQItABQABgAIAAAAIQC2gziS/gAAAOEBAAATAAAAAAAAAAAAAAAAAAAAAABbQ29udGVu&#10;dF9UeXBlc10ueG1sUEsBAi0AFAAGAAgAAAAhADj9If/WAAAAlAEAAAsAAAAAAAAAAAAAAAAALwEA&#10;AF9yZWxzLy5yZWxzUEsBAi0AFAAGAAgAAAAhAOKI03lqAgAAlgQAAA4AAAAAAAAAAAAAAAAALgIA&#10;AGRycy9lMm9Eb2MueG1sUEsBAi0AFAAGAAgAAAAhAAPIjxPdAAAADAEAAA8AAAAAAAAAAAAAAAAA&#10;xAQAAGRycy9kb3ducmV2LnhtbFBLBQYAAAAABAAEAPMAAADOBQ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бухгалтер</w:t>
                      </w:r>
                    </w:p>
                  </w:txbxContent>
                </v:textbox>
              </v:shap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707392" behindDoc="0" locked="0" layoutInCell="1" allowOverlap="1" wp14:anchorId="119E5DFB" wp14:editId="03881D09">
                <wp:simplePos x="0" y="0"/>
                <wp:positionH relativeFrom="column">
                  <wp:posOffset>6618605</wp:posOffset>
                </wp:positionH>
                <wp:positionV relativeFrom="paragraph">
                  <wp:posOffset>267970</wp:posOffset>
                </wp:positionV>
                <wp:extent cx="1080135" cy="450850"/>
                <wp:effectExtent l="0" t="0" r="5715" b="6350"/>
                <wp:wrapNone/>
                <wp:docPr id="34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50850"/>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комендант общежития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E5DFB" id="_x0000_s1042" type="#_x0000_t202" style="position:absolute;margin-left:521.15pt;margin-top:21.1pt;width:85.05pt;height:3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Y9agIAAJYEAAAOAAAAZHJzL2Uyb0RvYy54bWysVM1uEzEQviPxDpbvdDfpppRVN1VJKELi&#10;Tyo8wMTr/RFej7Hd7IYbd16Bd+DAgRuvkL4RY2+ahsIJkYM1s2N/8818Mzk7HzrF1tK6FnXBJ0cp&#10;Z1ILLFtdF/z9u8tHp5w5D7oEhVoWfCMdP58/fHDWm1xOsUFVSssIRLu8NwVvvDd5kjjRyA7cERqp&#10;KVih7cCTa+uktNATeqeSaZqeJD3a0lgU0jn6uhyDfB7xq0oK/6aqnPRMFZy4+XjaeK7CmczPIK8t&#10;mKYVOxrwDyw6aDUl3UMtwQO7tu0fUF0rLDqs/JHALsGqaoWMNVA1k/ReNVcNGBlroeY4s2+T+3+w&#10;4vX6rWVtWfDjbMaZho5E2n7dftt+3/7c/rj5fPOFTUOXeuNyunxl6LofnuJAaseKnXmJ4oNjGhcN&#10;6FpeWIt9I6EklpPwMjl4OuK4ALLqX2FJyeDaYwQaKtuFFlJTGKGTWpu9QnLwTISU6Wk6OSaigmLZ&#10;LD2dRQkTyG9fG+v8c4kdC0bBLU1ARIf1S+cDG8hvr4RkDlVbXrZKRWfjFsqyNdCw0IyV2HOmwHn6&#10;WPDL+IsF3XumNOsLPp1lKXEWQFNcKfBkdob66nTNGaia1kN4O7bst6S2Xu2zLtJZmi3/liSQXoJr&#10;RnaRdrgGeWj1M11G20OrRpvKVDqEZVyCXe1BidD8UQY/rIYo/eQkQIXgCssNaWNxXBRabDIatJ84&#10;62lJqJqP12AlteWFJn2fTLIsbFV0stnjKTn2MLI6jIAWBFVwas1oLnzcxEBT4wXNQdVGie6Y7KaH&#10;hj8qt1vUsF2Hfrx193cy/wUAAP//AwBQSwMEFAAGAAgAAAAhAD1uZKzeAAAADAEAAA8AAABkcnMv&#10;ZG93bnJldi54bWxMj91KAzEQRu8F3yGM4I3Y/HSpsm62iFTBG6HVB5hu0t3FZLIkabu+vemV3s3H&#10;HL4506xn79jJxjQG0iAXApilLpiReg1fn6/3j8BSRjLoAlkNPzbBur2+arA24Uxbe9rlnpUSSjVq&#10;GHKeas5TN1iPaREmS2V3CNFjLjH23EQ8l3LvuBJixT2OVC4MONmXwXbfu6PXcPeOG0FvPI8PK/mB&#10;5uBi3Eitb2/m5ydg2c75D4aLflGHtjjtw5FMYq5kUallYTVUSgG7EEqqCti+THKpgLcN//9E+wsA&#10;AP//AwBQSwECLQAUAAYACAAAACEAtoM4kv4AAADhAQAAEwAAAAAAAAAAAAAAAAAAAAAAW0NvbnRl&#10;bnRfVHlwZXNdLnhtbFBLAQItABQABgAIAAAAIQA4/SH/1gAAAJQBAAALAAAAAAAAAAAAAAAAAC8B&#10;AABfcmVscy8ucmVsc1BLAQItABQABgAIAAAAIQBnUfY9agIAAJYEAAAOAAAAAAAAAAAAAAAAAC4C&#10;AABkcnMvZTJvRG9jLnhtbFBLAQItABQABgAIAAAAIQA9bmSs3gAAAAwBAAAPAAAAAAAAAAAAAAAA&#10;AMQEAABkcnMvZG93bnJldi54bWxQSwUGAAAAAAQABADzAAAAzwU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комендант общежития</w:t>
                      </w:r>
                    </w:p>
                  </w:txbxContent>
                </v:textbox>
              </v:shape>
            </w:pict>
          </mc:Fallback>
        </mc:AlternateContent>
      </w:r>
    </w:p>
    <w:p w:rsidR="007D1DC4" w:rsidRPr="007D1DC4" w:rsidRDefault="007D1DC4" w:rsidP="00F45256">
      <w:pPr>
        <w:tabs>
          <w:tab w:val="left" w:pos="993"/>
          <w:tab w:val="left" w:pos="5947"/>
          <w:tab w:val="left" w:pos="7938"/>
        </w:tabs>
        <w:spacing w:after="0" w:line="360" w:lineRule="auto"/>
        <w:contextualSpacing/>
        <w:rPr>
          <w:rFonts w:ascii="Times New Roman" w:eastAsia="Calibri" w:hAnsi="Times New Roman" w:cs="Times New Roman"/>
          <w:sz w:val="28"/>
          <w:szCs w:val="28"/>
        </w:rPr>
      </w:pPr>
      <w:r w:rsidRPr="007D1DC4">
        <w:rPr>
          <w:rFonts w:ascii="Calibri" w:eastAsia="Calibri" w:hAnsi="Calibri" w:cs="Times New Roman"/>
          <w:noProof/>
          <w:lang w:eastAsia="ru-RU"/>
        </w:rPr>
        <mc:AlternateContent>
          <mc:Choice Requires="wps">
            <w:drawing>
              <wp:anchor distT="0" distB="0" distL="114300" distR="114300" simplePos="0" relativeHeight="251793408" behindDoc="0" locked="0" layoutInCell="1" allowOverlap="1" wp14:anchorId="3037566C" wp14:editId="55FB3996">
                <wp:simplePos x="0" y="0"/>
                <wp:positionH relativeFrom="column">
                  <wp:posOffset>1891665</wp:posOffset>
                </wp:positionH>
                <wp:positionV relativeFrom="paragraph">
                  <wp:posOffset>259715</wp:posOffset>
                </wp:positionV>
                <wp:extent cx="85725" cy="0"/>
                <wp:effectExtent l="0" t="0" r="28575" b="19050"/>
                <wp:wrapNone/>
                <wp:docPr id="32" name="Прямая соединительная линия 32"/>
                <wp:cNvGraphicFramePr/>
                <a:graphic xmlns:a="http://schemas.openxmlformats.org/drawingml/2006/main">
                  <a:graphicData uri="http://schemas.microsoft.com/office/word/2010/wordprocessingShape">
                    <wps:wsp>
                      <wps:cNvCnPr/>
                      <wps:spPr>
                        <a:xfrm flipV="1">
                          <a:off x="0" y="0"/>
                          <a:ext cx="85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2F9958" id="Прямая соединительная линия 32" o:spid="_x0000_s1026" style="position:absolute;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95pt,20.45pt" to="155.7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62eEQIAANUDAAAOAAAAZHJzL2Uyb0RvYy54bWysU82O0zAQviPxDpbvNG1RYTdquoetlgs/&#10;lVi4zzpOY8mxLY9p2htwRuoj8AocQFppgWdI3oix01YL3BA5WPPj+TzfzJf5xbbRbCM9KmsKPhmN&#10;OZNG2FKZdcHfXF89OuMMA5gStDWy4DuJ/GLx8MG8dbmc2trqUnpGIAbz1hW8DsHlWYailg3gyDpp&#10;KFlZ30Ag16+z0kNL6I3OpuPxk6y1vnTeColI0eWQ5IuEX1VShFdVhTIwXXDqLaTTp/MmntliDvna&#10;g6uVOLQB/9BFA8rQoyeoJQRg77z6C6pRwlu0VRgJ22S2qpSQiQOxmYz/YPO6BicTFxoOutOY8P/B&#10;ipeblWeqLPjjKWcGGtpR97l/3++7792Xfs/6D93P7lv3tbvtfnS3/Uey7/pPZMdkd3cI7xmV0yxb&#10;hzlBXpqVP3joVj4OZlv5hlVaubckkzQqIs+2aRO70ybkNjBBwbPZ0+mMM3HMZANABHIewzNpGxaN&#10;gmtl4oggh81zDPQoXT1eiWFjr5TWac3asLbg57OEDCS2SkOgRxpH9NGsOQO9JhWL4BMiWq3KWB1x&#10;cIeX2rMNkJBIf6Vtr6lZzjRgoAQxSN9QWEMph6vnMwoPKkMIL2w5hCfjY5zaHaBT5789GWksAeuh&#10;JKUiElVoE1uSSd8H1nHyw6yjdWPLXVpBFj3STio76DyK875P9v2/cfELAAD//wMAUEsDBBQABgAI&#10;AAAAIQAMk0JS3QAAAAkBAAAPAAAAZHJzL2Rvd25yZXYueG1sTI/BTsMwDIbvSLxDZCRuLGk3AS1N&#10;pwkBFySkjcI5bUxb0ThVk3Xl7THiACfL9qffn4vt4gYx4xR6TxqSlQKB1HjbU6uhen28ugURoiFr&#10;Bk+o4QsDbMvzs8Lk1p9oj/MhtoJDKORGQxfjmEsZmg6dCSs/IvHuw0/ORG6nVtrJnDjcDTJV6lo6&#10;0xNf6MyI9x02n4ej07B7f35Yv8y184PN2urNuko9pVpfXiy7OxARl/gHw48+q0PJTrU/kg1i0JBm&#10;NxmjGjaKKwPrJNmAqH8Hsizk/w/KbwAAAP//AwBQSwECLQAUAAYACAAAACEAtoM4kv4AAADhAQAA&#10;EwAAAAAAAAAAAAAAAAAAAAAAW0NvbnRlbnRfVHlwZXNdLnhtbFBLAQItABQABgAIAAAAIQA4/SH/&#10;1gAAAJQBAAALAAAAAAAAAAAAAAAAAC8BAABfcmVscy8ucmVsc1BLAQItABQABgAIAAAAIQBRB62e&#10;EQIAANUDAAAOAAAAAAAAAAAAAAAAAC4CAABkcnMvZTJvRG9jLnhtbFBLAQItABQABgAIAAAAIQAM&#10;k0JS3QAAAAkBAAAPAAAAAAAAAAAAAAAAAGsEAABkcnMvZG93bnJldi54bWxQSwUGAAAAAAQABADz&#10;AAAAdQUAAAAA&#10;"/>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784192" behindDoc="0" locked="0" layoutInCell="1" allowOverlap="1" wp14:anchorId="21DD0CDB" wp14:editId="3842ED79">
                <wp:simplePos x="0" y="0"/>
                <wp:positionH relativeFrom="column">
                  <wp:posOffset>843915</wp:posOffset>
                </wp:positionH>
                <wp:positionV relativeFrom="paragraph">
                  <wp:posOffset>154941</wp:posOffset>
                </wp:positionV>
                <wp:extent cx="114300" cy="0"/>
                <wp:effectExtent l="0" t="0" r="19050" b="19050"/>
                <wp:wrapNone/>
                <wp:docPr id="29" name="Прямая соединительная линия 29"/>
                <wp:cNvGraphicFramePr/>
                <a:graphic xmlns:a="http://schemas.openxmlformats.org/drawingml/2006/main">
                  <a:graphicData uri="http://schemas.microsoft.com/office/word/2010/wordprocessingShape">
                    <wps:wsp>
                      <wps:cNvCnPr/>
                      <wps:spPr>
                        <a:xfrm>
                          <a:off x="0" y="0"/>
                          <a:ext cx="114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AF7ED4" id="Прямая соединительная линия 29"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5pt,12.2pt" to="75.4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e9hDAIAAMwDAAAOAAAAZHJzL2Uyb0RvYy54bWysU82O0zAQviPxDpbvNGmhiEZN97DVcuGn&#10;EssDzDpOE8mxLY9p2htwRuoj8AocWGmlBZ4heaMdO213gRuiB3c84/k83+cv87Nto9hGOqyNzvl4&#10;lHImtTBFrdc5f3958eQFZ+hBF6CMljnfSeRni8eP5q3N5MRURhXSMQLRmLU255X3NksSFJVsAEfG&#10;Sk3F0rgGPG3dOikctITeqGSSps+T1rjCOiMkImWXQ5EvIn5ZSuHfliVKz1TOaTYfVxfXq7Amizlk&#10;awe2qsVhDPiHKRqoNV16glqCB/bB1X9BNbVwBk3pR8I0iSnLWsjIgdiM0z/YvKvAysiFxEF7kgn/&#10;H6x4s1k5Vhc5n8w409DQG3Vf+4/9vvvRfev3rP/U/equu+/dTfezu+k/U3zbf6E4FLvbQ3rPqJ20&#10;bC1mBHmuV+6wQ7tyQZht6ZrwT5TZNuq/O+kvt54JSo7Hz56m9EriWEru+6xD/1KahoUg56rWQRnI&#10;YPMKPd1FR49HQlqbi1qp+LpKszbns+lkSshAHisVeAobS6xRrzkDtSbzCu8iIhpVF6E74OAOz5Vj&#10;GyD/kO0K017StJwpQE8FohB/Q2MFhRyOzqaUHsyF4F+bYkiP02Oexh2g4+S/XRloLAGroSWWAhJ1&#10;KB1GktHWB9ZB8EHiEF2ZYheVT8KOLBPbDvYOnny4p/jhR7i4AwAA//8DAFBLAwQUAAYACAAAACEA&#10;NbTChtwAAAAJAQAADwAAAGRycy9kb3ducmV2LnhtbEyPwU7DMBBE70j8g7VIXKrWJi0VhDgVAnLj&#10;0gLiuk2WJCJep7HbBr6erTjAcWafZmey1eg6daAhtJ4tXM0MKOLSVy3XFl5fiukNqBCRK+w8k4Uv&#10;CrDKz88yTCt/5DUdNrFWEsIhRQtNjH2qdSgbchhmvieW24cfHEaRQ62rAY8S7jqdGLPUDluWDw32&#10;9NBQ+bnZOwuheKNd8T0pJ+Z9XntKdo/PT2jt5cV4fwcq0hj/YDjVl+qQS6et33MVVCd6ntwKaiFZ&#10;LECdgGsjxvbX0Hmm/y/IfwAAAP//AwBQSwECLQAUAAYACAAAACEAtoM4kv4AAADhAQAAEwAAAAAA&#10;AAAAAAAAAAAAAAAAW0NvbnRlbnRfVHlwZXNdLnhtbFBLAQItABQABgAIAAAAIQA4/SH/1gAAAJQB&#10;AAALAAAAAAAAAAAAAAAAAC8BAABfcmVscy8ucmVsc1BLAQItABQABgAIAAAAIQCEhe9hDAIAAMwD&#10;AAAOAAAAAAAAAAAAAAAAAC4CAABkcnMvZTJvRG9jLnhtbFBLAQItABQABgAIAAAAIQA1tMKG3AAA&#10;AAkBAAAPAAAAAAAAAAAAAAAAAGYEAABkcnMvZG93bnJldi54bWxQSwUGAAAAAAQABADzAAAAbwUA&#10;AAAA&#10;"/>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695104" behindDoc="0" locked="0" layoutInCell="1" allowOverlap="1" wp14:anchorId="7A9D1278" wp14:editId="76DA8BCA">
                <wp:simplePos x="0" y="0"/>
                <wp:positionH relativeFrom="column">
                  <wp:posOffset>4860290</wp:posOffset>
                </wp:positionH>
                <wp:positionV relativeFrom="paragraph">
                  <wp:posOffset>8890</wp:posOffset>
                </wp:positionV>
                <wp:extent cx="1080135" cy="450850"/>
                <wp:effectExtent l="0" t="0" r="5715" b="6350"/>
                <wp:wrapNone/>
                <wp:docPr id="33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50850"/>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волонтерское движение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D1278" id="_x0000_s1043" type="#_x0000_t202" style="position:absolute;margin-left:382.7pt;margin-top:.7pt;width:85.05pt;height:3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BxLbAIAAJYEAAAOAAAAZHJzL2Uyb0RvYy54bWysVM1uEzEQviPxDpbvdDdpQttVNlVJKEIq&#10;P1LhASZe74/weoztZjfcuPMKvAMHDtx4hfSNGHvTNBROiBysmR37m2/mm8nsvG8VW0vrGtQ5Hx2l&#10;nEktsGh0lfP37y6fnHLmPOgCFGqZ8410/Hz++NGsM5kcY42qkJYRiHZZZ3Jee2+yJHGili24IzRS&#10;U7BE24In11ZJYaEj9FYl4zR9mnRoC2NRSOfo63II8nnEL0sp/JuydNIzlXPi5uNp47kKZzKfQVZZ&#10;MHUjdjTgH1i00GhKuodaggd2Y5s/oNpGWHRY+iOBbYJl2QgZa6BqRumDaq5rMDLWQs1xZt8m9/9g&#10;xev1W8uaIufHx2ecaWhJpO3X7bft9+3P7Y/bz7df2Dh0qTMuo8vXhq77/hn2pHas2JkrFB8c07io&#10;QVfywlrsagkFsRyFl8nB0wHHBZBV9woLSgY3HiNQX9o2tJCawgid1NrsFZK9ZyKkTE/T0fGUM0Gx&#10;yTQ9nUYJE8juXhvr/AuJLQtGzi1NQESH9ZXzgQ1kd1dCMoeqKS4bpaKzcQtl2RpoWGjGCuw4U+A8&#10;fcz5ZfzFgh48U5p1OR9PJylxFkBTXCrwZLaG+up0xRmoitZDeDu07Lektlrtsy7SaTpZ/i1JIL0E&#10;Vw/sIu1wDbLQ6ue6iLaHRg02lal0CMu4BLvagxKh+YMMvl/1UfrRSYAKwRUWG9LG4rAotNhk1Gg/&#10;cdbRklA1H2/ASmrLS036no0mk7BV0ZlMT8bk2MPI6jACWhBUzqk1g7nwcRMDTY0XNAdlEyW6Z7Kb&#10;Hhr+qNxuUcN2Hfrx1v3fyfwXAAAA//8DAFBLAwQUAAYACAAAACEAIyyFmNwAAAAIAQAADwAAAGRy&#10;cy9kb3ducmV2LnhtbEyPwU7DMAyG70i8Q2QkLoilHWs3StMJoYG0CxJjD+A1WVuROFWSbeXtMSc4&#10;Wdb36/fnej05K84mxMGTgnyWgTDUej1Qp2D/+Xq/AhETkkbrySj4NhHWzfVVjZX2F/ow513qBJdQ&#10;rFBBn9JYSRnb3jiMMz8aYnb0wWHiNXRSB7xwubNynmWldDgQX+hxNC+9ab92J6fgboubjN5kGpZl&#10;/o76aEPY5Erd3kzPTyCSmdJfGH71WR0adjr4E+korIJlWSw4yoAH88eHogBxYDBfgGxq+f+B5gcA&#10;AP//AwBQSwECLQAUAAYACAAAACEAtoM4kv4AAADhAQAAEwAAAAAAAAAAAAAAAAAAAAAAW0NvbnRl&#10;bnRfVHlwZXNdLnhtbFBLAQItABQABgAIAAAAIQA4/SH/1gAAAJQBAAALAAAAAAAAAAAAAAAAAC8B&#10;AABfcmVscy8ucmVsc1BLAQItABQABgAIAAAAIQC0GBxLbAIAAJYEAAAOAAAAAAAAAAAAAAAAAC4C&#10;AABkcnMvZTJvRG9jLnhtbFBLAQItABQABgAIAAAAIQAjLIWY3AAAAAgBAAAPAAAAAAAAAAAAAAAA&#10;AMYEAABkcnMvZG93bnJldi54bWxQSwUGAAAAAAQABADzAAAAzwU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волонтерское движение</w:t>
                      </w:r>
                    </w:p>
                  </w:txbxContent>
                </v:textbox>
              </v:shap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606016" behindDoc="0" locked="0" layoutInCell="1" allowOverlap="1" wp14:anchorId="3931AA83" wp14:editId="41672D3F">
                <wp:simplePos x="0" y="0"/>
                <wp:positionH relativeFrom="column">
                  <wp:posOffset>938916</wp:posOffset>
                </wp:positionH>
                <wp:positionV relativeFrom="paragraph">
                  <wp:posOffset>8476</wp:posOffset>
                </wp:positionV>
                <wp:extent cx="858741" cy="344170"/>
                <wp:effectExtent l="0" t="0" r="17780" b="17780"/>
                <wp:wrapNone/>
                <wp:docPr id="2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741" cy="344170"/>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B95E64" w:rsidRDefault="00586C4D" w:rsidP="007D1DC4">
                            <w:pPr>
                              <w:jc w:val="center"/>
                              <w:rPr>
                                <w:rFonts w:ascii="Times New Roman" w:hAnsi="Times New Roman" w:cs="Times New Roman"/>
                                <w:b/>
                                <w:sz w:val="20"/>
                                <w:szCs w:val="20"/>
                              </w:rPr>
                            </w:pPr>
                            <w:r w:rsidRPr="00B95E64">
                              <w:rPr>
                                <w:rFonts w:ascii="Times New Roman" w:hAnsi="Times New Roman" w:cs="Times New Roman"/>
                                <w:b/>
                                <w:sz w:val="20"/>
                                <w:szCs w:val="20"/>
                              </w:rPr>
                              <w:t>методист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1AA83" id="_x0000_s1044" type="#_x0000_t202" style="position:absolute;margin-left:73.95pt;margin-top:.65pt;width:67.6pt;height:27.1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moagIAAJQEAAAOAAAAZHJzL2Uyb0RvYy54bWysVM1u1DAQviPxDpbvNMk2S5eo2arsUoRU&#10;fqTCA8w6zo9wPMF2N1luvfMKvAMHDtx4he0bMXa226VwQuRgjT32NzPfN5PTs6FVbC2NbVDnPDmK&#10;OZNaYNHoKucf3l88mXFmHegCFGqZ8420/Gz++NFp32VygjWqQhpGINpmfZfz2rkuiyIratmCPcJO&#10;anKWaFpwtDVVVBjoCb1V0SSOn0Y9mqIzKKS1dLocnXwe8MtSCve2LK10TOWccnNhNWFd+TWan0JW&#10;GejqRuzSgH/IooVGU9A91BIcsGvT/AHVNsKgxdIdCWwjLMtGyFADVZPED6q5qqGToRYix3Z7muz/&#10;gxVv1u8Ma4qcT44509CSRtuv22/b79uf2x+3N7df2MST1Hc2o7tXHd12w3McSOxQsO0uUXy0TOOi&#10;Bl3Jc2OwryUUlGTiX0YHT0cc60FW/WssKBhcOwxAQ2lazyBxwgidxNrsBZKDY4IOZ9PZSZpwJsh1&#10;nKbJSRAwguzucWeseymxZd7IuSH9AzisL63zyUB2d8XHsqia4qJRKmw2dqEMWwO1CnVYgT1nCqyj&#10;w5xfhC/U8+CZ0qwn9qZpTCkLoB4uFTgy245YtbriDFRFwyGcGRn7LaipVvuoi3gap8u/BfFJL8HW&#10;Y3YhbX8NMs/0C10E20GjRpvKVNq7ZRiBXe1eCM/9qIIbVkMQPpl5KO9cYbEhaQyOY0JjTUaN5jNn&#10;PY0IVfPpGowkWl5pkvdZkqZ+psImnZ5MaGMOPatDD2hBUDknakZz4cIc+jQ1nlMblE2Q6D6TXfNQ&#10;6wfldmPqZ+twH27d/0zmvwAAAP//AwBQSwMEFAAGAAgAAAAhAFs3QcPdAAAACAEAAA8AAABkcnMv&#10;ZG93bnJldi54bWxMj8FOwzAQRO9I/IO1SFwQddKStoQ4FUIFiQsShQ/YxtskIl5HttuGv2c5wW1H&#10;M5p9U20mN6gThdh7NpDPMlDEjbc9twY+P55v16BiQrY4eCYD3xRhU19eVFhaf+Z3Ou1Sq6SEY4kG&#10;upTGUuvYdOQwzvxILN7BB4dJZGi1DXiWcjfoeZYttcOe5UOHIz111Hztjs7AzStuM37RqV8t8ze0&#10;hyGEbW7M9dX0+AAq0ZT+wvCLL+hQC9PeH9lGNYi+W91LVI4FKPHn60UOam+gKArQdaX/D6h/AAAA&#10;//8DAFBLAQItABQABgAIAAAAIQC2gziS/gAAAOEBAAATAAAAAAAAAAAAAAAAAAAAAABbQ29udGVu&#10;dF9UeXBlc10ueG1sUEsBAi0AFAAGAAgAAAAhADj9If/WAAAAlAEAAAsAAAAAAAAAAAAAAAAALwEA&#10;AF9yZWxzLy5yZWxzUEsBAi0AFAAGAAgAAAAhAJK/+ahqAgAAlAQAAA4AAAAAAAAAAAAAAAAALgIA&#10;AGRycy9lMm9Eb2MueG1sUEsBAi0AFAAGAAgAAAAhAFs3QcPdAAAACAEAAA8AAAAAAAAAAAAAAAAA&#10;xAQAAGRycy9kb3ducmV2LnhtbFBLBQYAAAAABAAEAPMAAADOBQAAAAA=&#10;" fillcolor="window" strokecolor="#c0504d" strokeweight="2pt">
                <v:textbox>
                  <w:txbxContent>
                    <w:p w:rsidR="00586C4D" w:rsidRPr="00B95E64" w:rsidRDefault="00586C4D" w:rsidP="007D1DC4">
                      <w:pPr>
                        <w:jc w:val="center"/>
                        <w:rPr>
                          <w:rFonts w:ascii="Times New Roman" w:hAnsi="Times New Roman" w:cs="Times New Roman"/>
                          <w:b/>
                          <w:sz w:val="20"/>
                          <w:szCs w:val="20"/>
                        </w:rPr>
                      </w:pPr>
                      <w:r w:rsidRPr="00B95E64">
                        <w:rPr>
                          <w:rFonts w:ascii="Times New Roman" w:hAnsi="Times New Roman" w:cs="Times New Roman"/>
                          <w:b/>
                          <w:sz w:val="20"/>
                          <w:szCs w:val="20"/>
                        </w:rPr>
                        <w:t>методист</w:t>
                      </w:r>
                    </w:p>
                  </w:txbxContent>
                </v:textbox>
              </v:shap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630592" behindDoc="0" locked="0" layoutInCell="1" allowOverlap="1" wp14:anchorId="2E3F9292" wp14:editId="57E6A5DB">
                <wp:simplePos x="0" y="0"/>
                <wp:positionH relativeFrom="column">
                  <wp:posOffset>1972669</wp:posOffset>
                </wp:positionH>
                <wp:positionV relativeFrom="paragraph">
                  <wp:posOffset>8062</wp:posOffset>
                </wp:positionV>
                <wp:extent cx="905206" cy="636104"/>
                <wp:effectExtent l="0" t="0" r="28575" b="12065"/>
                <wp:wrapNone/>
                <wp:docPr id="29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5206" cy="636104"/>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руководители практики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F9292" id="_x0000_s1045" type="#_x0000_t202" style="position:absolute;margin-left:155.35pt;margin-top:.65pt;width:71.3pt;height:50.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2xVawIAAJUEAAAOAAAAZHJzL2Uyb0RvYy54bWysVM2O0zAQviPxDpbvbNLSFhptulpaFiEt&#10;P9LCA0wd50c4HmN7m5Qbd16Bd+DAgRuv0H0jxk632wVOiBysscf+Zub7ZnJ61reKbaR1Deqcj05S&#10;zqQWWDS6yvn7dxePnnLmPOgCFGqZ8610/Gzx8MFpZzI5xhpVIS0jEO2yzuS89t5kSeJELVtwJ2ik&#10;JmeJtgVPW1slhYWO0FuVjNN0lnRoC2NRSOfodDU4+SLil6UU/k1ZOumZyjnl5uNq47oOa7I4hayy&#10;YOpG7NOAf8iihUZT0APUCjywa9v8AdU2wqLD0p8IbBMsy0bIWANVM0p/q+aqBiNjLUSOMwea3P+D&#10;Fa83by1ripyP508409CSSLuvu2+777ufux83n2++sHFgqTMuo8tXhq77/hn2pHas2JlLFB8c07is&#10;QVfy3FrsagkFZTkKL5OjpwOOCyDr7hUWFAyuPUagvrRtoJBIYYROam0PCsneM0GH83Q6TmecCXLN&#10;Hs9G6SRGgOz2sbHOv5DYsmDk3FIDRHDYXDofkoHs9kqI5VA1xUWjVNxs3VJZtgHqFWqxAjvOFDhP&#10;hzm/iN8+2r1nSrOO6JtOUkpZADVxqcCT2Rqi1emKM1AVTYfwdmDsXlBbrQ9Rl+k0naz+FiQkvQJX&#10;D9nF+OEaZIHp57qItodGDTaVqXRwyzgD+9qDEIH7QQXfr/uo/GgeoIJzjcWWpLE4zAnNNRk12k+c&#10;dTQjVM3Ha7CSaHmpSd75aDIJQxU3k+mTMW3ssWd97AEtCCrnRM1gLn0cxJCmxnNqg7KJEt1lsm8e&#10;6v2o3H5Ow3Ad7+Otu7/J4hcAAAD//wMAUEsDBBQABgAIAAAAIQDV1MK23AAAAAkBAAAPAAAAZHJz&#10;L2Rvd25yZXYueG1sTI/NTsMwEITvSLyDtUhcELVD6I/SOBVCBYlLJQoPsI3dJMJeR7bbhrdnOcFt&#10;R99odqbeTN6Js41pCKShmCkQltpgBuo0fH683K9ApIxk0AWyGr5tgk1zfVVjZcKF3u15nzvBIZQq&#10;1NDnPFZSpra3HtMsjJaYHUP0mFnGTpqIFw73Tj4otZAeB+IPPY72ubft1/7kNdy94VbRq8zDclHs&#10;0BxdjNtC69ub6WkNItsp/5nhtz5Xh4Y7HcKJTBJOQ1moJVsZlCCYP85LPg6sVTEH2dTy/4LmBwAA&#10;//8DAFBLAQItABQABgAIAAAAIQC2gziS/gAAAOEBAAATAAAAAAAAAAAAAAAAAAAAAABbQ29udGVu&#10;dF9UeXBlc10ueG1sUEsBAi0AFAAGAAgAAAAhADj9If/WAAAAlAEAAAsAAAAAAAAAAAAAAAAALwEA&#10;AF9yZWxzLy5yZWxzUEsBAi0AFAAGAAgAAAAhABvTbFVrAgAAlQQAAA4AAAAAAAAAAAAAAAAALgIA&#10;AGRycy9lMm9Eb2MueG1sUEsBAi0AFAAGAAgAAAAhANXUwrbcAAAACQEAAA8AAAAAAAAAAAAAAAAA&#10;xQQAAGRycy9kb3ducmV2LnhtbFBLBQYAAAAABAAEAPMAAADOBQ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руководители практики</w:t>
                      </w:r>
                    </w:p>
                  </w:txbxContent>
                </v:textbox>
              </v:shap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741184" behindDoc="0" locked="0" layoutInCell="1" allowOverlap="1" wp14:anchorId="4675B2F3" wp14:editId="2C5EFFCD">
                <wp:simplePos x="0" y="0"/>
                <wp:positionH relativeFrom="column">
                  <wp:posOffset>9159875</wp:posOffset>
                </wp:positionH>
                <wp:positionV relativeFrom="paragraph">
                  <wp:posOffset>163194</wp:posOffset>
                </wp:positionV>
                <wp:extent cx="249555" cy="0"/>
                <wp:effectExtent l="0" t="0" r="17145" b="0"/>
                <wp:wrapNone/>
                <wp:docPr id="360" name="Прямая соединительная линия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5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95C2AD2" id="Прямая соединительная линия 360" o:spid="_x0000_s1026" style="position:absolute;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1.25pt,12.85pt" to="740.9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P/GAIAAOoDAAAOAAAAZHJzL2Uyb0RvYy54bWysU82O0zAQviPxDpbvNG2hKxo13cNWy2WB&#10;Srs8wKzjNBGObXlM096AM1IfgVfgANJKCzxD8kY7dtruLtwQOVjj+fk8882X2emmVmwtHVZGZ3w0&#10;GHImtTB5pVcZf3d1/uwlZ+hB56CMlhnfSuSn86dPZo1N5diURuXSMQLRmDY246X3Nk0SFKWsAQfG&#10;Sk3BwrgaPF3dKskdNIReq2Q8HJ4kjXG5dUZIRPIu+iCfR/yikMK/LQqUnqmMU28+ni6e1+FM5jNI&#10;Vw5sWYl9G/APXdRQaXr0CLUAD+yDq/6CqivhDJrCD4SpE1MUlZBxBppmNPxjmssSrIyzEDlojzTh&#10;/4MVb9ZLx6o8489PiB8NNS2p/dp97Hbtz/Zbt2Pdp/Z3+6P93t60v9qb7jPZt90XskOwvd27dyzU&#10;E5uNxZRAz/TSBT7ERl/aCyPeI8WSR8FwQdunbQpXh3QihG3idrbH7ciNZ4Kc4xfTyWTCmTiEEkgP&#10;ddahfyVNzYKRcVXpwBuksL5AH16G9JAS3NqcV0rF3SvNmoxPJ+OADKTAQoEns7bECeoVZ6BWJG3h&#10;XUREo6o8VAcc3OKZcmwNpC4SZW6aK+qWMwXoKUAjxK8vLCGXfep0Qu5eegj+tcl792h48FO7PXTs&#10;/NGTYYwFYNmXxFBAogqlQ0syin4/9T3Fwbo2+XbpDnsgQcWyvfiDYh/eyX74i87vAAAA//8DAFBL&#10;AwQUAAYACAAAACEAPMpG4N4AAAALAQAADwAAAGRycy9kb3ducmV2LnhtbEyPQU+DQBCF7yb+h82Y&#10;eGnapUhrgyyNUbl5adV4ncIIRHaWstsW/fVO40GP782XN+9l69F26kiDbx0bmM8iUMSlq1quDby+&#10;FNMVKB+QK+wck4Ev8rDOLy8yTCt34g0dt6FWEsI+RQNNCH2qtS8bsuhnrieW24cbLAaRQ62rAU8S&#10;bjsdR9FSW2xZPjTY00ND5ef2YA344o32xfeknETvN7WjeP/4/ITGXF+N93egAo3hD4ZzfakOuXTa&#10;uQNXXnWikyReCGsgXtyCOhPJai5rdr+OzjP9f0P+AwAA//8DAFBLAQItABQABgAIAAAAIQC2gziS&#10;/gAAAOEBAAATAAAAAAAAAAAAAAAAAAAAAABbQ29udGVudF9UeXBlc10ueG1sUEsBAi0AFAAGAAgA&#10;AAAhADj9If/WAAAAlAEAAAsAAAAAAAAAAAAAAAAALwEAAF9yZWxzLy5yZWxzUEsBAi0AFAAGAAgA&#10;AAAhANiDs/8YAgAA6gMAAA4AAAAAAAAAAAAAAAAALgIAAGRycy9lMm9Eb2MueG1sUEsBAi0AFAAG&#10;AAgAAAAhADzKRuDeAAAACwEAAA8AAAAAAAAAAAAAAAAAcgQAAGRycy9kb3ducmV2LnhtbFBLBQYA&#10;AAAABAAEAPMAAAB9BQAAAAA=&#10;">
                <o:lock v:ext="edit" shapetype="f"/>
              </v:lin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719680" behindDoc="0" locked="0" layoutInCell="1" allowOverlap="1" wp14:anchorId="5388280C" wp14:editId="297546A0">
                <wp:simplePos x="0" y="0"/>
                <wp:positionH relativeFrom="column">
                  <wp:posOffset>6229350</wp:posOffset>
                </wp:positionH>
                <wp:positionV relativeFrom="paragraph">
                  <wp:posOffset>163194</wp:posOffset>
                </wp:positionV>
                <wp:extent cx="387985" cy="0"/>
                <wp:effectExtent l="0" t="0" r="12065" b="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798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714B25" id="Прямая соединительная линия 350"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0.5pt,12.85pt" to="521.0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86GAIAAOoDAAAOAAAAZHJzL2Uyb0RvYy54bWysU82O0zAQviPxDpbvNG1XhW3UdA9bLZcF&#10;Ku3yALOO00Q4tuUxTXsDzkh9BF6BwyKttMAzJG/E2GnLLtwQOVjj+fk8882X2dmmVmwtHVZGZ3w0&#10;GHImtTB5pVcZf3t98eyUM/Sgc1BGy4xvJfKz+dMns8amcmxKo3LpGIFoTBub8dJ7myYJilLWgANj&#10;paZgYVwNnq5uleQOGkKvVTIeDp8njXG5dUZIRPIu+iCfR/yikMK/KQqUnqmMU28+ni6eN+FM5jNI&#10;Vw5sWYl9G/APXdRQaXr0CLUAD+y9q/6CqivhDJrCD4SpE1MUlZBxBppmNPxjmqsSrIyzEDlojzTh&#10;/4MVr9dLx6o84ycT4kdDTUtqv3Qful37vf3a7Vj3sf3Zfmtv27v2R3vXfSL7vvtMdgi293v3joV6&#10;YrOxmBLouV66wIfY6Ct7acQ7pFjyKBguaPu0TeHqkE6EsE3czva4HbnxTJDz5PTF9HTCmTiEEkgP&#10;ddahfylNzYKRcVXpwBuksL5EH16G9JAS3NpcVErF3SvNmoxPJ+OADKTAQoEns7bECeoVZ6BWJG3h&#10;XUREo6o8VAcc3OK5cmwNpC4SZW6aa+qWMwXoKUAjxK8vLCGXfep0Qu5eegj+lcl792h48FO7PXTs&#10;/NGTYYwFYNmXxFBAogqlQ0syin4/9W+Kg3Vj8u3SHfZAgople/EHxT68k/3wF53/AgAA//8DAFBL&#10;AwQUAAYACAAAACEACXeoLd4AAAAKAQAADwAAAGRycy9kb3ducmV2LnhtbEyPzU7DMBCE70i8g7VI&#10;XCpqJ/y1aZwKAblxoYB63cbbJCJep7HbBp4eVxzgODuj2W/y5Wg7caDBt441JFMFgrhypuVaw/tb&#10;eTUD4QOywc4xafgiD8vi/CzHzLgjv9JhFWoRS9hnqKEJoc+k9FVDFv3U9cTR27rBYohyqKUZ8BjL&#10;bSdTpe6kxZbjhwZ7emyo+lztrQZfftCu/J5UE7W+rh2lu6eXZ9T68mJ8WIAINIa/MJzwIzoUkWnj&#10;9my86DTMZ0ncEjSkt/cgTgF1kyYgNr8XWeTy/4TiBwAA//8DAFBLAQItABQABgAIAAAAIQC2gziS&#10;/gAAAOEBAAATAAAAAAAAAAAAAAAAAAAAAABbQ29udGVudF9UeXBlc10ueG1sUEsBAi0AFAAGAAgA&#10;AAAhADj9If/WAAAAlAEAAAsAAAAAAAAAAAAAAAAALwEAAF9yZWxzLy5yZWxzUEsBAi0AFAAGAAgA&#10;AAAhAC4L3zoYAgAA6gMAAA4AAAAAAAAAAAAAAAAALgIAAGRycy9lMm9Eb2MueG1sUEsBAi0AFAAG&#10;AAgAAAAhAAl3qC3eAAAACgEAAA8AAAAAAAAAAAAAAAAAcgQAAGRycy9kb3ducmV2LnhtbFBLBQYA&#10;AAAABAAEAPMAAAB9BQAAAAA=&#10;">
                <o:lock v:ext="edit" shapetype="f"/>
              </v:lin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704320" behindDoc="0" locked="0" layoutInCell="1" allowOverlap="1" wp14:anchorId="1323420B" wp14:editId="4AA95246">
                <wp:simplePos x="0" y="0"/>
                <wp:positionH relativeFrom="column">
                  <wp:posOffset>4493260</wp:posOffset>
                </wp:positionH>
                <wp:positionV relativeFrom="paragraph">
                  <wp:posOffset>163194</wp:posOffset>
                </wp:positionV>
                <wp:extent cx="368300" cy="0"/>
                <wp:effectExtent l="0" t="0" r="12700" b="0"/>
                <wp:wrapNone/>
                <wp:docPr id="344" name="Прямая соединительная линия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68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BB37F8D" id="Прямая соединительная линия 344"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3.8pt,12.85pt" to="382.8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h49GgIAAOoDAAAOAAAAZHJzL2Uyb0RvYy54bWysU81uEzEQviPxDpbvZDdJU7WrbHpoVC4F&#10;IrU8wNTrza7w2pbHZJMbcEbqI/AKHIpUqcAzbN6IsTcJLdwQe7DG8/N55ptvp2frRrGVdFgbnfPh&#10;IOVMamGKWi9z/vb64sUJZ+hBF6CMljnfSORns+fPpq3N5MhURhXSMQLRmLU255X3NksSFJVsAAfG&#10;Sk3B0rgGPF3dMikctITeqGSUpsdJa1xhnRESkbzzPshnEb8spfBvyhKlZyrn1JuPp4vnTTiT2RSy&#10;pQNb1WLXBvxDFw3Umh49QM3BA3vv6r+gmlo4g6b0A2GaxJRlLWScgaYZpn9Mc1WBlXEWIgftgSb8&#10;f7Di9WrhWF3kfHx0xJmGhpbUfdl+2N5237uv21u2/dj97L51d91996O7334i+2H7mewQ7B527lsW&#10;6onN1mJGoOd64QIfYq2v7KUR75BiyZNguKDt09ala0I6EcLWcTubw3bk2jNBzvHxyTilHYp9KIFs&#10;X2cd+pfSNCwYOVe1DrxBBqtL9OFlyPYpwa3NRa1U3L3SrM356WQ0IWQgBZYKPJmNJU5QLzkDtSRp&#10;C+8iIhpVF6E64OAGz5VjKyB1kSgL015Tt5wpQE8BGiF+fWEFhexTTyfk7qWH4F+ZoncP072f2u2h&#10;Y+dPngxjzAGrviSGAhJVKB1aklH0u6l/UxysG1NsFm6/BxJULNuJPyj28Z3sx7/o7BcAAAD//wMA&#10;UEsDBBQABgAIAAAAIQBooxSv3AAAAAkBAAAPAAAAZHJzL2Rvd25yZXYueG1sTI/BTsMwDIbvSLxD&#10;ZCQuE0spWotK0wkBvXFhgLh6jWkrGqdrsq3w9BhxgKN/f/r9uVzPblAHmkLv2cDlMgFF3Hjbc2vg&#10;5bm+uAYVIrLFwTMZ+KQA6+r0pMTC+iM/0WETWyUlHAo00MU4FlqHpiOHYelHYtm9+8lhlHFqtZ3w&#10;KOVu0GmSZNphz3Khw5HuOmo+NntnINSvtKu/Fs0iebtqPaW7+8cHNOb8bL69ARVpjn8w/OiLOlTi&#10;tPV7tkENBvIkzwQ1kK5yUALk2UqC7W+gq1L//6D6BgAA//8DAFBLAQItABQABgAIAAAAIQC2gziS&#10;/gAAAOEBAAATAAAAAAAAAAAAAAAAAAAAAABbQ29udGVudF9UeXBlc10ueG1sUEsBAi0AFAAGAAgA&#10;AAAhADj9If/WAAAAlAEAAAsAAAAAAAAAAAAAAAAALwEAAF9yZWxzLy5yZWxzUEsBAi0AFAAGAAgA&#10;AAAhABXqHj0aAgAA6gMAAA4AAAAAAAAAAAAAAAAALgIAAGRycy9lMm9Eb2MueG1sUEsBAi0AFAAG&#10;AAgAAAAhAGijFK/cAAAACQEAAA8AAAAAAAAAAAAAAAAAdAQAAGRycy9kb3ducmV2LnhtbFBLBQYA&#10;AAAABAAEAPMAAAB9BQAAAAA=&#10;">
                <o:lock v:ext="edit" shapetype="f"/>
              </v:lin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661312" behindDoc="0" locked="0" layoutInCell="1" allowOverlap="1" wp14:anchorId="5CC61CB2" wp14:editId="3747CDA1">
                <wp:simplePos x="0" y="0"/>
                <wp:positionH relativeFrom="column">
                  <wp:posOffset>2997200</wp:posOffset>
                </wp:positionH>
                <wp:positionV relativeFrom="paragraph">
                  <wp:posOffset>43814</wp:posOffset>
                </wp:positionV>
                <wp:extent cx="213995" cy="0"/>
                <wp:effectExtent l="0" t="0" r="14605" b="0"/>
                <wp:wrapNone/>
                <wp:docPr id="314" name="Прямая соединительная линия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39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BE17D2" id="Прямая соединительная линия 31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pt,3.45pt" to="252.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1gzGAIAAOoDAAAOAAAAZHJzL2Uyb0RvYy54bWysU82O0zAQviPxDpbvNG2XIho13cNWy2WB&#10;Srs8wKzjNBGObXlM096AM1IfgVfgANJKCzxD8kY7dtruLtwQOVjj+fk8882X2emmVmwtHVZGZ3w0&#10;GHImtTB5pVcZf3d1/uwlZ+hB56CMlhnfSuSn86dPZo1N5diURuXSMQLRmDY246X3Nk0SFKWsAQfG&#10;Sk3BwrgaPF3dKskdNIReq2Q8HL5IGuNy64yQiORd9EE+j/hFIYV/WxQoPVMZp958PF08r8OZzGeQ&#10;rhzYshL7NuAfuqih0vToEWoBHtgHV/0FVVfCGTSFHwhTJ6YoKiHjDDTNaPjHNJclWBlnIXLQHmnC&#10;/wcr3qyXjlV5xk9GzznTUNOS2q/dx27X/my/dTvWfWp/tz/a7+1N+6u96T6Tfdt9ITsE29u9e8dC&#10;PbHZWEwJ9EwvXeBDbPSlvTDiPVIseRQMF7R92qZwdUgnQtgmbmd73I7ceCbIOR6dTKcTzsQhlEB6&#10;qLMO/StpahaMjKtKB94ghfUF+vAypIeU4NbmvFIq7l5p1mR8OhkHZCAFFgo8mbUlTlCvOAO1ImkL&#10;7yIiGlXloTrg4BbPlGNrIHWRKHPTXFG3nClATwEaIX59YQm57FOnE3L30kPwr03eu0fDg5/a7aFj&#10;54+eDGMsAMu+JIYCElUoHVqSUfT7qe8pDta1ybdLd9gDCSqW7cUfFPvwTvbDX3R+BwAA//8DAFBL&#10;AwQUAAYACAAAACEAcFpfANwAAAAHAQAADwAAAGRycy9kb3ducmV2LnhtbEyPQU/CQBSE7yb+h80z&#10;8UJk1yogtVti1N68gBCvj+6jbey+Ld0Fqr/e1YscJzOZ+SZbDLYVR+p941jD7ViBIC6dabjSsH4v&#10;bh5A+IBssHVMGr7IwyK/vMgwNe7ESzquQiViCfsUNdQhdKmUvqzJoh+7jjh6O9dbDFH2lTQ9nmK5&#10;bWWi1FRabDgu1NjRc03l5+pgNfhiQ/vie1SO1Mdd5SjZv7y9otbXV8PTI4hAQ/gPwy9+RIc8Mm3d&#10;gY0XrYb7WRK/BA3TOYjoT9RkBmL7p2WeyXP+/AcAAP//AwBQSwECLQAUAAYACAAAACEAtoM4kv4A&#10;AADhAQAAEwAAAAAAAAAAAAAAAAAAAAAAW0NvbnRlbnRfVHlwZXNdLnhtbFBLAQItABQABgAIAAAA&#10;IQA4/SH/1gAAAJQBAAALAAAAAAAAAAAAAAAAAC8BAABfcmVscy8ucmVsc1BLAQItABQABgAIAAAA&#10;IQBEr1gzGAIAAOoDAAAOAAAAAAAAAAAAAAAAAC4CAABkcnMvZTJvRG9jLnhtbFBLAQItABQABgAI&#10;AAAAIQBwWl8A3AAAAAcBAAAPAAAAAAAAAAAAAAAAAHIEAABkcnMvZG93bnJldi54bWxQSwUGAAAA&#10;AAQABADzAAAAewUAAAAA&#10;">
                <o:lock v:ext="edit" shapetype="f"/>
              </v:line>
            </w:pict>
          </mc:Fallback>
        </mc:AlternateContent>
      </w:r>
      <w:r w:rsidRPr="007D1DC4">
        <w:rPr>
          <w:rFonts w:ascii="Times New Roman" w:eastAsia="Calibri" w:hAnsi="Times New Roman" w:cs="Times New Roman"/>
          <w:sz w:val="28"/>
          <w:szCs w:val="28"/>
        </w:rPr>
        <w:tab/>
      </w:r>
    </w:p>
    <w:p w:rsidR="007D1DC4" w:rsidRPr="007D1DC4" w:rsidRDefault="007D1DC4" w:rsidP="00F45256">
      <w:pPr>
        <w:tabs>
          <w:tab w:val="left" w:pos="993"/>
          <w:tab w:val="left" w:pos="7938"/>
        </w:tabs>
        <w:spacing w:after="0" w:line="360" w:lineRule="auto"/>
        <w:contextualSpacing/>
        <w:rPr>
          <w:rFonts w:ascii="Times New Roman" w:eastAsia="Calibri" w:hAnsi="Times New Roman" w:cs="Times New Roman"/>
          <w:sz w:val="28"/>
          <w:szCs w:val="28"/>
        </w:rPr>
      </w:pPr>
      <w:r w:rsidRPr="007D1DC4">
        <w:rPr>
          <w:rFonts w:ascii="Calibri" w:eastAsia="Calibri" w:hAnsi="Calibri" w:cs="Times New Roman"/>
          <w:noProof/>
          <w:lang w:eastAsia="ru-RU"/>
        </w:rPr>
        <mc:AlternateContent>
          <mc:Choice Requires="wps">
            <w:drawing>
              <wp:anchor distT="0" distB="0" distL="114300" distR="114300" simplePos="0" relativeHeight="251799552" behindDoc="0" locked="0" layoutInCell="1" allowOverlap="1" wp14:anchorId="58A861B8" wp14:editId="4EB9AD94">
                <wp:simplePos x="0" y="0"/>
                <wp:positionH relativeFrom="column">
                  <wp:posOffset>-232410</wp:posOffset>
                </wp:positionH>
                <wp:positionV relativeFrom="paragraph">
                  <wp:posOffset>135891</wp:posOffset>
                </wp:positionV>
                <wp:extent cx="104775" cy="0"/>
                <wp:effectExtent l="0" t="0" r="28575" b="19050"/>
                <wp:wrapNone/>
                <wp:docPr id="34" name="Прямая соединительная линия 34"/>
                <wp:cNvGraphicFramePr/>
                <a:graphic xmlns:a="http://schemas.openxmlformats.org/drawingml/2006/main">
                  <a:graphicData uri="http://schemas.microsoft.com/office/word/2010/wordprocessingShape">
                    <wps:wsp>
                      <wps:cNvCnPr/>
                      <wps:spPr>
                        <a:xfrm>
                          <a:off x="0" y="0"/>
                          <a:ext cx="104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80C9A2" id="Прямая соединительная линия 34" o:spid="_x0000_s1026" style="position:absolute;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10.7pt" to="-10.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kgMDAIAAMwDAAAOAAAAZHJzL2Uyb0RvYy54bWysU82O0zAQviPxDpbvNGnZsmzUdA9bLRd+&#10;KrH7ALOO00RybMtjmvYGnJH6CLwCB5BWWthnSN6IsdOWBW6IHJzxjOfzfF++zM43jWJr6bA2Oufj&#10;UcqZ1MIUtV7l/Prq8slzztCDLkAZLXO+lcjP548fzVqbyYmpjCqkYwSiMWttzivvbZYkKCrZAI6M&#10;lZqKpXENeNq6VVI4aAm9UckkTZ8lrXGFdUZIRMouhiKfR/yylMK/KUuUnqmc02w+ri6uN2FN5jPI&#10;Vg5sVYv9GPAPUzRQa7r0CLUAD+ydq/+CamrhDJrSj4RpElOWtZCRA7EZp3+weVuBlZELiYP2KBP+&#10;P1jxer10rC5y/vSEMw0NfaPuc/++33Xfuy/9jvUfuvvuW/e1u+1+dLf9R4rv+k8Uh2J3t0/vGLWT&#10;lq3FjCAv9NLtd2iXLgizKV0T3kSZbaL+26P+cuOZoOQ4PTk9nXImDqXkV5916F9I07AQ5FzVOigD&#10;Gaxfoqe76OjhSEhrc1krFb+u0qzN+dl0EpCBPFYq8BQ2llijXnEGakXmFd5FRDSqLkJ3wMEtXijH&#10;1kD+IdsVpr2iaTlTgJ4KRCE+Q2MFhRyOnk0pPZgLwb8yxZAep4c8jTtAx8l/uzLQWABWQ0ssBSTq&#10;UDqMJKOt96yD4IPEIboxxTYqn4QdWSa27e0dPPlwT/HDn3D+EwAA//8DAFBLAwQUAAYACAAAACEA&#10;eEav190AAAAJAQAADwAAAGRycy9kb3ducmV2LnhtbEyPwU7DMAyG70i8Q2QkLlOXtEPVVJpOCOiN&#10;CwO0q9eYtqJxuibbCk9PEAc42v70+/vLzWwHcaLJ9441pEsFgrhxpudWw+tLnaxB+IBscHBMGj7J&#10;w6a6vCixMO7Mz3TahlbEEPYFauhCGAspfdORRb90I3G8vbvJYojj1Eoz4TmG20FmSuXSYs/xQ4cj&#10;3XfUfGyPVoOv3+hQfy2ahdqtWkfZ4eHpEbW+vprvbkEEmsMfDD/6UR2q6LR3RzZeDBqSVZ5HVEOW&#10;3oCIQJKpFMT+dyGrUv5vUH0DAAD//wMAUEsBAi0AFAAGAAgAAAAhALaDOJL+AAAA4QEAABMAAAAA&#10;AAAAAAAAAAAAAAAAAFtDb250ZW50X1R5cGVzXS54bWxQSwECLQAUAAYACAAAACEAOP0h/9YAAACU&#10;AQAACwAAAAAAAAAAAAAAAAAvAQAAX3JlbHMvLnJlbHNQSwECLQAUAAYACAAAACEApg5IDAwCAADM&#10;AwAADgAAAAAAAAAAAAAAAAAuAgAAZHJzL2Uyb0RvYy54bWxQSwECLQAUAAYACAAAACEAeEav190A&#10;AAAJAQAADwAAAAAAAAAAAAAAAABmBAAAZHJzL2Rvd25yZXYueG1sUEsFBgAAAAAEAAQA8wAAAHAF&#10;AAAAAA==&#10;"/>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787264" behindDoc="0" locked="0" layoutInCell="1" allowOverlap="1" wp14:anchorId="4444E985" wp14:editId="22BF7C98">
                <wp:simplePos x="0" y="0"/>
                <wp:positionH relativeFrom="column">
                  <wp:posOffset>824865</wp:posOffset>
                </wp:positionH>
                <wp:positionV relativeFrom="paragraph">
                  <wp:posOffset>364490</wp:posOffset>
                </wp:positionV>
                <wp:extent cx="123825" cy="0"/>
                <wp:effectExtent l="0" t="0" r="28575" b="1905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1238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EFC1DDA" id="Прямая соединительная линия 30" o:spid="_x0000_s1026" style="position:absolute;z-index:251787264;visibility:visible;mso-wrap-style:square;mso-wrap-distance-left:9pt;mso-wrap-distance-top:0;mso-wrap-distance-right:9pt;mso-wrap-distance-bottom:0;mso-position-horizontal:absolute;mso-position-horizontal-relative:text;mso-position-vertical:absolute;mso-position-vertical-relative:text" from="64.95pt,28.7pt" to="74.7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I9bCgIAAMwDAAAOAAAAZHJzL2Uyb0RvYy54bWysU82O0zAQviPxDpbvNG1XRbtR0z1stVz4&#10;qcTyALOO00TynzymaW/AGamPwCtwAGmlBZ4heSPGTlsWuCFycMYzns/zffkyv9xqxTbSY2NNwSej&#10;MWfSCFs2Zl3wNzfXT845wwCmBGWNLPhOIr9cPH40b10up7a2qpSeEYjBvHUFr0NweZahqKUGHFkn&#10;DRUr6zUE2vp1VnpoCV2rbDoeP81a60vnrZCIlF0ORb5I+FUlRXhVVSgDUwWn2UJafVpv45ot5pCv&#10;Pbi6EYcx4B+m0NAYuvQEtYQA7K1v/oLSjfAWbRVGwurMVlUjZOJAbCbjP9i8rsHJxIXEQXeSCf8f&#10;rHi5WXnWlAU/I3kMaPpG3af+Xb/vvnWf+z3r33c/uq/dl+6u+97d9R8ovu8/UhyL3f0hvWfUTlq2&#10;DnOCvDIrf9ihW/kozLbyOr6JMtsm/Xcn/eU2MEHJyfTsfDrjTBxL2a8+5zE8k1azGBRcNSYqAzls&#10;nmOgu+jo8UhMG3vdKJW+rjKsLfjFLCEDeaxSEOgS7Yg1mjVnoNZkXhF8QkSrmjJ2Rxzc4ZXybAPk&#10;H7JdadsbmpYzBRioQBTSMzTWUMrh6MWM0oO5EMILWw7pyfiYp3EH6DT5b1dGGkvAemhJpYhEHcrE&#10;kWSy9YF1FHyQOEa3ttwl5bO4I8uktoO9oycf7il++BMufgIAAP//AwBQSwMEFAAGAAgAAAAhABVj&#10;A/LdAAAACQEAAA8AAABkcnMvZG93bnJldi54bWxMj81Ow0AMhO9IvMPKSFwquiGUn4RsKgTkxoUC&#10;4upmTRKR9abZbRt4elxxgJvHHo2/KZaT69WOxtB5NnA+T0AR19523Bh4fanObkCFiGyx90wGvijA&#10;sjw+KjC3fs/PtFvFRkkIhxwNtDEOudahbslhmPuBWG4ffnQYRY6NtiPuJdz1Ok2SK+2wY/nQ4kD3&#10;LdWfq60zEKo32lTfs3qWvF80ntLNw9MjGnN6Mt3dgoo0xT8zHPAFHUphWvst26B60WmWidXA5fUC&#10;1MGwyGRY/y50Wej/DcofAAAA//8DAFBLAQItABQABgAIAAAAIQC2gziS/gAAAOEBAAATAAAAAAAA&#10;AAAAAAAAAAAAAABbQ29udGVudF9UeXBlc10ueG1sUEsBAi0AFAAGAAgAAAAhADj9If/WAAAAlAEA&#10;AAsAAAAAAAAAAAAAAAAALwEAAF9yZWxzLy5yZWxzUEsBAi0AFAAGAAgAAAAhAMk0j1sKAgAAzAMA&#10;AA4AAAAAAAAAAAAAAAAALgIAAGRycy9lMm9Eb2MueG1sUEsBAi0AFAAGAAgAAAAhABVjA/LdAAAA&#10;CQEAAA8AAAAAAAAAAAAAAAAAZAQAAGRycy9kb3ducmV2LnhtbFBLBQYAAAAABAAEAPMAAABuBQAA&#10;AAA=&#10;"/>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609088" behindDoc="0" locked="0" layoutInCell="1" allowOverlap="1" wp14:anchorId="271B8E90" wp14:editId="6738FEC1">
                <wp:simplePos x="0" y="0"/>
                <wp:positionH relativeFrom="column">
                  <wp:posOffset>938585</wp:posOffset>
                </wp:positionH>
                <wp:positionV relativeFrom="paragraph">
                  <wp:posOffset>122997</wp:posOffset>
                </wp:positionV>
                <wp:extent cx="858520" cy="492981"/>
                <wp:effectExtent l="0" t="0" r="17780" b="21590"/>
                <wp:wrapNone/>
                <wp:docPr id="2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492981"/>
                        </a:xfrm>
                        <a:prstGeom prst="rect">
                          <a:avLst/>
                        </a:prstGeom>
                        <a:solidFill>
                          <a:sysClr val="window" lastClr="FFFFFF"/>
                        </a:solidFill>
                        <a:ln w="25400" cap="flat" cmpd="sng" algn="ctr">
                          <a:solidFill>
                            <a:srgbClr val="C0504D"/>
                          </a:solidFill>
                          <a:prstDash val="solid"/>
                          <a:headEnd/>
                          <a:tailEnd/>
                        </a:ln>
                        <a:effectLst/>
                      </wps:spPr>
                      <wps:txbx>
                        <w:txbxContent>
                          <w:p w:rsidR="00586C4D"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w:t>
                            </w:r>
                            <w:r w:rsidRPr="00B95E64">
                              <w:rPr>
                                <w:rFonts w:ascii="Times New Roman" w:hAnsi="Times New Roman" w:cs="Times New Roman"/>
                                <w:b/>
                                <w:sz w:val="20"/>
                                <w:szCs w:val="20"/>
                              </w:rPr>
                              <w:t>уководи</w:t>
                            </w:r>
                          </w:p>
                          <w:p w:rsidR="00586C4D" w:rsidRPr="00B95E64" w:rsidRDefault="00586C4D" w:rsidP="007D1DC4">
                            <w:pPr>
                              <w:spacing w:after="0" w:line="240" w:lineRule="auto"/>
                              <w:jc w:val="center"/>
                              <w:rPr>
                                <w:rFonts w:ascii="Times New Roman" w:hAnsi="Times New Roman" w:cs="Times New Roman"/>
                                <w:b/>
                                <w:sz w:val="24"/>
                                <w:szCs w:val="24"/>
                              </w:rPr>
                            </w:pPr>
                            <w:r w:rsidRPr="00B95E64">
                              <w:rPr>
                                <w:rFonts w:ascii="Times New Roman" w:hAnsi="Times New Roman" w:cs="Times New Roman"/>
                                <w:b/>
                                <w:sz w:val="20"/>
                                <w:szCs w:val="20"/>
                              </w:rPr>
                              <w:t>тели</w:t>
                            </w:r>
                            <w:r w:rsidRPr="00B95E64">
                              <w:rPr>
                                <w:rFonts w:ascii="Times New Roman" w:hAnsi="Times New Roman" w:cs="Times New Roman"/>
                                <w:b/>
                                <w:sz w:val="24"/>
                                <w:szCs w:val="24"/>
                              </w:rPr>
                              <w:t xml:space="preserve"> </w:t>
                            </w:r>
                            <w:r w:rsidRPr="00AF0A13">
                              <w:rPr>
                                <w:rFonts w:ascii="Times New Roman" w:hAnsi="Times New Roman" w:cs="Times New Roman"/>
                                <w:b/>
                                <w:sz w:val="20"/>
                                <w:szCs w:val="20"/>
                              </w:rPr>
                              <w:t>ПЦК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1B8E90" id="_x0000_s1046" type="#_x0000_t202" style="position:absolute;margin-left:73.9pt;margin-top:9.7pt;width:67.6pt;height:38.8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zQEZQIAAJQEAAAOAAAAZHJzL2Uyb0RvYy54bWysVM1uEzEQviPxDpbvdDdRAsmqm6okFCGV&#10;H6nwABOv90d4PcZ2sxtu3PsKvAMHDtx4hfSNGHvTNBROiBwse8f+5pvvm8npWd8qtpHWNahzPjpJ&#10;OZNaYNHoKucf3l88mXHmPOgCFGqZ8610/Gzx+NFpZzI5xhpVIS0jEO2yzuS89t5kSeJELVtwJ2ik&#10;pmCJtgVPR1slhYWO0FuVjNP0adKhLYxFIZ2jr6shyBcRvyyl8G/L0knPVM6Jm4+rjes6rMniFLLK&#10;gqkbsacB/8CihUZT0gPUCjywa9v8AdU2wqLD0p8IbBMsy0bIWANVM0ofVHNVg5GxFhLHmYNM7v/B&#10;ijebd5Y1Rc7HJI+Gljzafd19233f/dz9uP1ye8PGQaTOuIzuXhm67fvn2JPZsWBnLlF8dEzjsgZd&#10;yXNrsaslFERyFF4mR08HHBdA1t1rLCgZXHuMQH1p26AgacIIndhsDwbJ3jNBH2fT2TTwFBSazMfz&#10;2ZABsrvHxjr/UmLLwibnlvyP4LC5dD6QgezuSsjlUDXFRaNUPGzdUlm2AWoV6rACO84UOE8fc34R&#10;f7GeB8+UZh2pN52kgRhQD5cKPG1bQ6o6XXEGqqLhEN4Oiv2W1FbrQ9ZlOk0nq78lCaRX4OqBXaQd&#10;rkEWlH6hi7j30KhhT2UqHcIyjsC+9mBE0H5wwffr/s54eh6Cayy2ZI3FYUxorGlTo/3MWUcjQtV8&#10;ugYrSZZXmuydjyYTqtnHw2T6LDhjjyPr4whoQVA5J2mG7dLHOQw0NZ5TG5RNtOieyb55qPWjc/sx&#10;DbN1fI637v9MFr8AAAD//wMAUEsDBBQABgAIAAAAIQDWaJLC3QAAAAkBAAAPAAAAZHJzL2Rvd25y&#10;ZXYueG1sTI/BTsMwEETvSPyDtUhcELVTqqYNcSqEChKXShQ+YBu7SYS9jmy3DX/PcoLbjnY086be&#10;TN6Js41pCKShmCkQltpgBuo0fH683K9ApIxk0AWyGr5tgk1zfVVjZcKF3u15nzvBIZQq1NDnPFZS&#10;pra3HtMsjJb4dwzRY2YZO2kiXjjcOzlXaik9DsQNPY72ubft1/7kNdy94VbRq8xDuSx2aI4uxm2h&#10;9e3N9PQIItsp/5nhF5/RoWGmQziRScKxXpSMnvlYL0CwYb564HEHDetSgWxq+X9B8wMAAP//AwBQ&#10;SwECLQAUAAYACAAAACEAtoM4kv4AAADhAQAAEwAAAAAAAAAAAAAAAAAAAAAAW0NvbnRlbnRfVHlw&#10;ZXNdLnhtbFBLAQItABQABgAIAAAAIQA4/SH/1gAAAJQBAAALAAAAAAAAAAAAAAAAAC8BAABfcmVs&#10;cy8ucmVsc1BLAQItABQABgAIAAAAIQCm6zQEZQIAAJQEAAAOAAAAAAAAAAAAAAAAAC4CAABkcnMv&#10;ZTJvRG9jLnhtbFBLAQItABQABgAIAAAAIQDWaJLC3QAAAAkBAAAPAAAAAAAAAAAAAAAAAL8EAABk&#10;cnMvZG93bnJldi54bWxQSwUGAAAAAAQABADzAAAAyQUAAAAA&#10;" fillcolor="window" strokecolor="#c0504d" strokeweight="2pt">
                <v:textbox>
                  <w:txbxContent>
                    <w:p w:rsidR="00586C4D"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р</w:t>
                      </w:r>
                      <w:r w:rsidRPr="00B95E64">
                        <w:rPr>
                          <w:rFonts w:ascii="Times New Roman" w:hAnsi="Times New Roman" w:cs="Times New Roman"/>
                          <w:b/>
                          <w:sz w:val="20"/>
                          <w:szCs w:val="20"/>
                        </w:rPr>
                        <w:t>уководи</w:t>
                      </w:r>
                    </w:p>
                    <w:p w:rsidR="00586C4D" w:rsidRPr="00B95E64" w:rsidRDefault="00586C4D" w:rsidP="007D1DC4">
                      <w:pPr>
                        <w:spacing w:after="0" w:line="240" w:lineRule="auto"/>
                        <w:jc w:val="center"/>
                        <w:rPr>
                          <w:rFonts w:ascii="Times New Roman" w:hAnsi="Times New Roman" w:cs="Times New Roman"/>
                          <w:b/>
                          <w:sz w:val="24"/>
                          <w:szCs w:val="24"/>
                        </w:rPr>
                      </w:pPr>
                      <w:r w:rsidRPr="00B95E64">
                        <w:rPr>
                          <w:rFonts w:ascii="Times New Roman" w:hAnsi="Times New Roman" w:cs="Times New Roman"/>
                          <w:b/>
                          <w:sz w:val="20"/>
                          <w:szCs w:val="20"/>
                        </w:rPr>
                        <w:t>тели</w:t>
                      </w:r>
                      <w:r w:rsidRPr="00B95E64">
                        <w:rPr>
                          <w:rFonts w:ascii="Times New Roman" w:hAnsi="Times New Roman" w:cs="Times New Roman"/>
                          <w:b/>
                          <w:sz w:val="24"/>
                          <w:szCs w:val="24"/>
                        </w:rPr>
                        <w:t xml:space="preserve"> </w:t>
                      </w:r>
                      <w:r w:rsidRPr="00AF0A13">
                        <w:rPr>
                          <w:rFonts w:ascii="Times New Roman" w:hAnsi="Times New Roman" w:cs="Times New Roman"/>
                          <w:b/>
                          <w:sz w:val="20"/>
                          <w:szCs w:val="20"/>
                        </w:rPr>
                        <w:t>ПЦК</w:t>
                      </w:r>
                    </w:p>
                  </w:txbxContent>
                </v:textbox>
              </v:shap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599872" behindDoc="0" locked="0" layoutInCell="1" allowOverlap="1" wp14:anchorId="10922728" wp14:editId="51F4D25E">
                <wp:simplePos x="0" y="0"/>
                <wp:positionH relativeFrom="column">
                  <wp:posOffset>255684</wp:posOffset>
                </wp:positionH>
                <wp:positionV relativeFrom="paragraph">
                  <wp:posOffset>36500</wp:posOffset>
                </wp:positionV>
                <wp:extent cx="45719" cy="151074"/>
                <wp:effectExtent l="19050" t="0" r="31115" b="40005"/>
                <wp:wrapNone/>
                <wp:docPr id="19" name="Стрелка вниз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51074"/>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665A025" id="Стрелка вниз 19" o:spid="_x0000_s1026" type="#_x0000_t67" style="position:absolute;margin-left:20.15pt;margin-top:2.85pt;width:3.6pt;height:11.9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iZtowIAAE4FAAAOAAAAZHJzL2Uyb0RvYy54bWysVN1u0zAUvkfiHSzfs7RVy1i0dKo2DSFV&#10;26QN7frMcZoIx8fYbtNyhXgT3gAhIRCId8jeiGMn3brBBULkwvLJ+f/O+Xx4tK4VW0nrKtQZH+4N&#10;OJNaYF7pRcZfX50+e8GZ86BzUKhlxjfS8aPp0yeHjUnlCEtUubSMgmiXNibjpfcmTRInSlmD20Mj&#10;NSkLtDV4Eu0iyS00FL1WyWgweJ40aHNjUUjn6O9Jp+TTGL8opPDnReGkZyrjVJuPp43nTTiT6SGk&#10;CwumrERfBvxDFTVUmpLehToBD2xpq99C1ZWw6LDwewLrBIuiEjL2QN0MB4+6uSzByNgLgePMHUzu&#10;/4UVZ6sLy6qcZnfAmYaaZtR+vP1w+7790v5ov7efWPu5/dl+a78ysiC4GuNS8ro0FzY07MwcxRtH&#10;iuSBJgiut1kXtg621C5bR+w3d9jLtWeCfo4n+6ECQZrhZDjYH4dcCaRbX2OdfymxZuGS8RwbPbMW&#10;m4g6rObOd/Zbu1gbqio/rZSKwsYdK8tWQJtAC0QBrig3ZwqcJwUVFL8+rdt1VZo1GR9NxgNaIQG0&#10;poUCchW1IeCcXnAGakH7L7yN9Tzwdn+ZOBZZQi67GiehnG01MUTE40Ho0OwJuLLziKreQ+kQTkYG&#10;9NjcTyTcbjDf0OQtdpRwRpxWFG1OaFyAJQ5Qq8Rrf05HoZD6x/7GWYn23Z/+B3taTdJy1hCnCJu3&#10;S7CSQH6laWkPhuNxIGEUaOAjEuyu5mZXo5f1MdKwhvSCGBGvwd6r7bWwWF8T/WchK6lAC8rdTaEX&#10;jn3HdXpAhJzNohkRz4Cf60sjQvCAU8Dxan0N1vTr5Wk1znDLP0gfLVhnGzw1zpYeiypu3z2uPRuI&#10;tHFo/QMTXoVdOVrdP4PTXwAAAP//AwBQSwMEFAAGAAgAAAAhADh4tKfeAAAABgEAAA8AAABkcnMv&#10;ZG93bnJldi54bWxMjsFOwzAQRO9I/IO1SNyoTWkohGyqqBJcQBWkgDi68ZIE4nUUu23o12NO9Dia&#10;0ZuXLUbbiR0NvnWMcDlRIIgrZ1quEV7X9xc3IHzQbHTnmBB+yMMiPz3JdGrcnl9oV4ZaRAj7VCM0&#10;IfSplL5qyGo/cT1x7D7dYHWIcailGfQ+wm0np0pdS6tbjg+N7mnZUPVdbi2COry1j6un8WP5/iXN&#10;c2mKh+ZQIJ6fjcUdiEBj+B/Dn35Uhzw6bdyWjRcdwkxdxSVCMgcR69k8AbFBmN4mIPNMHuvnvwAA&#10;AP//AwBQSwECLQAUAAYACAAAACEAtoM4kv4AAADhAQAAEwAAAAAAAAAAAAAAAAAAAAAAW0NvbnRl&#10;bnRfVHlwZXNdLnhtbFBLAQItABQABgAIAAAAIQA4/SH/1gAAAJQBAAALAAAAAAAAAAAAAAAAAC8B&#10;AABfcmVscy8ucmVsc1BLAQItABQABgAIAAAAIQCJeiZtowIAAE4FAAAOAAAAAAAAAAAAAAAAAC4C&#10;AABkcnMvZTJvRG9jLnhtbFBLAQItABQABgAIAAAAIQA4eLSn3gAAAAYBAAAPAAAAAAAAAAAAAAAA&#10;AP0EAABkcnMvZG93bnJldi54bWxQSwUGAAAAAAQABADzAAAACAYAAAAA&#10;" adj="18332" fillcolor="windowText" strokeweight="2pt">
                <v:path arrowok="t"/>
              </v:shap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731968" behindDoc="0" locked="0" layoutInCell="1" allowOverlap="1" wp14:anchorId="383739C3" wp14:editId="39AFD0F8">
                <wp:simplePos x="0" y="0"/>
                <wp:positionH relativeFrom="column">
                  <wp:posOffset>8078470</wp:posOffset>
                </wp:positionH>
                <wp:positionV relativeFrom="paragraph">
                  <wp:posOffset>159385</wp:posOffset>
                </wp:positionV>
                <wp:extent cx="1080135" cy="450850"/>
                <wp:effectExtent l="0" t="0" r="5715" b="6350"/>
                <wp:wrapNone/>
                <wp:docPr id="35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50850"/>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кассир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739C3" id="_x0000_s1047" type="#_x0000_t202" style="position:absolute;margin-left:636.1pt;margin-top:12.55pt;width:85.05pt;height:3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uhxagIAAJYEAAAOAAAAZHJzL2Uyb0RvYy54bWysVM1uEzEQviPxDpbvdDdpFsqqm6okFCGV&#10;H6nwABOv90d4PcZ2sxtu3HkF3oEDB268QvpGjL1pGgonRA7WzI79zTfzzeT0bOgUW0vrWtQFnxyl&#10;nEktsGx1XfD37y4enXDmPOgSFGpZ8I10/Gz+8MFpb3I5xQZVKS0jEO3y3hS88d7kSeJEIztwR2ik&#10;pmCFtgNPrq2T0kJP6J1Kpmn6OOnRlsaikM7R1+UY5POIX1VS+DdV5aRnquDEzcfTxnMVzmR+Cnlt&#10;wTSt2NGAf2DRQasp6R5qCR7YtW3/gOpaYdFh5Y8EdglWVStkrIGqmaT3qrlqwMhYCzXHmX2b3P+D&#10;Fa/Xby1ry4IfZ08409CRSNuv22/b79uf2x83n2++sGnoUm9cTpevDF33wzMcSO1YsTOXKD44pnHR&#10;gK7lubXYNxJKYjkJL5ODpyOOCyCr/hWWlAyuPUagobJdaCE1hRE6qbXZKyQHz0RImZ6kk+OMM0Gx&#10;WZaeZFHCBPLb18Y6/0Jix4JRcEsTENFhfel8YAP57ZWQzKFqy4tWqehs3EJZtgYaFpqxEnvOFDhP&#10;Hwt+EX+xoHvPlGZ9wafZLCXOAmiKKwWezM5QX52uOQNV03oIb8eW/ZbU1qt91kWapbPl35IE0ktw&#10;zcgu0g7XIA+tfq7LaHto1WhTmUqHsIxLsKs9KBGaP8rgh9UQpZ9GnUJwheWGtLE4LgotNhkN2k+c&#10;9bQkVM3Ha7CS2vJSk75PJ7NZ2KrozLInU3LsYWR1GAEtCKrg1JrRXPi4iYGmxnOag6qNEt0x2U0P&#10;DX9UbreoYbsO/Xjr7u9k/gsAAP//AwBQSwMEFAAGAAgAAAAhAIjsCrnfAAAACwEAAA8AAABkcnMv&#10;ZG93bnJldi54bWxMj0FOwzAQRfdI3MEaJDaIOjYlhRCnQqggdYNE2wNMYzeJsMeR7bbh9rgrWH7N&#10;0/9v6uXkLDuZEAdPCsSsAGao9XqgTsFu+37/BCwmJI3Wk1HwYyIsm+urGivtz/RlTpvUsVxCsUIF&#10;fUpjxXlse+MwzvxoKN8OPjhMOYaO64DnXO4sl0VRcocD5YUeR/PWm/Z7c3QK7ta4KuiDp2FRik/U&#10;BxvCSih1ezO9vgBLZkp/MFz0szo02Wnvj6QjsznLhZSZVSAfBbALMZ/LB2B7Bc+lAN7U/P8PzS8A&#10;AAD//wMAUEsBAi0AFAAGAAgAAAAhALaDOJL+AAAA4QEAABMAAAAAAAAAAAAAAAAAAAAAAFtDb250&#10;ZW50X1R5cGVzXS54bWxQSwECLQAUAAYACAAAACEAOP0h/9YAAACUAQAACwAAAAAAAAAAAAAAAAAv&#10;AQAAX3JlbHMvLnJlbHNQSwECLQAUAAYACAAAACEAHO7ocWoCAACWBAAADgAAAAAAAAAAAAAAAAAu&#10;AgAAZHJzL2Uyb0RvYy54bWxQSwECLQAUAAYACAAAACEAiOwKud8AAAALAQAADwAAAAAAAAAAAAAA&#10;AADEBAAAZHJzL2Rvd25yZXYueG1sUEsFBgAAAAAEAAQA8wAAANAFA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кассир</w:t>
                      </w:r>
                    </w:p>
                  </w:txbxContent>
                </v:textbox>
              </v:shap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710464" behindDoc="0" locked="0" layoutInCell="1" allowOverlap="1" wp14:anchorId="28F09FD9" wp14:editId="323114EF">
                <wp:simplePos x="0" y="0"/>
                <wp:positionH relativeFrom="column">
                  <wp:posOffset>6618605</wp:posOffset>
                </wp:positionH>
                <wp:positionV relativeFrom="paragraph">
                  <wp:posOffset>137795</wp:posOffset>
                </wp:positionV>
                <wp:extent cx="1080135" cy="450850"/>
                <wp:effectExtent l="0" t="0" r="5715" b="6350"/>
                <wp:wrapNone/>
                <wp:docPr id="34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50850"/>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технический персонал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F09FD9" id="_x0000_s1048" type="#_x0000_t202" style="position:absolute;margin-left:521.15pt;margin-top:10.85pt;width:85.05pt;height:3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q3awIAAJYEAAAOAAAAZHJzL2Uyb0RvYy54bWysVM1uEzEQviPxDpbvdDfpppRVN1VJKEIq&#10;P1LhASZe74/weoztZjfcuPMKvAMHDtx4hfSNGHvTEAonRA7WzI79zTfzzeTsfOgUW0vrWtQFnxyl&#10;nEktsGx1XfB3by8fnXLmPOgSFGpZ8I10/Hz+8MFZb3I5xQZVKS0jEO3y3hS88d7kSeJEIztwR2ik&#10;pmCFtgNPrq2T0kJP6J1Kpml6kvRoS2NRSOfo63IM8nnEryop/OuqctIzVXDi5uNp47kKZzI/g7y2&#10;YJpW7GjAP7DooNWUdA+1BA/sxrZ/QHWtsOiw8kcCuwSrqhUy1kDVTNJ71Vw3YGSshZrjzL5N7v/B&#10;ilfrN5a1ZcGPsxPONHQk0vbL9uv22/bH9vvtp9vPbBq61BuX0+VrQ9f98BQHUjtW7MwViveOaVw0&#10;oGt5YS32jYSSWE7Cy+Tg6YjjAsiqf4klJYMbjxFoqGwXWkhNYYROam32CsnBMxFSpqfp5HjGmaBY&#10;NktPZ1HCBPK718Y6/1xix4JRcEsTENFhfeV8YAP53ZWQzKFqy8tWqehs3EJZtgYaFpqxEnvOFDhP&#10;Hwt+GX+xoHvPlGZ9waezLCXOAmiKKwWezM5QX52uOQNV03oIb8eW/ZbU1qt91kU6S7Pl35IE0ktw&#10;zcgu0g7XIA+tfqbLaHto1WhTmUqHsIxLsKs9KBGaP8rgh9UQpZ/uFV5huSFtLI6LQotNRoP2I2c9&#10;LQlV8+EGrKS2vNCk75NJloWtik42ezwlxx5GVocR0IKgCk6tGc2Fj5sYaGq8oDmo2ihRoDky2U0P&#10;DX9UbreoYbsO/Xjr19/J/CcAAAD//wMAUEsDBBQABgAIAAAAIQBR1MmJ3gAAAAsBAAAPAAAAZHJz&#10;L2Rvd25yZXYueG1sTI/LTsMwEEX3SPyDNUhsEPWDqoEQp0KoILFBovAB09hNIuxxZLtt+HvcFSyv&#10;5ujeM8169o4dbUxjIA1yIYBZ6oIZqdfw9flyew8sZSSDLpDV8GMTrNvLiwZrE070YY/b3LNSQqlG&#10;DUPOU8156gbrMS3CZKnc9iF6zCXGnpuIp1LuHVdCrLjHkcrCgJN9Hmz3vT14DTdvuBH0yvNYreQ7&#10;mr2LcSO1vr6anx6BZTvnPxjO+kUd2uK0CwcyibmSxVLdFVaDkhWwM6GkWgLbaXhQFfC24f9/aH8B&#10;AAD//wMAUEsBAi0AFAAGAAgAAAAhALaDOJL+AAAA4QEAABMAAAAAAAAAAAAAAAAAAAAAAFtDb250&#10;ZW50X1R5cGVzXS54bWxQSwECLQAUAAYACAAAACEAOP0h/9YAAACUAQAACwAAAAAAAAAAAAAAAAAv&#10;AQAAX3JlbHMvLnJlbHNQSwECLQAUAAYACAAAACEAy136t2sCAACWBAAADgAAAAAAAAAAAAAAAAAu&#10;AgAAZHJzL2Uyb0RvYy54bWxQSwECLQAUAAYACAAAACEAUdTJid4AAAALAQAADwAAAAAAAAAAAAAA&#10;AADFBAAAZHJzL2Rvd25yZXYueG1sUEsFBgAAAAAEAAQA8wAAANAFA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технический персонал</w:t>
                      </w:r>
                    </w:p>
                  </w:txbxContent>
                </v:textbox>
              </v:shap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664384" behindDoc="0" locked="0" layoutInCell="1" allowOverlap="1" wp14:anchorId="1FFCEB25" wp14:editId="44D5A782">
                <wp:simplePos x="0" y="0"/>
                <wp:positionH relativeFrom="column">
                  <wp:posOffset>2997200</wp:posOffset>
                </wp:positionH>
                <wp:positionV relativeFrom="paragraph">
                  <wp:posOffset>299719</wp:posOffset>
                </wp:positionV>
                <wp:extent cx="237490" cy="0"/>
                <wp:effectExtent l="0" t="0" r="10160" b="0"/>
                <wp:wrapNone/>
                <wp:docPr id="315" name="Прямая соединительная линия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4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3F1029C" id="Прямая соединительная линия 31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pt,23.6pt" to="254.7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SaGQIAAOoDAAAOAAAAZHJzL2Uyb0RvYy54bWysU82O0zAQviPxDpbvNG2XAo2a7mGr5bJA&#10;pV0eYNZxmgjHtjymaW/AGamPwCvsAaSVFniG5I0YO23ZhRsiB2s8P59nvvkyO93Uiq2lw8rojI8G&#10;Q86kFiav9Crjb6/On7zgDD3oHJTRMuNbifx0/vjRrLGpHJvSqFw6RiAa08ZmvPTepkmCopQ14MBY&#10;qSlYGFeDp6tbJbmDhtBrlYyHw2dJY1xunRESkbyLPsjnEb8opPBvigKlZyrj1JuPp4vndTiT+QzS&#10;lQNbVmLfBvxDFzVUmh49Qi3AA3vvqr+g6ko4g6bwA2HqxBRFJWScgaYZDf+Y5rIEK+MsRA7aI034&#10;/2DF6/XSsSrP+MlowpmGmpbUfuk+dLv2e3vT7Vj3sf3Zfmu/trftj/a2+0T2XfeZ7BBs7/buHQv1&#10;xGZjMSXQM710gQ+x0Zf2woh3SLHkQTBc0PZpm8LVIZ0IYZu4ne1xO3LjmSDn+OT50yntUBxCCaSH&#10;OuvQv5SmZsHIuKp04A1SWF+gDy9DekgJbm3OK6Xi7pVmTcankzFNL4AUWCjwZNaWOEG94gzUiqQt&#10;vIuIaFSVh+qAg1s8U46tgdRFosxNc0XdcqYAPQVohPj1hSXksk+dTsjdSw/BvzJ57x4ND35qt4eO&#10;nT94MoyxACz7khgKSFShdGhJRtHvp/5NcbCuTb5dusMeSFCxbC/+oNj7d7Lv/6LzXwAAAP//AwBQ&#10;SwMEFAAGAAgAAAAhAFgO593dAAAACQEAAA8AAABkcnMvZG93bnJldi54bWxMj0FPwzAMhe9I/IfI&#10;SFymLaGMAV3TCQG97cIG4uo1XlvROF2TbYVfT4DDuNl+T8/fyxaDbcWBet841nA1USCIS2carjS8&#10;rovxHQgfkA22jknDJ3lY5OdnGabGHfmFDqtQiRjCPkUNdQhdKqUva7LoJ64jjtrW9RZDXPtKmh6P&#10;Mdy2MlFqJi02HD/U2NFjTeXHam81+OKNdsXXqByp9+vKUbJ7Wj6j1pcXw8McRKAhnMzwgx/RIY9M&#10;G7dn40WrYXqbxC7hdwARDTfqfgpi83eQeSb/N8i/AQAA//8DAFBLAQItABQABgAIAAAAIQC2gziS&#10;/gAAAOEBAAATAAAAAAAAAAAAAAAAAAAAAABbQ29udGVudF9UeXBlc10ueG1sUEsBAi0AFAAGAAgA&#10;AAAhADj9If/WAAAAlAEAAAsAAAAAAAAAAAAAAAAALwEAAF9yZWxzLy5yZWxzUEsBAi0AFAAGAAgA&#10;AAAhAChj5JoZAgAA6gMAAA4AAAAAAAAAAAAAAAAALgIAAGRycy9lMm9Eb2MueG1sUEsBAi0AFAAG&#10;AAgAAAAhAFgO593dAAAACQEAAA8AAAAAAAAAAAAAAAAAcwQAAGRycy9kb3ducmV2LnhtbFBLBQYA&#10;AAAABAAEAPMAAAB9BQAAAAA=&#10;">
                <o:lock v:ext="edit" shapetype="f"/>
              </v:lin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642880" behindDoc="0" locked="0" layoutInCell="1" allowOverlap="1" wp14:anchorId="5388017D" wp14:editId="23ADFB64">
                <wp:simplePos x="0" y="0"/>
                <wp:positionH relativeFrom="column">
                  <wp:posOffset>3239135</wp:posOffset>
                </wp:positionH>
                <wp:positionV relativeFrom="paragraph">
                  <wp:posOffset>-1905</wp:posOffset>
                </wp:positionV>
                <wp:extent cx="1080135" cy="450850"/>
                <wp:effectExtent l="0" t="0" r="5715" b="6350"/>
                <wp:wrapNone/>
                <wp:docPr id="3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50850"/>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педагог-психолог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8017D" id="_x0000_s1049" type="#_x0000_t202" style="position:absolute;margin-left:255.05pt;margin-top:-.15pt;width:85.05pt;height: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s7awIAAJYEAAAOAAAAZHJzL2Uyb0RvYy54bWysVM1uEzEQviPxDpbvdDdpUsKqm6okFCGV&#10;H6nwABOv90d4PcZ2sxtuvfMKvAMHDtx4hfSNGHvTNBROiBysmR37m2/mm8npWd8qtpbWNahzPjpK&#10;OZNaYNHoKucf3l88mXHmPOgCFGqZ8410/Gz++NFpZzI5xhpVIS0jEO2yzuS89t5kSeJELVtwR2ik&#10;pmCJtgVPrq2SwkJH6K1Kxml6knRoC2NRSOfo63II8nnEL0sp/NuydNIzlXPi5uNp47kKZzI/hayy&#10;YOpG7GjAP7BoodGUdA+1BA/s2jZ/QLWNsOiw9EcC2wTLshEy1kDVjNIH1VzVYGSshZrjzL5N7v/B&#10;ijfrd5Y1Rc6P0xPONLQk0vbr9tv2+/bn9sftze0XNg5d6ozL6PKVoeu+f449qR0rduYSxUfHNC5q&#10;0JU8txa7WkJBLEfhZXLwdMBxAWTVvcaCksG1xwjUl7YNLaSmMEIntTZ7hWTvmQgp01k6Op5yJig2&#10;maazaZQwgezutbHOv5TYsmDk3NIERHRYXzof2EB2dyUkc6ia4qJRKjobt1CWrYGGhWaswI4zBc7T&#10;x5xfxF8s6MEzpVmX8/F0khJnATTFpQJPZmuor05XnIGqaD2Et0PLfktqq9U+6yKdppPl35IE0ktw&#10;9cAu0g7XIAutfqGLaHto1GBTmUqHsIxLsKs9KBGaP8jg+1UfpR8fB6gQXGGxIW0sDotCi01GjfYz&#10;Zx0tCVXz6RqspLa80qTvs9FkErYqOpPp0zE59jCyOoyAFgSVc2rNYC583MRAU+M5zUHZRInumeym&#10;h4Y/Krdb1LBdh368df93Mv8FAAD//wMAUEsDBBQABgAIAAAAIQD3HmUP3QAAAAgBAAAPAAAAZHJz&#10;L2Rvd25yZXYueG1sTI/BTsMwEETvSPyDtUhcUGu7iKQKcSqEChIXpBY+YBtvk4h4HdluG/4ec4Lj&#10;aEYzb+rN7EZxphAHzwb0UoEgbr0duDPw+fGyWIOICdni6JkMfFOETXN9VWNl/YV3dN6nTuQSjhUa&#10;6FOaKilj25PDuPQTcfaOPjhMWYZO2oCXXO5GuVKqkA4Hzgs9TvTcU/u1PzkDd2+4Vfwq01AW+h3t&#10;cQxhq425vZmfHkEkmtNfGH7xMzo0mengT2yjGA08aKVz1MDiHkT2i7VagTgYKFUJsqnl/wPNDwAA&#10;AP//AwBQSwECLQAUAAYACAAAACEAtoM4kv4AAADhAQAAEwAAAAAAAAAAAAAAAAAAAAAAW0NvbnRl&#10;bnRfVHlwZXNdLnhtbFBLAQItABQABgAIAAAAIQA4/SH/1gAAAJQBAAALAAAAAAAAAAAAAAAAAC8B&#10;AABfcmVscy8ucmVsc1BLAQItABQABgAIAAAAIQAS/ps7awIAAJYEAAAOAAAAAAAAAAAAAAAAAC4C&#10;AABkcnMvZTJvRG9jLnhtbFBLAQItABQABgAIAAAAIQD3HmUP3QAAAAgBAAAPAAAAAAAAAAAAAAAA&#10;AMUEAABkcnMvZG93bnJldi54bWxQSwUGAAAAAAQABADzAAAAzwU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педагог-психолог</w:t>
                      </w:r>
                    </w:p>
                  </w:txbxContent>
                </v:textbox>
              </v:shape>
            </w:pict>
          </mc:Fallback>
        </mc:AlternateContent>
      </w:r>
    </w:p>
    <w:p w:rsidR="007D1DC4" w:rsidRPr="007D1DC4" w:rsidRDefault="007D1DC4" w:rsidP="00F45256">
      <w:pPr>
        <w:tabs>
          <w:tab w:val="left" w:pos="993"/>
          <w:tab w:val="left" w:pos="3703"/>
          <w:tab w:val="left" w:pos="7938"/>
        </w:tabs>
        <w:spacing w:after="0" w:line="360" w:lineRule="auto"/>
        <w:contextualSpacing/>
        <w:rPr>
          <w:rFonts w:ascii="Times New Roman" w:eastAsia="Calibri" w:hAnsi="Times New Roman" w:cs="Times New Roman"/>
          <w:sz w:val="28"/>
          <w:szCs w:val="28"/>
        </w:rPr>
      </w:pPr>
      <w:r w:rsidRPr="007D1DC4">
        <w:rPr>
          <w:rFonts w:ascii="Calibri" w:eastAsia="Calibri" w:hAnsi="Calibri" w:cs="Times New Roman"/>
          <w:noProof/>
          <w:lang w:eastAsia="ru-RU"/>
        </w:rPr>
        <mc:AlternateContent>
          <mc:Choice Requires="wps">
            <w:drawing>
              <wp:anchor distT="0" distB="0" distL="114300" distR="114300" simplePos="0" relativeHeight="251796480" behindDoc="0" locked="0" layoutInCell="1" allowOverlap="1" wp14:anchorId="598131AC" wp14:editId="4C5B702C">
                <wp:simplePos x="0" y="0"/>
                <wp:positionH relativeFrom="column">
                  <wp:posOffset>1882140</wp:posOffset>
                </wp:positionH>
                <wp:positionV relativeFrom="paragraph">
                  <wp:posOffset>319405</wp:posOffset>
                </wp:positionV>
                <wp:extent cx="66675" cy="0"/>
                <wp:effectExtent l="0" t="0" r="28575" b="19050"/>
                <wp:wrapNone/>
                <wp:docPr id="33" name="Прямая соединительная линия 33"/>
                <wp:cNvGraphicFramePr/>
                <a:graphic xmlns:a="http://schemas.openxmlformats.org/drawingml/2006/main">
                  <a:graphicData uri="http://schemas.microsoft.com/office/word/2010/wordprocessingShape">
                    <wps:wsp>
                      <wps:cNvCnPr/>
                      <wps:spPr>
                        <a:xfrm>
                          <a:off x="0" y="0"/>
                          <a:ext cx="6667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45C32B7" id="Прямая соединительная линия 33" o:spid="_x0000_s1026" style="position:absolute;z-index:251796480;visibility:visible;mso-wrap-style:square;mso-wrap-distance-left:9pt;mso-wrap-distance-top:0;mso-wrap-distance-right:9pt;mso-wrap-distance-bottom:0;mso-position-horizontal:absolute;mso-position-horizontal-relative:text;mso-position-vertical:absolute;mso-position-vertical-relative:text" from="148.2pt,25.15pt" to="153.4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CwzCwIAAMsDAAAOAAAAZHJzL2Uyb0RvYy54bWysU82O0zAQviPxDpbvNGlXLWzUdA9bLRd+&#10;KrE8wKzjNJEc2/KYpr0BZ6Q+Aq/AgZVWWuAZkjdi7LRlgRsiB2c84/k835cv84tto9hGOqyNzvl4&#10;lHImtTBFrdc5f3t99eQZZ+hBF6CMljnfSeQXi8eP5q3N5MRURhXSMQLRmLU255X3NksSFJVsAEfG&#10;Sk3F0rgGPG3dOikctITeqGSSprOkNa6wzgiJSNnlUOSLiF+WUvjXZYnSM5Vzms3H1cX1JqzJYg7Z&#10;2oGtanEYA/5higZqTZeeoJbggb1z9V9QTS2cQVP6kTBNYsqyFjJyIDbj9A82byqwMnIhcdCeZML/&#10;BytebVaO1UXOz84409DQN+o+9+/7ffet+9LvWf+h+9Hddl+7u+57d9d/pPi+/0RxKHb3h/SeUTtp&#10;2VrMCPJSr9xhh3blgjDb0jXhTZTZNuq/O+kvt54JSs5ms6dTzsSxkvxqsw79c2kaFoKcq1oHYSCD&#10;zQv0dBUdPR4JaW2uaqXix1WatTk/n04CMpDFSgWewsYSadRrzkCtybvCu4iIRtVF6A44uMNL5dgG&#10;yD7kusK01zQsZwrQU4EYxGdorKCQw9HzKaUHbyH4l6YY0uP0mKdxB+g4+W9XBhpLwGpoiaWARB1K&#10;h5FkdPWBddB7UDhEN6bYReGTsCPHxLaDu4MlH+4pfvgPLn4CAAD//wMAUEsDBBQABgAIAAAAIQD1&#10;5Jxh3QAAAAkBAAAPAAAAZHJzL2Rvd25yZXYueG1sTI/BTsMwDIbvSLxDZCQu05bQQsVK0wkBvXHZ&#10;YOLqNaataJyuybbC0xPEAY62P/3+/mI12V4cafSdYw1XCwWCuHam40bD60s1vwXhA7LB3jFp+CQP&#10;q/L8rMDcuBOv6bgJjYgh7HPU0IYw5FL6uiWLfuEG4nh7d6PFEMexkWbEUwy3vUyUyqTFjuOHFgd6&#10;aKn+2BysBl9taV99zeqZeksbR8n+8fkJtb68mO7vQASawh8MP/pRHcrotHMHNl70GpJldh1RDTcq&#10;BRGBVGVLELvfhSwL+b9B+Q0AAP//AwBQSwECLQAUAAYACAAAACEAtoM4kv4AAADhAQAAEwAAAAAA&#10;AAAAAAAAAAAAAAAAW0NvbnRlbnRfVHlwZXNdLnhtbFBLAQItABQABgAIAAAAIQA4/SH/1gAAAJQB&#10;AAALAAAAAAAAAAAAAAAAAC8BAABfcmVscy8ucmVsc1BLAQItABQABgAIAAAAIQCwXCwzCwIAAMsD&#10;AAAOAAAAAAAAAAAAAAAAAC4CAABkcnMvZTJvRG9jLnhtbFBLAQItABQABgAIAAAAIQD15Jxh3QAA&#10;AAkBAAAPAAAAAAAAAAAAAAAAAGUEAABkcnMvZG93bnJldi54bWxQSwUGAAAAAAQABADzAAAAbwUA&#10;AAAA&#10;"/>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633664" behindDoc="0" locked="0" layoutInCell="1" allowOverlap="1" wp14:anchorId="6AEB15E8" wp14:editId="57B461E3">
                <wp:simplePos x="0" y="0"/>
                <wp:positionH relativeFrom="column">
                  <wp:posOffset>1948594</wp:posOffset>
                </wp:positionH>
                <wp:positionV relativeFrom="paragraph">
                  <wp:posOffset>99695</wp:posOffset>
                </wp:positionV>
                <wp:extent cx="921109" cy="450850"/>
                <wp:effectExtent l="0" t="0" r="12700" b="25400"/>
                <wp:wrapNone/>
                <wp:docPr id="29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109" cy="450850"/>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старосты по практике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B15E8" id="_x0000_s1050" type="#_x0000_t202" style="position:absolute;margin-left:153.45pt;margin-top:7.85pt;width:72.55pt;height:35.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RIaQIAAJUEAAAOAAAAZHJzL2Uyb0RvYy54bWysVM2O0zAQviPxDpbvbNIqBRptulpaFiEt&#10;P9LCA0wd50c4HmN7m5Qbd16Bd+DAgRuv0H0jxk63WxZOiBysscf+Zub7ZnJ6NnSKbaR1LeqCT05S&#10;zqQWWLa6Lvj7dxePnnLmPOgSFGpZ8K10/Gzx8MFpb3I5xQZVKS0jEO3y3hS88d7kSeJEIztwJ2ik&#10;JmeFtgNPW1snpYWe0DuVTNP0cdKjLY1FIZ2j09Xo5IuIX1VS+DdV5aRnquCUm4+rjes6rMniFPLa&#10;gmlasU8D/iGLDlpNQQ9QK/DArm37B1TXCosOK38isEuwqlohYw1UzSS9V81VA0bGWogcZw40uf8H&#10;K15v3lrWlgWfzkkqDR2JtPu6+7b7vvu5+3Hz+eYLmwaWeuNyunxl6LofnuFAaseKnblE8cExjcsG&#10;dC3PrcW+kVBSlpPwMjl6OuK4ALLuX2FJweDaYwQaKtsFCokURuik1vagkBw8E3Q4n04m6ZwzQa5s&#10;lj6dRQUTyG8fG+v8C4kdC0bBLTVABIfNpfMhGchvr4RYDlVbXrRKxc3WLZVlG6BeoRYrsedMgfN0&#10;WPCL+MV67j1TmvVE3yxLKWUB1MSVAk9mZ4hWp2vOQNU0HcLbkbHfgtp6fYi6TGdptvpbkJD0Clwz&#10;ZhfTDtcgD0w/12W0PbRqtKlMpYNbxhnY1x6ECNyPKvhhPYzKZwEqONdYbkkai+Oc0FyT0aD9xFlP&#10;M0LVfLwGK4mWl5rknU+yLAxV3GSzJ1Pa2GPP+tgDWhBUwYma0Vz6OIghTY3n1AZVGyW6y2TfPNT7&#10;Ubn9nIbhOt7HW3d/k8UvAAAA//8DAFBLAwQUAAYACAAAACEA6Xxdyd4AAAAJAQAADwAAAGRycy9k&#10;b3ducmV2LnhtbEyPQU7DMBBF90jcwRokNog6KTRpQ5wKoYLUDRKlB5jGbhJhjyPbbcPtGVawHP2n&#10;P+/X68lZcTYhDp4U5LMMhKHW64E6BfvP1/sliJiQNFpPRsG3ibBurq9qrLS/0Ic571InuIRihQr6&#10;lMZKytj2xmGc+dEQZ0cfHCY+Qyd1wAuXOyvnWVZIhwPxhx5H89Kb9mt3cgrutrjJ6E2moSzyd9RH&#10;G8ImV+r2Znp+ApHMlP5g+NVndWjY6eBPpKOwCh6yYsUoB4sSBAOPizmPOyhYFiXIppb/FzQ/AAAA&#10;//8DAFBLAQItABQABgAIAAAAIQC2gziS/gAAAOEBAAATAAAAAAAAAAAAAAAAAAAAAABbQ29udGVu&#10;dF9UeXBlc10ueG1sUEsBAi0AFAAGAAgAAAAhADj9If/WAAAAlAEAAAsAAAAAAAAAAAAAAAAALwEA&#10;AF9yZWxzLy5yZWxzUEsBAi0AFAAGAAgAAAAhACBhdEhpAgAAlQQAAA4AAAAAAAAAAAAAAAAALgIA&#10;AGRycy9lMm9Eb2MueG1sUEsBAi0AFAAGAAgAAAAhAOl8XcneAAAACQEAAA8AAAAAAAAAAAAAAAAA&#10;wwQAAGRycy9kb3ducmV2LnhtbFBLBQYAAAAABAAEAPMAAADOBQ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старосты по практике</w:t>
                      </w:r>
                    </w:p>
                  </w:txbxContent>
                </v:textbox>
              </v:shap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744256" behindDoc="0" locked="0" layoutInCell="1" allowOverlap="1" wp14:anchorId="3E1C1E00" wp14:editId="57B7CC5A">
                <wp:simplePos x="0" y="0"/>
                <wp:positionH relativeFrom="column">
                  <wp:posOffset>9159875</wp:posOffset>
                </wp:positionH>
                <wp:positionV relativeFrom="paragraph">
                  <wp:posOffset>91439</wp:posOffset>
                </wp:positionV>
                <wp:extent cx="249555" cy="0"/>
                <wp:effectExtent l="0" t="0" r="17145" b="0"/>
                <wp:wrapNone/>
                <wp:docPr id="361" name="Прямая соединительная линия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95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681FBB8" id="Прямая соединительная линия 361" o:spid="_x0000_s1026" style="position:absolute;z-index:251744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1.25pt,7.2pt" to="740.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yDZGAIAAOoDAAAOAAAAZHJzL2Uyb0RvYy54bWysU82O0zAQviPxDpbvNG2hKxo13cNWy2WB&#10;Srs8wKzjNBGObXlM096AM1IfgVfgANJKCzxD8kY7dtruLtwQOVjj+fk8882X2emmVmwtHVZGZ3w0&#10;GHImtTB5pVcZf3d1/uwlZ+hB56CMlhnfSuSn86dPZo1N5diURuXSMQLRmDY246X3Nk0SFKWsAQfG&#10;Sk3BwrgaPF3dKskdNIReq2Q8HJ4kjXG5dUZIRPIu+iCfR/yikMK/LQqUnqmMU28+ni6e1+FM5jNI&#10;Vw5sWYl9G/APXdRQaXr0CLUAD+yDq/6CqivhDJrCD4SpE1MUlZBxBppmNPxjmssSrIyzEDlojzTh&#10;/4MVb9ZLx6o8489PRpxpqGlJ7dfuY7drf7bfuh3rPrW/2x/t9/am/dXedJ/Jvu2+kB2C7e3evWOh&#10;nthsLKYEeqaXLvAhNvrSXhjxHimWPAqGC9o+bVO4OqQTIWwTt7M9bkduPBPkHL+YTiYTzsQhlEB6&#10;qLMO/StpahaMjKtKB94ghfUF+vAypIeU4NbmvFIq7l5p1mR8OhkHZCAFFgo8mbUlTlCvOAO1ImkL&#10;7yIiGlXloTrg4BbPlGNrIHWRKHPTXFG3nClATwEaIX59YQm57FOnE3L30kPwr03eu0fDg5/a7aFj&#10;54+eDGMsAMu+JIYCElUoHVqSUfT7qe8pDta1ybdLd9gDCSqW7cUfFPvwTvbDX3R+BwAA//8DAFBL&#10;AwQUAAYACAAAACEASSsbWdwAAAALAQAADwAAAGRycy9kb3ducmV2LnhtbEyPQU/DMAyF70j8h8hI&#10;XCaWrhQ0laYTAnrjwgBx9RrTVjRO12Rb4dfjwQFufvbT8/eK1eR6tacxdJ4NLOYJKOLa244bAy/P&#10;1cUSVIjIFnvPZOCTAqzK05MCc+sP/ET7dWyUhHDI0UAb45BrHeqWHIa5H4jl9u5Hh1Hk2Gg74kHC&#10;Xa/TJLnWDjuWDy0OdNdS/bHeOQOheqVt9TWrZ8nbZeMp3d4/PqAx52fT7Q2oSFP8M8MRX9ChFKaN&#10;37ENqhedZemVeH8mUEdHtlxIm83vRpeF/t+h/AYAAP//AwBQSwECLQAUAAYACAAAACEAtoM4kv4A&#10;AADhAQAAEwAAAAAAAAAAAAAAAAAAAAAAW0NvbnRlbnRfVHlwZXNdLnhtbFBLAQItABQABgAIAAAA&#10;IQA4/SH/1gAAAJQBAAALAAAAAAAAAAAAAAAAAC8BAABfcmVscy8ucmVsc1BLAQItABQABgAIAAAA&#10;IQD0RyDZGAIAAOoDAAAOAAAAAAAAAAAAAAAAAC4CAABkcnMvZTJvRG9jLnhtbFBLAQItABQABgAI&#10;AAAAIQBJKxtZ3AAAAAsBAAAPAAAAAAAAAAAAAAAAAHIEAABkcnMvZG93bnJldi54bWxQSwUGAAAA&#10;AAQABADzAAAAewUAAAAA&#10;">
                <o:lock v:ext="edit" shapetype="f"/>
              </v:lin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722752" behindDoc="0" locked="0" layoutInCell="1" allowOverlap="1" wp14:anchorId="4127772E" wp14:editId="2213FB6D">
                <wp:simplePos x="0" y="0"/>
                <wp:positionH relativeFrom="column">
                  <wp:posOffset>6229350</wp:posOffset>
                </wp:positionH>
                <wp:positionV relativeFrom="paragraph">
                  <wp:posOffset>91439</wp:posOffset>
                </wp:positionV>
                <wp:extent cx="385445" cy="0"/>
                <wp:effectExtent l="0" t="0" r="14605" b="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54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909CFC" id="Прямая соединительная линия 351" o:spid="_x0000_s1026" style="position:absolute;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0.5pt,7.2pt" to="520.8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IF+GQIAAOoDAAAOAAAAZHJzL2Uyb0RvYy54bWysU81uEzEQviPxDpbvZJO0Qe0qmx4alUuB&#10;SC0PMPV6syu8tuUx2eQGnJHyCLwCB5AqFXiG3Tfq2JukLdwQe7DG8/N55ptvp2frWrGVdFgZnfHR&#10;YMiZ1MLklV5m/N31xYsTztCDzkEZLTO+kcjPZs+fTRubyrEpjcqlYwSiMW1sxkvvbZokKEpZAw6M&#10;lZqChXE1eLq6ZZI7aAi9Vsl4OHyZNMbl1hkhEck774N8FvGLQgr/tihQeqYyTr35eLp43oQzmU0h&#10;XTqwZSV2bcA/dFFDpenRA9QcPLAPrvoLqq6EM2gKPxCmTkxRVELGGWia0fCPaa5KsDLOQuSgPdCE&#10;/w9WvFktHKvyjB9NRpxpqGlJ7dfuY7dtf7bfui3rPrW/2x/t9/a2/dXedp/Jvuu+kB2C7d3OvWWh&#10;nthsLKYEeq4XLvAh1vrKXhrxHimWPAmGC9o+bV24OqQTIWwdt7M5bEeuPRPkPDqZHB9POBP7UALp&#10;vs469K+kqVkwMq4qHXiDFFaX6MPLkO5Tglubi0qpuHulWZPx08k4IAMpsFDgyawtcYJ6yRmoJUlb&#10;eBcR0agqD9UBBzd4rhxbAamLRJmb5pq65UwBegrQCPHrC0vIZZ96OiF3Lz0E/9rkvXs03Pup3R46&#10;dv7kyTDGHLDsS2IoIFGF0qElGUW/m/qB4mDdmHyzcPs9kKBi2U78QbGP72Q//kVn9wAAAP//AwBQ&#10;SwMEFAAGAAgAAAAhAJzMcireAAAACgEAAA8AAABkcnMvZG93bnJldi54bWxMj8FOwzAQRO9I/IO1&#10;SFwqaqdEUNI4FQJy64UC4rqNt0lEvE5jtw18fV1xgOPOjGbf5MvRduJAg28da0imCgRx5UzLtYb3&#10;t/JmDsIHZIOdY9LwTR6WxeVFjplxR36lwzrUIpawz1BDE0KfSemrhiz6qeuJo7d1g8UQz6GWZsBj&#10;LLednCl1Jy22HD802NNTQ9XXem81+PKDduXPpJqoz9va0Wz3vHpBra+vxscFiEBj+AvDGT+iQxGZ&#10;Nm7PxotOw8M8iVtCNNIUxDmg0uQexOZXkUUu/08oTgAAAP//AwBQSwECLQAUAAYACAAAACEAtoM4&#10;kv4AAADhAQAAEwAAAAAAAAAAAAAAAAAAAAAAW0NvbnRlbnRfVHlwZXNdLnhtbFBLAQItABQABgAI&#10;AAAAIQA4/SH/1gAAAJQBAAALAAAAAAAAAAAAAAAAAC8BAABfcmVscy8ucmVsc1BLAQItABQABgAI&#10;AAAAIQAQvIF+GQIAAOoDAAAOAAAAAAAAAAAAAAAAAC4CAABkcnMvZTJvRG9jLnhtbFBLAQItABQA&#10;BgAIAAAAIQCczHIq3gAAAAoBAAAPAAAAAAAAAAAAAAAAAHMEAABkcnMvZG93bnJldi54bWxQSwUG&#10;AAAAAAQABADzAAAAfgUAAAAA&#10;">
                <o:lock v:ext="edit" shapetype="f"/>
              </v:lin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645952" behindDoc="0" locked="0" layoutInCell="1" allowOverlap="1" wp14:anchorId="73A144A9" wp14:editId="0CD3ECDA">
                <wp:simplePos x="0" y="0"/>
                <wp:positionH relativeFrom="column">
                  <wp:posOffset>3238500</wp:posOffset>
                </wp:positionH>
                <wp:positionV relativeFrom="paragraph">
                  <wp:posOffset>170180</wp:posOffset>
                </wp:positionV>
                <wp:extent cx="1080135" cy="450850"/>
                <wp:effectExtent l="0" t="0" r="5715" b="6350"/>
                <wp:wrapNone/>
                <wp:docPr id="30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50850"/>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социальный педагог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144A9" id="_x0000_s1051" type="#_x0000_t202" style="position:absolute;margin-left:255pt;margin-top:13.4pt;width:85.05pt;height:3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MTagIAAJYEAAAOAAAAZHJzL2Uyb0RvYy54bWysVM1uEzEQviPxDpbvdDdpFsqqm6okFCGV&#10;H6nwABOv90d4PcZ2sxtu3HkF3oEDB268QvpGjL1pGgonRA7WzI79zTfzzeT0bOgUW0vrWtQFnxyl&#10;nEktsGx1XfD37y4enXDmPOgSFGpZ8I10/Gz+8MFpb3I5xQZVKS0jEO3y3hS88d7kSeJEIztwR2ik&#10;pmCFtgNPrq2T0kJP6J1Kpmn6OOnRlsaikM7R1+UY5POIX1VS+DdV5aRnquDEzcfTxnMVzmR+Cnlt&#10;wTSt2NGAf2DRQasp6R5qCR7YtW3/gOpaYdFh5Y8EdglWVStkrIGqmaT3qrlqwMhYCzXHmX2b3P+D&#10;Fa/Xby1ry4IfpySVho5E2n7dftt+3/7c/rj5fPOFTUOXeuNyunxl6LofnuFAaseKnblE8cExjYsG&#10;dC3PrcW+kVASy0l4mRw8HXFcAFn1r7CkZHDtMQINle1CC6kpjNBJrc1eITl4JkLK9CSdHGecCYrN&#10;svQkixImkN++Ntb5FxI7FoyCW5qAiA7rS+cDG8hvr4RkDlVbXrRKRWfjFsqyNdCw0IyV2HOmwHn6&#10;WPCL+IsF3XumNOsLPs1mKXEWQFNcKfBkdob66nTNGaia1kN4O7bst6S2Xu2zLtIsnS3/liSQXoJr&#10;RnaRdrgGeWj1c11G20OrRpvKVDqEZVyCXe1BidD8UQY/rIYo/TQLUCG4wnJD2lgcF4UWm4wG7SfO&#10;eloSqubjNVhJbXmpSd+nk9ksbFV0ZtmTKTn2MLI6jIAWBFVwas1oLnzcxEBT4znNQdVGie6Y7KaH&#10;hj8qt1vUsF2Hfrx193cy/wUAAP//AwBQSwMEFAAGAAgAAAAhABYAVcjdAAAACQEAAA8AAABkcnMv&#10;ZG93bnJldi54bWxMj0FOwzAQRfdI3MEaJDaI2qlEmqaZVAgVJDZIFA4wjd0kwh5HttuG22NWsBzN&#10;1//vNdvZWXE2IY6eEYqFAmG483rkHuHz4/m+AhETsSbr2SB8mwjb9vqqoVr7C7+b8z71IpdwrAlh&#10;SGmqpYzdYBzFhZ8M59/RB0cpn6GXOtAllzsrl0qV0tHIeWGgyTwNpvvanxzC3SvtFL/INK7K4o30&#10;0YawKxBvb+bHDYhk5vQXhl/8jA5tZjr4E+soLMJDobJLQliWWSEHykoVIA4I61UFsm3kf4P2BwAA&#10;//8DAFBLAQItABQABgAIAAAAIQC2gziS/gAAAOEBAAATAAAAAAAAAAAAAAAAAAAAAABbQ29udGVu&#10;dF9UeXBlc10ueG1sUEsBAi0AFAAGAAgAAAAhADj9If/WAAAAlAEAAAsAAAAAAAAAAAAAAAAALwEA&#10;AF9yZWxzLy5yZWxzUEsBAi0AFAAGAAgAAAAhAEVyoxNqAgAAlgQAAA4AAAAAAAAAAAAAAAAALgIA&#10;AGRycy9lMm9Eb2MueG1sUEsBAi0AFAAGAAgAAAAhABYAVcjdAAAACQEAAA8AAAAAAAAAAAAAAAAA&#10;xAQAAGRycy9kb3ducmV2LnhtbFBLBQYAAAAABAAEAPMAAADOBQ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социальный педагог</w:t>
                      </w:r>
                    </w:p>
                  </w:txbxContent>
                </v:textbox>
              </v:shape>
            </w:pict>
          </mc:Fallback>
        </mc:AlternateContent>
      </w:r>
      <w:r w:rsidRPr="007D1DC4">
        <w:rPr>
          <w:rFonts w:ascii="Times New Roman" w:eastAsia="Calibri" w:hAnsi="Times New Roman" w:cs="Times New Roman"/>
          <w:sz w:val="28"/>
          <w:szCs w:val="28"/>
        </w:rPr>
        <w:tab/>
      </w:r>
    </w:p>
    <w:p w:rsidR="007D1DC4" w:rsidRPr="007D1DC4" w:rsidRDefault="007D1DC4" w:rsidP="00F45256">
      <w:pPr>
        <w:tabs>
          <w:tab w:val="left" w:pos="993"/>
          <w:tab w:val="left" w:pos="7938"/>
        </w:tabs>
        <w:spacing w:after="0" w:line="360" w:lineRule="auto"/>
        <w:contextualSpacing/>
        <w:rPr>
          <w:rFonts w:ascii="Times New Roman" w:eastAsia="Calibri" w:hAnsi="Times New Roman" w:cs="Times New Roman"/>
          <w:sz w:val="28"/>
          <w:szCs w:val="28"/>
        </w:rPr>
      </w:pPr>
      <w:r w:rsidRPr="007D1DC4">
        <w:rPr>
          <w:rFonts w:ascii="Calibri" w:eastAsia="Calibri" w:hAnsi="Calibri" w:cs="Times New Roman"/>
          <w:noProof/>
          <w:lang w:eastAsia="ru-RU"/>
        </w:rPr>
        <mc:AlternateContent>
          <mc:Choice Requires="wps">
            <w:drawing>
              <wp:anchor distT="0" distB="0" distL="114300" distR="114300" simplePos="0" relativeHeight="251802624" behindDoc="0" locked="0" layoutInCell="1" allowOverlap="1" wp14:anchorId="6A2577B6" wp14:editId="3A6E6EBD">
                <wp:simplePos x="0" y="0"/>
                <wp:positionH relativeFrom="column">
                  <wp:posOffset>-222885</wp:posOffset>
                </wp:positionH>
                <wp:positionV relativeFrom="paragraph">
                  <wp:posOffset>344804</wp:posOffset>
                </wp:positionV>
                <wp:extent cx="142875" cy="0"/>
                <wp:effectExtent l="0" t="0" r="28575" b="19050"/>
                <wp:wrapNone/>
                <wp:docPr id="35" name="Прямая соединительная линия 35"/>
                <wp:cNvGraphicFramePr/>
                <a:graphic xmlns:a="http://schemas.openxmlformats.org/drawingml/2006/main">
                  <a:graphicData uri="http://schemas.microsoft.com/office/word/2010/wordprocessingShape">
                    <wps:wsp>
                      <wps:cNvCnPr/>
                      <wps:spPr>
                        <a:xfrm flipV="1">
                          <a:off x="0" y="0"/>
                          <a:ext cx="1428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6A2DB4" id="Прямая соединительная линия 35"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27.15pt" to="-6.3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pmxEwIAANYDAAAOAAAAZHJzL2Uyb0RvYy54bWysU82O0zAQviPxDpbvNG2hsBs13cNWy4Wf&#10;lVi4zzpOY8mxLY9p2htwRuoj8Ap7AGmlBZ4heSPGTlstcEPkYM2P5/N8M1/mZ5tGs7X0qKwp+GQ0&#10;5kwaYUtlVgV/e3Xx6IQzDGBK0NbIgm8l8rPFwwfz1uVyamurS+kZgRjMW1fwOgSXZxmKWjaAI+uk&#10;oWRlfQOBXL/KSg8toTc6m47HT7PW+tJ5KyQiRZdDki8SflVJEV5XFcrAdMGpt5BOn87reGaLOeQr&#10;D65WYt8G/EMXDShDjx6hlhCAvffqL6hGCW/RVmEkbJPZqlJCJg7EZjL+g82bGpxMXGg46I5jwv8H&#10;K16tLz1TZcEfzzgz0NCOui/9h37Xfe9u+h3rP3Y/u2/d1+62+9Hd9p/Ivus/kx2T3d0+vGNUTrNs&#10;HeYEeW4u/d5Dd+njYDaVb1illXtHMkmjIvJskzaxPW5CbgITFJw8mZ48o4bEIZUNCBHJeQzPpW1Y&#10;NAqulYkzghzWLzDQq3T1cCWGjb1QWqc9a8Pagp/OphEZSG2VhkBm44g/mhVnoFckYxF8QkSrVRmr&#10;Iw5u8Vx7tgZSEgmwtO0VdcuZBgyUIArpGwprKOVw9XRG4UFmCOGlLYfwZHyIU7sDdOr8tycjjSVg&#10;PZSkVESiCm1iSzIJfM86jn4YdrSubblNO8iiR+JJZXuhR3Xe98m+/zsufgEAAP//AwBQSwMEFAAG&#10;AAgAAAAhAECw1DreAAAACQEAAA8AAABkcnMvZG93bnJldi54bWxMj8tOwzAQRfdI/IM1SOxS50Er&#10;CHGqqipsKiFR0q6deEgi7HEUu2n4e4y6gOXMHN05t1jPRrMJR9dbEpAsYmBIjVU9tQKqj5foEZjz&#10;kpTUllDANzpYl7c3hcyVvdA7TgffshBCLpcCOu+HnHPXdGikW9gBKdw+7WikD+PYcjXKSwg3mqdx&#10;vOJG9hQ+dHLAbYfN1+FsBGxO+132NtXGavXUVkdlqvg1FeL+bt48A/M4+z8YfvWDOpTBqbZnUo5p&#10;AVG2TAIqYPmQAQtAlKQrYPV1wcuC/29Q/gAAAP//AwBQSwECLQAUAAYACAAAACEAtoM4kv4AAADh&#10;AQAAEwAAAAAAAAAAAAAAAAAAAAAAW0NvbnRlbnRfVHlwZXNdLnhtbFBLAQItABQABgAIAAAAIQA4&#10;/SH/1gAAAJQBAAALAAAAAAAAAAAAAAAAAC8BAABfcmVscy8ucmVsc1BLAQItABQABgAIAAAAIQBY&#10;2pmxEwIAANYDAAAOAAAAAAAAAAAAAAAAAC4CAABkcnMvZTJvRG9jLnhtbFBLAQItABQABgAIAAAA&#10;IQBAsNQ63gAAAAkBAAAPAAAAAAAAAAAAAAAAAG0EAABkcnMvZG93bnJldi54bWxQSwUGAAAAAAQA&#10;BADzAAAAeAUAAAAA&#10;"/>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602944" behindDoc="0" locked="0" layoutInCell="1" allowOverlap="1" wp14:anchorId="399B1889" wp14:editId="0E090B60">
                <wp:simplePos x="0" y="0"/>
                <wp:positionH relativeFrom="column">
                  <wp:posOffset>-108585</wp:posOffset>
                </wp:positionH>
                <wp:positionV relativeFrom="paragraph">
                  <wp:posOffset>125729</wp:posOffset>
                </wp:positionV>
                <wp:extent cx="824230" cy="638175"/>
                <wp:effectExtent l="0" t="0" r="13970" b="28575"/>
                <wp:wrapNone/>
                <wp:docPr id="2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638175"/>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секретарь учебной части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9B1889" id="_x0000_s1052" type="#_x0000_t202" style="position:absolute;margin-left:-8.55pt;margin-top:9.9pt;width:64.9pt;height:50.2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wUaAIAAJQEAAAOAAAAZHJzL2Uyb0RvYy54bWysVM2O0zAQviPxDpbvNGm23V2ipqulpQhp&#10;+ZEWHmDqOD/C8QTb26TcuPMKvAMHDtx4he4bMXa63S5wQuRgjT32NzPfN5PZRd8otpHG1qgzPh7F&#10;nEktMK91mfH371ZPzjmzDnQOCrXM+FZafjF//GjWtalMsEKVS8MIRNu0azNeOdemUWRFJRuwI2yl&#10;JmeBpgFHW1NGuYGO0BsVJXF8GnVo8tagkNbS6XJw8nnALwop3JuisNIxlXHKzYXVhHXt12g+g7Q0&#10;0Fa12KcB/5BFA7WmoAeoJThgN6b+A6qphUGLhRsJbCIsilrIUANVM45/q+a6glaGWogc2x5osv8P&#10;VrzevDWszjOejDnT0JBGu6+7b7vvu5+7H7efb7+wxJPUtTalu9ct3Xb9M+xJ7FCwba9QfLBM46IC&#10;XcpLY7CrJOSU5Ni/jI6eDjjWg6y7V5hTMLhxGID6wjSeQeKEETqJtT0IJHvHBB2eJ5PkhDyCXKcn&#10;5+OzaYgA6d3j1lj3QmLDvJFxQ/oHcNhcWeeTgfTuio9lUdX5qlYqbLZ2oQzbALUKdViOHWcKrKPD&#10;jK/Ct4/24JnSrCP2ppPYJwbUw4UCR2bTEqtWl5yBKmk4hDMDYw+CmnJ9iLqIp/Fk+bcgPukl2GrI&#10;LsT31yD1TD/XebAd1GqwqUylvVuGEdjX7oXw3A8quH7dD8KfeijvXGO+JWkMDmNCY01GheYTZx2N&#10;CFXz8QaMJFpeapL36Xgy8TMVNpPpWUIbc+xZH3tAC4LKOFEzmAsX5tCnqfGS2qCog0T3meybh1o/&#10;KLcfUz9bx/tw6/5nMv8FAAD//wMAUEsDBBQABgAIAAAAIQCDbocn3QAAAAoBAAAPAAAAZHJzL2Rv&#10;d25yZXYueG1sTI/BTsMwEETvSPyDtUhcUGs7SA2EOBVCBYkLUgsfsI3dJCJeR7bbhr9ne4LbjuZp&#10;dqZez34UJxfTEMiAXioQjtpgB+oMfH2+Lh5ApIxkcQzkDPy4BOvm+qrGyoYzbd1plzvBIZQqNNDn&#10;PFVSprZ3HtMyTI7YO4ToMbOMnbQRzxzuR1kotZIeB+IPPU7upXft9+7oDdy940bRm8xDudIfaA9j&#10;jBttzO3N/PwEIrs5/8Fwqc/VoeFO+3Akm8RoYKFLzSgbjzzhAuiiBLHno1D3IJta/p/Q/AIAAP//&#10;AwBQSwECLQAUAAYACAAAACEAtoM4kv4AAADhAQAAEwAAAAAAAAAAAAAAAAAAAAAAW0NvbnRlbnRf&#10;VHlwZXNdLnhtbFBLAQItABQABgAIAAAAIQA4/SH/1gAAAJQBAAALAAAAAAAAAAAAAAAAAC8BAABf&#10;cmVscy8ucmVsc1BLAQItABQABgAIAAAAIQBtuvwUaAIAAJQEAAAOAAAAAAAAAAAAAAAAAC4CAABk&#10;cnMvZTJvRG9jLnhtbFBLAQItABQABgAIAAAAIQCDbocn3QAAAAoBAAAPAAAAAAAAAAAAAAAAAMIE&#10;AABkcnMvZG93bnJldi54bWxQSwUGAAAAAAQABADzAAAAzAU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секретарь учебной части</w:t>
                      </w:r>
                    </w:p>
                  </w:txbxContent>
                </v:textbox>
              </v:shap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790336" behindDoc="0" locked="0" layoutInCell="1" allowOverlap="1" wp14:anchorId="0C061FEB" wp14:editId="62033D21">
                <wp:simplePos x="0" y="0"/>
                <wp:positionH relativeFrom="column">
                  <wp:posOffset>834390</wp:posOffset>
                </wp:positionH>
                <wp:positionV relativeFrom="paragraph">
                  <wp:posOffset>306705</wp:posOffset>
                </wp:positionV>
                <wp:extent cx="133350" cy="0"/>
                <wp:effectExtent l="0" t="0" r="19050" b="1905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1333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78DAF5" id="Прямая соединительная линия 31"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7pt,24.15pt" to="76.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YHnDAIAAMwDAAAOAAAAZHJzL2Uyb0RvYy54bWysU82O0zAQviPxDpbvNO1WRWzUdA9bLRd+&#10;KrH7ALO200RybMtjmvYGnJH6CLwCB5BWWuAZkjdi7LRlgRuiB3c84/k83+cv84tto9lGeaytKfhk&#10;NOZMGWFlbdYFv7m+evKMMwxgJGhrVMF3CvnF4vGjeetydWYrq6XyjEAM5q0reBWCy7MMRaUawJF1&#10;ylCxtL6BQFu/zqSHltAbnZ2Nx0+z1nrpvBUKkbLLocgXCb8slQivyxJVYLrgNFtIq0/rbVyzxRzy&#10;tQdX1eIwBvzDFA3Uhi49QS0hAHvr67+gmlp4i7YMI2GbzJZlLVTiQGwm4z/YvKnAqcSFxEF3kgn/&#10;H6x4tVl5VsuCTyecGWjojbpP/bt+333rPvd71r/vfnRfuy/dXfe9u+s/UHzff6Q4Frv7Q3rPqJ20&#10;bB3mBHlpVv6wQ7fyUZht6Zv4T5TZNum/O+mvtoEJSk6m0+mMXkkcS9mvPucxPFe2YTEouK5NVAZy&#10;2LzAQHfR0eORmDb2qtY6va42rC34+exsRshAHis1BAobR6zRrDkDvSbziuATIlpdy9gdcXCHl9qz&#10;DZB/yHbSttc0LWcaMFCBKKTf0FiBVMPR8xmlB3MhhJdWDunJ+JincQfoNPlvV0YaS8BqaEmliEQd&#10;2sSRVLL1gXUUfJA4RrdW7pLyWdyRZVLbwd7Rkw/3FD/8CBc/AQAA//8DAFBLAwQUAAYACAAAACEA&#10;r+E1ZdwAAAAJAQAADwAAAGRycy9kb3ducmV2LnhtbEyPwU7DMBBE70j8g7VIXCrqNCmoCnEqBOTG&#10;hQLiuo2XJCJep7HbBr6erTjAcWafZmeK9eR6daAxdJ4NLOYJKOLa244bA68v1dUKVIjIFnvPZOCL&#10;AqzL87MCc+uP/EyHTWyUhHDI0UAb45BrHeqWHIa5H4jl9uFHh1Hk2Gg74lHCXa/TJLnRDjuWDy0O&#10;dN9S/bnZOwOheqNd9T2rZ8l71nhKdw9Pj2jM5cV0dwsq0hT/YDjVl+pQSqet37MNqhedLZaCGliu&#10;MlAn4DoVY/tr6LLQ/xeUPwAAAP//AwBQSwECLQAUAAYACAAAACEAtoM4kv4AAADhAQAAEwAAAAAA&#10;AAAAAAAAAAAAAAAAW0NvbnRlbnRfVHlwZXNdLnhtbFBLAQItABQABgAIAAAAIQA4/SH/1gAAAJQB&#10;AAALAAAAAAAAAAAAAAAAAC8BAABfcmVscy8ucmVsc1BLAQItABQABgAIAAAAIQB0oYHnDAIAAMwD&#10;AAAOAAAAAAAAAAAAAAAAAC4CAABkcnMvZTJvRG9jLnhtbFBLAQItABQABgAIAAAAIQCv4TVl3AAA&#10;AAkBAAAPAAAAAAAAAAAAAAAAAGYEAABkcnMvZG93bnJldi54bWxQSwUGAAAAAAQABADzAAAAbwUA&#10;AAAA&#10;"/>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612160" behindDoc="0" locked="0" layoutInCell="1" allowOverlap="1" wp14:anchorId="314D151F" wp14:editId="753022F2">
                <wp:simplePos x="0" y="0"/>
                <wp:positionH relativeFrom="column">
                  <wp:posOffset>930634</wp:posOffset>
                </wp:positionH>
                <wp:positionV relativeFrom="paragraph">
                  <wp:posOffset>11209</wp:posOffset>
                </wp:positionV>
                <wp:extent cx="850569" cy="524786"/>
                <wp:effectExtent l="0" t="0" r="26035" b="27940"/>
                <wp:wrapNone/>
                <wp:docPr id="2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569" cy="524786"/>
                        </a:xfrm>
                        <a:prstGeom prst="rect">
                          <a:avLst/>
                        </a:prstGeom>
                        <a:solidFill>
                          <a:sysClr val="window" lastClr="FFFFFF"/>
                        </a:solidFill>
                        <a:ln w="25400" cap="flat" cmpd="sng" algn="ctr">
                          <a:solidFill>
                            <a:srgbClr val="C0504D"/>
                          </a:solidFill>
                          <a:prstDash val="solid"/>
                          <a:headEnd/>
                          <a:tailEnd/>
                        </a:ln>
                        <a:effectLst/>
                      </wps:spPr>
                      <wps:txbx>
                        <w:txbxContent>
                          <w:p w:rsidR="00586C4D"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библиоте</w:t>
                            </w:r>
                          </w:p>
                          <w:p w:rsidR="00586C4D" w:rsidRPr="00DC56E0"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карь</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D151F" id="_x0000_s1053" type="#_x0000_t202" style="position:absolute;margin-left:73.3pt;margin-top:.9pt;width:66.95pt;height:41.3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hLdaAIAAJQEAAAOAAAAZHJzL2Uyb0RvYy54bWysVM1uEzEQviPxDpbvdDdR0p9VNlVJKEIq&#10;P1LhASZe74/weoztZjfcuPcVeAcOHLjxCukbMfamaQqcEHuwxh77m5nvm9nZed8qtpbWNahzPjpK&#10;OZNaYNHoKucf3l8+O+XMedAFKNQy5xvp+Pn86ZNZZzI5xhpVIS0jEO2yzuS89t5kSeJELVtwR2ik&#10;JmeJtgVPW1slhYWO0FuVjNP0OOnQFsaikM7R6XJw8nnEL0sp/NuydNIzlXPKzcfVxnUV1mQ+g6yy&#10;YOpG7NKAf8iihUZT0D3UEjywG9v8AdU2wqLD0h8JbBMsy0bIWANVM0p/q+a6BiNjLUSOM3ua3P+D&#10;FW/W7yxripyPp5xpaEmj7dftt+337c/tj7svd7dsHEjqjMvo7rWh275/jj2JHQt25grFR8c0LmrQ&#10;lbywFrtaQkFJjsLL5ODpgOMCyKp7jQUFgxuPEagvbRsYJE4YoZNYm71AsvdM0OHpNJ0en3EmyDUd&#10;T05Oj2MEyO4fG+v8S4ktC0bOLekfwWF95XxIBrL7KyGWQ9UUl41ScbNxC2XZGqhVqMMK7DhT4Dwd&#10;5vwyfrtoj54pzbrA3iSllAVQD5cKPJmtIVadrjgDVdFwCG8Hxh4FtdVqH3WRTtPJ8m9BQtJLcPWQ&#10;XYwfrkEWmH6hi2h7aNRgU5lKB7eMI7CrPQgRuB9U8P2qH4Q/CVDBucJiQ9JYHMaExpqMGu1nzjoa&#10;Earm0w1YSbS80iTv2WgyCTMVN5PpyZg29tCzOvSAFgSVc6JmMBc+zmFIU+MFtUHZRIkeMtk1D7V+&#10;VG43pmG2Dvfx1sPPZP4LAAD//wMAUEsDBBQABgAIAAAAIQB95+Tf3AAAAAgBAAAPAAAAZHJzL2Rv&#10;d25yZXYueG1sTI/BTsMwEETvSPyDtUhcELVThRCFOBVCBYkLEoUP2MZuEmGvI9ttw9+znOC2oxnN&#10;vmk3i3fiZGOaAmkoVgqEpT6YiQYNnx/PtzWIlJEMukBWw7dNsOkuL1psTDjTuz3t8iC4hFKDGsac&#10;50bK1I/WY1qF2RJ7hxA9ZpZxkCbimcu9k2ulKulxIv4w4myfRtt/7Y5ew80rbhW9yDzdV8UbmoOL&#10;cVtofX21PD6AyHbJf2H4xWd06JhpH45kknCsy6riKB+8gP11re5A7DXUZQmya+X/Ad0PAAAA//8D&#10;AFBLAQItABQABgAIAAAAIQC2gziS/gAAAOEBAAATAAAAAAAAAAAAAAAAAAAAAABbQ29udGVudF9U&#10;eXBlc10ueG1sUEsBAi0AFAAGAAgAAAAhADj9If/WAAAAlAEAAAsAAAAAAAAAAAAAAAAALwEAAF9y&#10;ZWxzLy5yZWxzUEsBAi0AFAAGAAgAAAAhAPzmEt1oAgAAlAQAAA4AAAAAAAAAAAAAAAAALgIAAGRy&#10;cy9lMm9Eb2MueG1sUEsBAi0AFAAGAAgAAAAhAH3n5N/cAAAACAEAAA8AAAAAAAAAAAAAAAAAwgQA&#10;AGRycy9kb3ducmV2LnhtbFBLBQYAAAAABAAEAPMAAADLBQAAAAA=&#10;" fillcolor="window" strokecolor="#c0504d" strokeweight="2pt">
                <v:textbox>
                  <w:txbxContent>
                    <w:p w:rsidR="00586C4D"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библиоте</w:t>
                      </w:r>
                    </w:p>
                    <w:p w:rsidR="00586C4D" w:rsidRPr="00DC56E0"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карь</w:t>
                      </w:r>
                    </w:p>
                  </w:txbxContent>
                </v:textbox>
              </v:shap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725824" behindDoc="0" locked="0" layoutInCell="1" allowOverlap="1" wp14:anchorId="52B99234" wp14:editId="342AAB22">
                <wp:simplePos x="0" y="0"/>
                <wp:positionH relativeFrom="column">
                  <wp:posOffset>6229350</wp:posOffset>
                </wp:positionH>
                <wp:positionV relativeFrom="paragraph">
                  <wp:posOffset>323849</wp:posOffset>
                </wp:positionV>
                <wp:extent cx="382905" cy="0"/>
                <wp:effectExtent l="0" t="0" r="17145" b="0"/>
                <wp:wrapNone/>
                <wp:docPr id="352" name="Прямая соединительная линия 3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290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31C327" id="Прямая соединительная линия 352" o:spid="_x0000_s1026" style="position:absolute;z-index:251725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0.5pt,25.5pt" to="520.6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VhMGAIAAOoDAAAOAAAAZHJzL2Uyb0RvYy54bWysU82O0zAQviPxDpbvNGlXRbtR0z1stVwW&#10;qLTLA8w6ThPh2JbHNO0NOCP1EXgFDiCttMAzJG/E2GnLLtwQOVjj+fk8882X2fmmUWwtHdZG53w8&#10;SjmTWpii1qucv7m5fHbKGXrQBSijZc63Evn5/OmTWWszOTGVUYV0jEA0Zq3NeeW9zZIERSUbwJGx&#10;UlOwNK4BT1e3SgoHLaE3Kpmk6fOkNa6wzgiJSN7FEOTziF+WUvjXZYnSM5Vz6s3H08XzNpzJfAbZ&#10;yoGtarFvA/6hiwZqTY8eoRbggb1z9V9QTS2cQVP6kTBNYsqyFjLOQNOM0z+mua7AyjgLkYP2SBP+&#10;P1jxar10rC5yfjKdcKahoSV1n/v3/a773n3pd6z/0P3svnVfu7vuR3fXfyT7vv9Edgh293v3joV6&#10;YrO1mBHohV66wIfY6Gt7ZcRbpFjyKBguaIe0TemakE6EsE3czva4HbnxTJDz5HRylk45E4dQAtmh&#10;zjr0L6RpWDByrmodeIMM1lfow8uQHVKCW5vLWqm4e6VZm/Oz6SQgAymwVODJbCxxgnrFGagVSVt4&#10;FxHRqLoI1QEHt3ihHFsDqYtEWZj2hrrlTAF6CtAI8RsKKyjkkHo2JfcgPQT/0hSDe5we/NTuAB07&#10;f/RkGGMBWA0lMRSQqELp0JKMot9P/ZviYN2aYrt0hz2QoGLZXvxBsQ/vZD/8Ree/AAAA//8DAFBL&#10;AwQUAAYACAAAACEAbAAWwt4AAAAKAQAADwAAAGRycy9kb3ducmV2LnhtbEyPQU/DMAyF70j7D5En&#10;cZlY0g3QKE2nCeiNCwPE1WtMW61xuibbCr+eVBzgZNnv6fl72XqwrThR7xvHGpK5AkFcOtNwpeHt&#10;tbhagfAB2WDrmDR8kYd1PrnIMDXuzC902oZKxBD2KWqoQ+hSKX1Zk0U/dx1x1D5dbzHEta+k6fEc&#10;w20rF0rdSosNxw81dvRQU7nfHq0GX7zTofielTP1sawcLQ6Pz0+o9eV02NyDCDSEPzOM+BEd8si0&#10;c0c2XrQa7lZJ7BI03IxzNKjrZAli93uReSb/V8h/AAAA//8DAFBLAQItABQABgAIAAAAIQC2gziS&#10;/gAAAOEBAAATAAAAAAAAAAAAAAAAAAAAAABbQ29udGVudF9UeXBlc10ueG1sUEsBAi0AFAAGAAgA&#10;AAAhADj9If/WAAAAlAEAAAsAAAAAAAAAAAAAAAAALwEAAF9yZWxzLy5yZWxzUEsBAi0AFAAGAAgA&#10;AAAhAFNRWEwYAgAA6gMAAA4AAAAAAAAAAAAAAAAALgIAAGRycy9lMm9Eb2MueG1sUEsBAi0AFAAG&#10;AAgAAAAhAGwAFsLeAAAACgEAAA8AAAAAAAAAAAAAAAAAcgQAAGRycy9kb3ducmV2LnhtbFBLBQYA&#10;AAAABAAEAPMAAAB9BQAAAAA=&#10;">
                <o:lock v:ext="edit" shapetype="f"/>
              </v:lin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713536" behindDoc="0" locked="0" layoutInCell="1" allowOverlap="1" wp14:anchorId="63F413D0" wp14:editId="25A8F1F3">
                <wp:simplePos x="0" y="0"/>
                <wp:positionH relativeFrom="column">
                  <wp:posOffset>6618605</wp:posOffset>
                </wp:positionH>
                <wp:positionV relativeFrom="paragraph">
                  <wp:posOffset>26670</wp:posOffset>
                </wp:positionV>
                <wp:extent cx="1094105" cy="558165"/>
                <wp:effectExtent l="0" t="0" r="0" b="0"/>
                <wp:wrapNone/>
                <wp:docPr id="34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558165"/>
                        </a:xfrm>
                        <a:prstGeom prst="rect">
                          <a:avLst/>
                        </a:prstGeom>
                        <a:solidFill>
                          <a:sysClr val="window" lastClr="FFFFFF"/>
                        </a:solidFill>
                        <a:ln w="25400" cap="flat" cmpd="sng" algn="ctr">
                          <a:solidFill>
                            <a:srgbClr val="C0504D"/>
                          </a:solidFill>
                          <a:prstDash val="solid"/>
                          <a:headEnd/>
                          <a:tailEnd/>
                        </a:ln>
                        <a:effectLst/>
                      </wps:spPr>
                      <wps:txbx>
                        <w:txbxContent>
                          <w:p w:rsidR="00586C4D"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вспомогатель-</w:t>
                            </w:r>
                          </w:p>
                          <w:p w:rsidR="00586C4D" w:rsidRPr="00DC56E0"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ный персонал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413D0" id="_x0000_s1054" type="#_x0000_t202" style="position:absolute;margin-left:521.15pt;margin-top:2.1pt;width:86.15pt;height:43.9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zIHawIAAJYEAAAOAAAAZHJzL2Uyb0RvYy54bWysVM2O0zAQviPxDpbvbNKS7E/UdLW0LEJa&#10;fqSFB5g6zo9wPMH2Nik37rwC78CBAzdeoftGjJ1utwucED1YMxn7m5nvm+nsfGgVW0tjG9Q5nxzF&#10;nEktsGh0lfP37y6fnHJmHegCFGqZ8420/Hz++NGs7zI5xRpVIQ0jEG2zvst57VyXRZEVtWzBHmEn&#10;NQVLNC04ck0VFQZ6Qm9VNI3j46hHU3QGhbSWvi7HIJ8H/LKUwr0pSysdUzmn2lw4TThX/ozmM8gq&#10;A13diF0Z8A9VtNBoSrqHWoIDdmOaP6DaRhi0WLojgW2EZdkIGXqgbibxb91c19DJ0AuRY7s9Tfb/&#10;wYrX67eGNUXOnyYnnGloSaTt1+237fftz+2P28+3X9jUs9R3NqPL1x1dd8MzHEjt0LHtrlB8sEzj&#10;ogZdyQtjsK8lFFTlxL+MDp6OONaDrPpXWFAyuHEYgIbStJ5CIoUROqm12SskB8eETxmfJZM45UxQ&#10;LE1PJ8dpSAHZ3evOWPdCYsu8kXNDExDQYX1lna8GsrsrPplF1RSXjVLB2diFMmwNNCw0YwX2nCmw&#10;jj7m/DL8dtkePFOa9TmfpklMNQugKS4VODLbjni1uuIMVEXrIZwZKXuQ1FSrfdZFnMbJ8m9JfNFL&#10;sPVYXcjvr0HmqX6ui2A7aNRoU5tK+7AMS7Dr3SvhyR9lcMNqCNJPTz2UD66w2JA2BsdFocUmo0bz&#10;ibOeloS6+XgDRhItLzXpezZJEr9VwUnSkyk55jCyOoyAFgSVc6JmNBcubKIvU+MFzUHZBInuK9lN&#10;Dw1/UG63qH67Dv1w6/7vZP4LAAD//wMAUEsDBBQABgAIAAAAIQBizpVY3QAAAAoBAAAPAAAAZHJz&#10;L2Rvd25yZXYueG1sTI9BTsMwEEX3SNzBGiQ2iNoxUSghToVQQWJTidIDTGM3ibDHke224fa4K1h+&#10;zdP/b5rV7Cw7mRBHTwqKhQBmqPN6pF7B7uvtfgksJiSN1pNR8GMirNrrqwZr7c/0aU7b1LNcQrFG&#10;BUNKU8157AbjMC78ZCjfDj44TDmGnuuA51zuLJdCVNzhSHlhwMm8Dqb73h6dgrsPXAt652l8rIoN&#10;6oMNYV0odXszvzwDS2ZOfzBc9LM6tNlp74+kI7M5i1I+ZFZBKYFdAFmUFbC9gidZAG8b/v+F9hcA&#10;AP//AwBQSwECLQAUAAYACAAAACEAtoM4kv4AAADhAQAAEwAAAAAAAAAAAAAAAAAAAAAAW0NvbnRl&#10;bnRfVHlwZXNdLnhtbFBLAQItABQABgAIAAAAIQA4/SH/1gAAAJQBAAALAAAAAAAAAAAAAAAAAC8B&#10;AABfcmVscy8ucmVsc1BLAQItABQABgAIAAAAIQDRHzIHawIAAJYEAAAOAAAAAAAAAAAAAAAAAC4C&#10;AABkcnMvZTJvRG9jLnhtbFBLAQItABQABgAIAAAAIQBizpVY3QAAAAoBAAAPAAAAAAAAAAAAAAAA&#10;AMUEAABkcnMvZG93bnJldi54bWxQSwUGAAAAAAQABADzAAAAzwUAAAAA&#10;" fillcolor="window" strokecolor="#c0504d" strokeweight="2pt">
                <v:textbox>
                  <w:txbxContent>
                    <w:p w:rsidR="00586C4D"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вспомогатель-</w:t>
                      </w:r>
                    </w:p>
                    <w:p w:rsidR="00586C4D" w:rsidRPr="00DC56E0" w:rsidRDefault="00586C4D" w:rsidP="007D1DC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ный персонал</w:t>
                      </w:r>
                    </w:p>
                  </w:txbxContent>
                </v:textbox>
              </v:shap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667456" behindDoc="0" locked="0" layoutInCell="1" allowOverlap="1" wp14:anchorId="5D56B385" wp14:editId="6231D0A7">
                <wp:simplePos x="0" y="0"/>
                <wp:positionH relativeFrom="column">
                  <wp:posOffset>2997200</wp:posOffset>
                </wp:positionH>
                <wp:positionV relativeFrom="paragraph">
                  <wp:posOffset>133349</wp:posOffset>
                </wp:positionV>
                <wp:extent cx="237490" cy="0"/>
                <wp:effectExtent l="0" t="0" r="10160" b="0"/>
                <wp:wrapNone/>
                <wp:docPr id="316" name="Прямая соединительная линия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4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2DBEDA4" id="Прямая соединительная линия 316"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pt,10.5pt" to="254.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1DxGQIAAOoDAAAOAAAAZHJzL2Uyb0RvYy54bWysU82O0zAQviPxDpbvNG2XLjRquoetlssC&#10;lXZ5gFnHaSIc2/KYpr0BZ6Q+Aq/AAaSVFniG5I0YO23ZhRsiB2s8P59nvvkyO9vUiq2lw8rojI8G&#10;Q86kFiav9Crjb64vnjznDD3oHJTRMuNbifxs/vjRrLGpHJvSqFw6RiAa08ZmvPTepkmCopQ14MBY&#10;qSlYGFeDp6tbJbmDhtBrlYyHw9OkMS63zgiJSN5FH+TziF8UUvjXRYHSM5Vx6s3H08XzJpzJfAbp&#10;yoEtK7FvA/6hixoqTY8eoRbggb1z1V9QdSWcQVP4gTB1YoqiEjLOQNOMhn9Mc1WClXEWIgftkSb8&#10;f7Di1XrpWJVn/GR0ypmGmpbUfu7ed7v2e/ul27HuQ/uz/dZ+bW/bH+1t95Hsu+4T2SHY3u3dOxbq&#10;ic3GYkqg53rpAh9io6/spRFvkWLJg2C4oO3TNoWrQzoRwjZxO9vjduTGM0HO8cmzp1PaoTiEEkgP&#10;ddahfyFNzYKRcVXpwBuksL5EH16G9JAS3NpcVErF3SvNmoxPJ+MJIQMpsFDgyawtcYJ6xRmoFUlb&#10;eBcR0agqD9UBB7d4rhxbA6mLRJmb5pq65UwBegrQCPHrC0vIZZ86nZC7lx6Cf2ny3j0aHvzUbg8d&#10;O3/wZBhjAVj2JTEUkKhC6dCSjKLfT/2b4mDdmHy7dIc9kKBi2V78QbH372Tf/0XnvwAAAP//AwBQ&#10;SwMEFAAGAAgAAAAhAN9BzwXeAAAACQEAAA8AAABkcnMvZG93bnJldi54bWxMj0FPwzAMhe9I/IfI&#10;SFymLV0ZA0rTCQG97cIAcfUa01Y0TtdkW+HXY8QBTpb9np6/l69G16kDDaH1bGA+S0ARV962XBt4&#10;eS6n16BCRLbYeSYDnxRgVZye5JhZf+QnOmxirSSEQ4YGmhj7TOtQNeQwzHxPLNq7HxxGWYda2wGP&#10;Eu46nSbJUjtsWT402NN9Q9XHZu8MhPKVduXXpJokbxe1p3T3sH5EY87PxrtbUJHG+GeGH3xBh0KY&#10;tn7PNqjOwOIqlS7RQDqXKYbL5GYBavt70EWu/zcovgEAAP//AwBQSwECLQAUAAYACAAAACEAtoM4&#10;kv4AAADhAQAAEwAAAAAAAAAAAAAAAAAAAAAAW0NvbnRlbnRfVHlwZXNdLnhtbFBLAQItABQABgAI&#10;AAAAIQA4/SH/1gAAAJQBAAALAAAAAAAAAAAAAAAAAC8BAABfcmVscy8ucmVsc1BLAQItABQABgAI&#10;AAAAIQBcL1DxGQIAAOoDAAAOAAAAAAAAAAAAAAAAAC4CAABkcnMvZTJvRG9jLnhtbFBLAQItABQA&#10;BgAIAAAAIQDfQc8F3gAAAAkBAAAPAAAAAAAAAAAAAAAAAHMEAABkcnMvZG93bnJldi54bWxQSwUG&#10;AAAAAAQABADzAAAAfgUAAAAA&#10;">
                <o:lock v:ext="edit" shapetype="f"/>
              </v:line>
            </w:pict>
          </mc:Fallback>
        </mc:AlternateContent>
      </w:r>
    </w:p>
    <w:p w:rsidR="007D1DC4" w:rsidRPr="007D1DC4" w:rsidRDefault="00D61EAC" w:rsidP="00F45256">
      <w:pPr>
        <w:tabs>
          <w:tab w:val="left" w:pos="993"/>
          <w:tab w:val="left" w:pos="7938"/>
        </w:tabs>
        <w:spacing w:after="0" w:line="360" w:lineRule="auto"/>
        <w:contextualSpacing/>
        <w:rPr>
          <w:rFonts w:ascii="Times New Roman" w:eastAsia="Calibri" w:hAnsi="Times New Roman" w:cs="Times New Roman"/>
          <w:sz w:val="28"/>
          <w:szCs w:val="28"/>
        </w:rPr>
      </w:pPr>
      <w:r w:rsidRPr="007D1DC4">
        <w:rPr>
          <w:rFonts w:ascii="Calibri" w:eastAsia="Calibri" w:hAnsi="Calibri" w:cs="Times New Roman"/>
          <w:noProof/>
          <w:lang w:eastAsia="ru-RU"/>
        </w:rPr>
        <mc:AlternateContent>
          <mc:Choice Requires="wps">
            <w:drawing>
              <wp:anchor distT="0" distB="0" distL="114300" distR="114300" simplePos="0" relativeHeight="251811840" behindDoc="0" locked="0" layoutInCell="1" allowOverlap="1" wp14:anchorId="1DC3F44A" wp14:editId="017F6AC4">
                <wp:simplePos x="0" y="0"/>
                <wp:positionH relativeFrom="column">
                  <wp:posOffset>908685</wp:posOffset>
                </wp:positionH>
                <wp:positionV relativeFrom="paragraph">
                  <wp:posOffset>362585</wp:posOffset>
                </wp:positionV>
                <wp:extent cx="916940" cy="600075"/>
                <wp:effectExtent l="0" t="0" r="16510" b="2857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6940" cy="600075"/>
                        </a:xfrm>
                        <a:prstGeom prst="rect">
                          <a:avLst/>
                        </a:prstGeom>
                        <a:solidFill>
                          <a:sysClr val="window" lastClr="FFFFFF"/>
                        </a:solidFill>
                        <a:ln w="25400" cap="flat" cmpd="sng" algn="ctr">
                          <a:solidFill>
                            <a:srgbClr val="C0504D"/>
                          </a:solidFill>
                          <a:prstDash val="solid"/>
                          <a:headEnd/>
                          <a:tailEnd/>
                        </a:ln>
                        <a:effectLst/>
                      </wps:spPr>
                      <wps:txbx>
                        <w:txbxContent>
                          <w:p w:rsidR="00586C4D" w:rsidRDefault="00586C4D" w:rsidP="00D61EA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заведую</w:t>
                            </w:r>
                          </w:p>
                          <w:p w:rsidR="00586C4D" w:rsidRPr="00DC56E0" w:rsidRDefault="00586C4D" w:rsidP="00D61EA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щие кабинетами</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C3F44A" id="_x0000_s1055" type="#_x0000_t202" style="position:absolute;margin-left:71.55pt;margin-top:28.55pt;width:72.2pt;height:47.2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0BBZgIAAJMEAAAOAAAAZHJzL2Uyb0RvYy54bWysVM1uEzEQviPxDpbvdDdR0pJVNlVJKEIq&#10;P1LhASZe74/weoztZjfcuPMKvAMHDtx4hfSNGHvTNAVOiD1YY4/9zcz3zez8vG8V20jrGtQ5H52k&#10;nEktsGh0lfP37y6fPOXMedAFKNQy51vp+Pni8aN5ZzI5xhpVIS0jEO2yzuS89t5kSeJELVtwJ2ik&#10;JmeJtgVPW1slhYWO0FuVjNP0NOnQFsaikM7R6Wpw8kXEL0sp/JuydNIzlXPKzcfVxnUd1mQxh6yy&#10;YOpG7NOAf8iihUZT0APUCjywG9v8AdU2wqLD0p8IbBMsy0bIWANVM0p/q+a6BiNjLUSOMwea3P+D&#10;Fa83by1ripyPOdPQkkS7r7tvu++7n7sft59vv7Bx4KgzLqOr14Yu+/4Z9qR1rNeZKxQfHNO4rEFX&#10;8sJa7GoJBeU4Ci+To6cDjgsg6+4VFhQMbjxGoL60bSCQKGGETlptD/rI3jNBh7PR6WxCHkGu0zRN&#10;z6YxAmR3j411/oXElgUj55bkj+CwuXI+JAPZ3ZUQy6FqistGqbjZuqWybAPUKdRgBXacKXCeDnN+&#10;Gb99tAfPlGYdkTedpCExoBYuFXgyW0OkOl1xBqqi2RDeDow9CGqr9SHqMp2mk9XfgoSkV+DqIbsY&#10;P1yDLDD9XBfR9tCowaYylQ5uGSdgX3sQInA/qOD7dT/oPgtQwbnGYkvSWBymhKaajBrtJ846mhCq&#10;5uMNWEm0vNQk72w0CWL4uJlMz8a0scee9bEHtCConBM1g7n0cQxDmhovqA3KJkp0n8m+eajzo3L7&#10;KQ2jdbyPt+7/JYtfAAAA//8DAFBLAwQUAAYACAAAACEAYOl9Ot4AAAAKAQAADwAAAGRycy9kb3du&#10;cmV2LnhtbEyPwU7DMBBE70j8g7VIXBB1XEhSpXEqhAoSFyRKP2Abu0lEvI5stw1/z3KC02o0T7Mz&#10;9WZ2ozjbEAdPGtQiA2Gp9WagTsP+8+V+BSImJIOjJ6vh20bYNNdXNVbGX+jDnnepExxCsUINfUpT&#10;JWVse+swLvxkib2jDw4Ty9BJE/DC4W6UyywrpMOB+EOPk33ubfu1OzkNd2+4zehVpqEs1Dua4xjC&#10;Vml9ezM/rUEkO6c/GH7rc3VouNPBn8hEMbJ+fFCMashLvgwsV2UO4sBOrgqQTS3/T2h+AAAA//8D&#10;AFBLAQItABQABgAIAAAAIQC2gziS/gAAAOEBAAATAAAAAAAAAAAAAAAAAAAAAABbQ29udGVudF9U&#10;eXBlc10ueG1sUEsBAi0AFAAGAAgAAAAhADj9If/WAAAAlAEAAAsAAAAAAAAAAAAAAAAALwEAAF9y&#10;ZWxzLy5yZWxzUEsBAi0AFAAGAAgAAAAhAFxLQEFmAgAAkwQAAA4AAAAAAAAAAAAAAAAALgIAAGRy&#10;cy9lMm9Eb2MueG1sUEsBAi0AFAAGAAgAAAAhAGDpfTreAAAACgEAAA8AAAAAAAAAAAAAAAAAwAQA&#10;AGRycy9kb3ducmV2LnhtbFBLBQYAAAAABAAEAPMAAADLBQAAAAA=&#10;" fillcolor="window" strokecolor="#c0504d" strokeweight="2pt">
                <v:textbox>
                  <w:txbxContent>
                    <w:p w:rsidR="00586C4D" w:rsidRDefault="00586C4D" w:rsidP="00D61EA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заведую</w:t>
                      </w:r>
                    </w:p>
                    <w:p w:rsidR="00586C4D" w:rsidRPr="00DC56E0" w:rsidRDefault="00586C4D" w:rsidP="00D61EA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щие кабинетами</w:t>
                      </w:r>
                    </w:p>
                  </w:txbxContent>
                </v:textbox>
              </v:shape>
            </w:pict>
          </mc:Fallback>
        </mc:AlternateContent>
      </w:r>
      <w:r w:rsidR="007D1DC4" w:rsidRPr="007D1DC4">
        <w:rPr>
          <w:rFonts w:ascii="Calibri" w:eastAsia="Calibri" w:hAnsi="Calibri" w:cs="Times New Roman"/>
          <w:noProof/>
          <w:lang w:eastAsia="ru-RU"/>
        </w:rPr>
        <mc:AlternateContent>
          <mc:Choice Requires="wps">
            <w:drawing>
              <wp:anchor distT="4294967295" distB="4294967295" distL="114300" distR="114300" simplePos="0" relativeHeight="251670528" behindDoc="0" locked="0" layoutInCell="1" allowOverlap="1" wp14:anchorId="414AA533" wp14:editId="67B07E6D">
                <wp:simplePos x="0" y="0"/>
                <wp:positionH relativeFrom="column">
                  <wp:posOffset>2997200</wp:posOffset>
                </wp:positionH>
                <wp:positionV relativeFrom="paragraph">
                  <wp:posOffset>306069</wp:posOffset>
                </wp:positionV>
                <wp:extent cx="237490" cy="0"/>
                <wp:effectExtent l="0" t="0" r="10160" b="0"/>
                <wp:wrapNone/>
                <wp:docPr id="317" name="Прямая соединительная линия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4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8561592" id="Прямая соединительная линия 317"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pt,24.1pt" to="254.7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8PXGQIAAOoDAAAOAAAAZHJzL2Uyb0RvYy54bWysU82O0zAQviPxDpbvNG2XsjRquoetlssC&#10;lXZ5gFnHaSIc2/KYpr0BZ6Q+Aq/AAaSVFniG5I0YO23ZhRsiB2s8P59nvvkyO9vUiq2lw8rojI8G&#10;Q86kFiav9Crjb64vnjznDD3oHJTRMuNbifxs/vjRrLGpHJvSqFw6RiAa08ZmvPTepkmCopQ14MBY&#10;qSlYGFeDp6tbJbmDhtBrlYyHw2dJY1xunRESkbyLPsjnEb8opPCviwKlZyrj1JuPp4vnTTiT+QzS&#10;lQNbVmLfBvxDFzVUmh49Qi3AA3vnqr+g6ko4g6bwA2HqxBRFJWScgaYZDf+Y5qoEK+MsRA7aI034&#10;/2DFq/XSsSrP+MnolDMNNS2p/dy973bt9/ZLt2Pdh/Zn+6392t62P9rb7iPZd90nskOwvdu7dyzU&#10;E5uNxZRAz/XSBT7ERl/ZSyPeIsWSB8FwQdunbQpXh3QihG3idrbH7ciNZ4Kc45PTp1PaoTiEEkgP&#10;ddahfyFNzYKRcVXpwBuksL5EH16G9JAS3NpcVErF3SvNmoxPJ+MJIQMpsFDgyawtcYJ6xRmoFUlb&#10;eBcR0agqD9UBB7d4rhxbA6mLRJmb5pq65UwBegrQCPHrC0vIZZ86nZC7lx6Cf2ny3j0aHvzUbg8d&#10;O3/wZBhjAVj2JTEUkKhC6dCSjKLfT/2b4mDdmHy7dIc9kKBi2V78QbH372Tf/0XnvwAAAP//AwBQ&#10;SwMEFAAGAAgAAAAhANi67EneAAAACQEAAA8AAABkcnMvZG93bnJldi54bWxMj0FPwzAMhe9I/IfI&#10;SFymLaGMMUrTCQG97cIAcfVa01Y0TtdkW+HXY8QBbrbf0/P3stXoOnWgIbSeLVzMDCji0lct1xZe&#10;novpElSIyBV2nsnCJwVY5acnGaaVP/ITHTaxVhLCIUULTYx9qnUoG3IYZr4nFu3dDw6jrEOtqwGP&#10;Eu46nRiz0A5blg8N9nTfUPmx2TsLoXilXfE1KSfm7bL2lOwe1o9o7fnZeHcLKtIY/8zwgy/okAvT&#10;1u+5CqqzML9OpEuUYZmAEsOVuZmD2v4edJ7p/w3ybwAAAP//AwBQSwECLQAUAAYACAAAACEAtoM4&#10;kv4AAADhAQAAEwAAAAAAAAAAAAAAAAAAAAAAW0NvbnRlbnRfVHlwZXNdLnhtbFBLAQItABQABgAI&#10;AAAAIQA4/SH/1gAAAJQBAAALAAAAAAAAAAAAAAAAAC8BAABfcmVscy8ucmVsc1BLAQItABQABgAI&#10;AAAAIQBw68PXGQIAAOoDAAAOAAAAAAAAAAAAAAAAAC4CAABkcnMvZTJvRG9jLnhtbFBLAQItABQA&#10;BgAIAAAAIQDYuuxJ3gAAAAkBAAAPAAAAAAAAAAAAAAAAAHMEAABkcnMvZG93bnJldi54bWxQSwUG&#10;AAAAAAQABADzAAAAfgUAAAAA&#10;">
                <o:lock v:ext="edit" shapetype="f"/>
              </v:lin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649024" behindDoc="0" locked="0" layoutInCell="1" allowOverlap="1" wp14:anchorId="78EF00D3" wp14:editId="03FF87B5">
                <wp:simplePos x="0" y="0"/>
                <wp:positionH relativeFrom="column">
                  <wp:posOffset>3239135</wp:posOffset>
                </wp:positionH>
                <wp:positionV relativeFrom="paragraph">
                  <wp:posOffset>28575</wp:posOffset>
                </wp:positionV>
                <wp:extent cx="1080135" cy="450850"/>
                <wp:effectExtent l="0" t="0" r="5715" b="6350"/>
                <wp:wrapNone/>
                <wp:docPr id="30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50850"/>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студенческий совет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F00D3" id="_x0000_s1056" type="#_x0000_t202" style="position:absolute;margin-left:255.05pt;margin-top:2.25pt;width:85.05pt;height:35.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YlgagIAAJYEAAAOAAAAZHJzL2Uyb0RvYy54bWysVM1uEzEQviPxDpbvdDdpAumqm6okFCGV&#10;H6nwABOv90d4PcZ2sxtuvfMKvAMHDtx4hfSNGHvTNBROiBysmR37m2/mm8npWd8qtpbWNahzPjpK&#10;OZNaYNHoKucf3l88mXHmPOgCFGqZ8410/Gz++NFpZzI5xhpVIS0jEO2yzuS89t5kSeJELVtwR2ik&#10;pmCJtgVPrq2SwkJH6K1Kxmn6NOnQFsaikM7R1+UQ5POIX5ZS+Ldl6aRnKufEzcfTxnMVzmR+Clll&#10;wdSN2NGAf2DRQqMp6R5qCR7YtW3+gGobYdFh6Y8EtgmWZSNkrIGqGaUPqrmqwchYCzXHmX2b3P+D&#10;FW/W7yxripwfpyecaWhJpO3X7bft9+3P7Y/bm9svbBy61BmX0eUrQ9d9/xx7UjtW7Mwlio+OaVzU&#10;oCt5bi12tYSCWI7Cy+Tg6YDjAsiqe40FJYNrjxGoL20bWkhNYYROam32CsneMxFSprN0dDzlTFBs&#10;Mk1n0yhhAtnda2OdfymxZcHIuaUJiOiwvnQ+sIHs7kpI5lA1xUWjVHQ2bqEsWwMNC81YgR1nCpyn&#10;jzm/iL9Y0INnSrMu5+PpJCXOAmiKSwWezNZQX52uOANV0XoIb4eW/ZbUVqt91kU6TSfLvyUJpJfg&#10;6oFdpB2uQRZa/UIX0fbQqMGmMpUOYRmXYFd7UCI0f5DB96t+J32ACsEVFhvSxuKwKLTYZNRoP3PW&#10;0ZJQNZ+uwUpqyytN+p6MJpOwVdGZTJ+NybGHkdVhBLQgqJxTawZz4eMmBpoaz2kOyiZKdM9kNz00&#10;/FG53aKG7Tr04637v5P5LwAAAP//AwBQSwMEFAAGAAgAAAAhADnZ8afdAAAACAEAAA8AAABkcnMv&#10;ZG93bnJldi54bWxMj8FOwzAQRO9I/IO1SFwQtVORtApxKoQKEhekFj5gG2+TCHsd2W4b/h5zguNo&#10;RjNvms3srDhTiKNnDcVCgSDuvBm51/D58XK/BhETskHrmTR8U4RNe33VYG38hXd03qde5BKONWoY&#10;UppqKWM3kMO48BNx9o4+OExZhl6agJdc7qxcKlVJhyPnhQEneh6o+9qfnIa7N9wqfpVpXFXFO5qj&#10;DWFbaH17Mz89gkg0p78w/OJndGgz08Gf2ERhNZSFKnJUw0MJIvvVWi1BHDSsyhJk28j/B9ofAAAA&#10;//8DAFBLAQItABQABgAIAAAAIQC2gziS/gAAAOEBAAATAAAAAAAAAAAAAAAAAAAAAABbQ29udGVu&#10;dF9UeXBlc10ueG1sUEsBAi0AFAAGAAgAAAAhADj9If/WAAAAlAEAAAsAAAAAAAAAAAAAAAAALwEA&#10;AF9yZWxzLy5yZWxzUEsBAi0AFAAGAAgAAAAhAEChiWBqAgAAlgQAAA4AAAAAAAAAAAAAAAAALgIA&#10;AGRycy9lMm9Eb2MueG1sUEsBAi0AFAAGAAgAAAAhADnZ8afdAAAACAEAAA8AAAAAAAAAAAAAAAAA&#10;xAQAAGRycy9kb3ducmV2LnhtbFBLBQYAAAAABAAEAPMAAADOBQ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студенческий совет</w:t>
                      </w:r>
                    </w:p>
                  </w:txbxContent>
                </v:textbox>
              </v:shape>
            </w:pict>
          </mc:Fallback>
        </mc:AlternateContent>
      </w:r>
    </w:p>
    <w:p w:rsidR="007D1DC4" w:rsidRPr="007D1DC4" w:rsidRDefault="00D61EAC" w:rsidP="00F45256">
      <w:pPr>
        <w:tabs>
          <w:tab w:val="left" w:pos="993"/>
          <w:tab w:val="left" w:pos="7938"/>
        </w:tabs>
        <w:spacing w:after="0" w:line="360" w:lineRule="auto"/>
        <w:ind w:firstLine="708"/>
        <w:contextualSpacing/>
        <w:rPr>
          <w:rFonts w:ascii="Times New Roman" w:eastAsia="Calibri" w:hAnsi="Times New Roman" w:cs="Times New Roman"/>
          <w:sz w:val="28"/>
          <w:szCs w:val="28"/>
        </w:rPr>
      </w:pPr>
      <w:r>
        <w:rPr>
          <w:rFonts w:ascii="Calibri" w:eastAsia="Calibri" w:hAnsi="Calibri" w:cs="Times New Roman"/>
          <w:noProof/>
          <w:lang w:eastAsia="ru-RU"/>
        </w:rPr>
        <mc:AlternateContent>
          <mc:Choice Requires="wps">
            <w:drawing>
              <wp:anchor distT="0" distB="0" distL="114300" distR="114300" simplePos="0" relativeHeight="251814912" behindDoc="0" locked="0" layoutInCell="1" allowOverlap="1">
                <wp:simplePos x="0" y="0"/>
                <wp:positionH relativeFrom="column">
                  <wp:posOffset>813435</wp:posOffset>
                </wp:positionH>
                <wp:positionV relativeFrom="paragraph">
                  <wp:posOffset>353060</wp:posOffset>
                </wp:positionV>
                <wp:extent cx="95250" cy="0"/>
                <wp:effectExtent l="0" t="0" r="19050" b="19050"/>
                <wp:wrapNone/>
                <wp:docPr id="22" name="Прямая соединительная линия 22"/>
                <wp:cNvGraphicFramePr/>
                <a:graphic xmlns:a="http://schemas.openxmlformats.org/drawingml/2006/main">
                  <a:graphicData uri="http://schemas.microsoft.com/office/word/2010/wordprocessingShape">
                    <wps:wsp>
                      <wps:cNvCnPr/>
                      <wps:spPr>
                        <a:xfrm>
                          <a:off x="0" y="0"/>
                          <a:ext cx="95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B3A7EA" id="Прямая соединительная линия 22" o:spid="_x0000_s1026" style="position:absolute;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05pt,27.8pt" to="71.5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ZwR4gEAANkDAAAOAAAAZHJzL2Uyb0RvYy54bWysU82O0zAQviPxDpbvNGmlRRA13cOu4IKg&#10;4ucBvI7dWPhPtmnSG3BG6iPwChxAWmkXnsF5ox27aRYtCCHExZnxzPfNfOPJ8rRXEm2Z88LoGs9n&#10;JUZMU9MIvanxm9dPHjzCyAeiGyKNZjXeMY9PV/fvLTtbsYVpjWyYQ0CifdXZGrch2KooPG2ZIn5m&#10;LNMQ5MYpEsB1m6JxpAN2JYtFWT4sOuMa6wxl3sPt+SGIV5mfc0bDC849C0jWGHoL+XT5vEhnsVqS&#10;auOIbQUd2yD/0IUiQkPRieqcBILeOfELlRLUGW94mFGjCsO5oCxrADXz8o6aVy2xLGuB4Xg7jcn/&#10;P1r6fLt2SDQ1Xiww0kTBG8XPw/thH6/jl2GPhg/xR/wWv8bL+D1eDh/Bvho+gZ2C8Wq83iOAwyw7&#10;6yugPNNrN3rerl0aTM+dSl+QjPo8/900f9YHROHy8cniBB6JHiPFLcw6H54yo1AyaiyFToMhFdk+&#10;8wFKQeoxBZzUxqFwtsJOspQs9UvGQSyUmmd0XjN2Jh3aEliQ5u08iQCunJkgXEg5gco/g8bcBGN5&#10;9f4WOGXnikaHCaiENu53VUN/bJUf8o+qD1qT7AvT7PIz5HHA/mRl466nBf3Zz/DbP3J1AwAA//8D&#10;AFBLAwQUAAYACAAAACEAHwJpOdwAAAAJAQAADwAAAGRycy9kb3ducmV2LnhtbEyPzU7DMBCE70i8&#10;g7VI3KjTQKMqxKmqSghxQTSFuxtvnYB/IttJw9uzFQc4zuyn2ZlqM1vDJgyx907AcpEBQ9d61Tst&#10;4P3wdLcGFpN0ShrvUMA3RtjU11eVLJU/uz1OTdKMQlwspYAupaHkPLYdWhkXfkBHt5MPViaSQXMV&#10;5JnCreF5lhXcyt7Rh04OuOuw/WpGK8C8hOlD7/Q2js/7ovl8O+Wvh0mI25t5+wgs4Zz+YLjUp+pQ&#10;U6ejH52KzJDO10tCBaxWBbAL8HBPxvHX4HXF/y+ofwAAAP//AwBQSwECLQAUAAYACAAAACEAtoM4&#10;kv4AAADhAQAAEwAAAAAAAAAAAAAAAAAAAAAAW0NvbnRlbnRfVHlwZXNdLnhtbFBLAQItABQABgAI&#10;AAAAIQA4/SH/1gAAAJQBAAALAAAAAAAAAAAAAAAAAC8BAABfcmVscy8ucmVsc1BLAQItABQABgAI&#10;AAAAIQA4aZwR4gEAANkDAAAOAAAAAAAAAAAAAAAAAC4CAABkcnMvZTJvRG9jLnhtbFBLAQItABQA&#10;BgAIAAAAIQAfAmk53AAAAAkBAAAPAAAAAAAAAAAAAAAAADwEAABkcnMvZG93bnJldi54bWxQSwUG&#10;AAAAAAQABADzAAAARQUAAAAA&#10;" strokecolor="black [3200]" strokeweight=".5pt">
                <v:stroke joinstyle="miter"/>
              </v:line>
            </w:pict>
          </mc:Fallback>
        </mc:AlternateContent>
      </w:r>
      <w:r w:rsidR="007D1DC4" w:rsidRPr="007D1DC4">
        <w:rPr>
          <w:rFonts w:ascii="Calibri" w:eastAsia="Calibri" w:hAnsi="Calibri" w:cs="Times New Roman"/>
          <w:noProof/>
          <w:lang w:eastAsia="ru-RU"/>
        </w:rPr>
        <mc:AlternateContent>
          <mc:Choice Requires="wps">
            <w:drawing>
              <wp:anchor distT="0" distB="0" distL="114300" distR="114300" simplePos="0" relativeHeight="251679744" behindDoc="0" locked="0" layoutInCell="1" allowOverlap="1" wp14:anchorId="76C75729" wp14:editId="5867C63D">
                <wp:simplePos x="0" y="0"/>
                <wp:positionH relativeFrom="column">
                  <wp:posOffset>3235960</wp:posOffset>
                </wp:positionH>
                <wp:positionV relativeFrom="paragraph">
                  <wp:posOffset>269875</wp:posOffset>
                </wp:positionV>
                <wp:extent cx="1080135" cy="450850"/>
                <wp:effectExtent l="0" t="0" r="5715" b="6350"/>
                <wp:wrapNone/>
                <wp:docPr id="32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450850"/>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воспитатели общежития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75729" id="_x0000_s1057" type="#_x0000_t202" style="position:absolute;left:0;text-align:left;margin-left:254.8pt;margin-top:21.25pt;width:85.05pt;height:3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6O0agIAAJYEAAAOAAAAZHJzL2Uyb0RvYy54bWysVM1uEzEQviPxDpbvdDdpUsKqm6okFCGV&#10;H6nwABOv90d4PcZ2sxtuvfMKvAMHDtx4hfSNGHvTNBROiBysmR37m2/mm8npWd8qtpbWNahzPjpK&#10;OZNaYNHoKucf3l88mXHmPOgCFGqZ8410/Gz++NFpZzI5xhpVIS0jEO2yzuS89t5kSeJELVtwR2ik&#10;pmCJtgVPrq2SwkJH6K1Kxml6knRoC2NRSOfo63II8nnEL0sp/NuydNIzlXPi5uNp47kKZzI/hayy&#10;YOpG7GjAP7BoodGUdA+1BA/s2jZ/QLWNsOiw9EcC2wTLshEy1kDVjNIH1VzVYGSshZrjzL5N7v/B&#10;ijfrd5Y1Rc6PxyecaWhJpO3X7bft9+3P7Y/bm9svbBy61BmX0eUrQ9d9/xx7UjtW7Mwlio+OaVzU&#10;oCt5bi12tYSCWI7Cy+Tg6YDjAsiqe40FJYNrjxGoL20bWkhNYYROam32CsneMxFSprN0dDzlTFBs&#10;Mk1n0yhhAtnda2OdfymxZcHIuaUJiOiwvnQ+sIHs7kpI5lA1xUWjVHQ2bqEsWwMNC81YgR1nCpyn&#10;jzm/iL9Y0INnSrMu5+PpJCXOAmiKSwWezNZQX52uOANV0XoIb4eW/ZbUVqt91kU6TSfLvyUJpJfg&#10;6oFdpB2uQRZa/UIX0fbQqMGmMpUOYRmXYFd7UCI0f5DB96t+kD7qFIIrLDakjcVhUWixyajRfuas&#10;oyWhaj5dg5XUllea9H02mkzCVkVnMn06JsceRlaHEdCCoHJOrRnMhY+bGGhqPKc5KJso0T2T3fTQ&#10;8EfldosatuvQj7fu/07mvwAAAP//AwBQSwMEFAAGAAgAAAAhAMIRjN7fAAAACgEAAA8AAABkcnMv&#10;ZG93bnJldi54bWxMj0FOwzAQRfdI3MEaJDaIOikkoSFOhVBB6gaJwgGmsZtE2OPIdttwe4YVLEf/&#10;6f83zXp2VpxMiKMnBfkiA2Go83qkXsHnx8vtA4iYkDRaT0bBt4mwbi8vGqy1P9O7Oe1SL7iEYo0K&#10;hpSmWsrYDcZhXPjJEGcHHxwmPkMvdcAzlzsrl1lWSocj8cKAk3keTPe1OzoFN1vcZPQq01iV+Rvq&#10;gw1hkyt1fTU/PYJIZk5/MPzqszq07LT3R9JRWAVFtioZVXC/LEAwUFarCsSeyfyuANk28v8L7Q8A&#10;AAD//wMAUEsBAi0AFAAGAAgAAAAhALaDOJL+AAAA4QEAABMAAAAAAAAAAAAAAAAAAAAAAFtDb250&#10;ZW50X1R5cGVzXS54bWxQSwECLQAUAAYACAAAACEAOP0h/9YAAACUAQAACwAAAAAAAAAAAAAAAAAv&#10;AQAAX3JlbHMvLnJlbHNQSwECLQAUAAYACAAAACEAnUOjtGoCAACWBAAADgAAAAAAAAAAAAAAAAAu&#10;AgAAZHJzL2Uyb0RvYy54bWxQSwECLQAUAAYACAAAACEAwhGM3t8AAAAKAQAADwAAAAAAAAAAAAAA&#10;AADEBAAAZHJzL2Rvd25yZXYueG1sUEsFBgAAAAAEAAQA8wAAANAFAAAAAA==&#10;" fillcolor="window" strokecolor="#c0504d" strokeweight="2pt">
                <v:textbox>
                  <w:txbxContent>
                    <w:p w:rsidR="00586C4D" w:rsidRPr="00DC56E0" w:rsidRDefault="00586C4D" w:rsidP="007D1DC4">
                      <w:pPr>
                        <w:jc w:val="center"/>
                        <w:rPr>
                          <w:rFonts w:ascii="Times New Roman" w:hAnsi="Times New Roman" w:cs="Times New Roman"/>
                          <w:b/>
                          <w:sz w:val="20"/>
                          <w:szCs w:val="20"/>
                        </w:rPr>
                      </w:pPr>
                      <w:r>
                        <w:rPr>
                          <w:rFonts w:ascii="Times New Roman" w:hAnsi="Times New Roman" w:cs="Times New Roman"/>
                          <w:b/>
                          <w:sz w:val="20"/>
                          <w:szCs w:val="20"/>
                        </w:rPr>
                        <w:t>воспитатели общежития</w:t>
                      </w:r>
                    </w:p>
                  </w:txbxContent>
                </v:textbox>
              </v:shape>
            </w:pict>
          </mc:Fallback>
        </mc:AlternateContent>
      </w:r>
    </w:p>
    <w:p w:rsidR="007D1DC4" w:rsidRPr="007D1DC4" w:rsidRDefault="007D1DC4" w:rsidP="00F45256">
      <w:pPr>
        <w:tabs>
          <w:tab w:val="left" w:pos="993"/>
          <w:tab w:val="left" w:pos="1085"/>
          <w:tab w:val="left" w:pos="1122"/>
          <w:tab w:val="left" w:pos="5872"/>
          <w:tab w:val="left" w:pos="7938"/>
        </w:tabs>
        <w:spacing w:after="0" w:line="360" w:lineRule="auto"/>
        <w:contextualSpacing/>
        <w:rPr>
          <w:rFonts w:ascii="Times New Roman" w:eastAsia="Calibri" w:hAnsi="Times New Roman" w:cs="Times New Roman"/>
          <w:sz w:val="28"/>
          <w:szCs w:val="28"/>
        </w:rPr>
      </w:pPr>
      <w:r w:rsidRPr="007D1DC4">
        <w:rPr>
          <w:rFonts w:ascii="Calibri" w:eastAsia="Calibri" w:hAnsi="Calibri" w:cs="Times New Roman"/>
          <w:noProof/>
          <w:lang w:eastAsia="ru-RU"/>
        </w:rPr>
        <mc:AlternateContent>
          <mc:Choice Requires="wps">
            <w:drawing>
              <wp:anchor distT="0" distB="0" distL="114300" distR="114300" simplePos="0" relativeHeight="251627520" behindDoc="0" locked="0" layoutInCell="1" allowOverlap="1" wp14:anchorId="202D063A" wp14:editId="7A54A068">
                <wp:simplePos x="0" y="0"/>
                <wp:positionH relativeFrom="column">
                  <wp:posOffset>-221615</wp:posOffset>
                </wp:positionH>
                <wp:positionV relativeFrom="paragraph">
                  <wp:posOffset>236855</wp:posOffset>
                </wp:positionV>
                <wp:extent cx="1905" cy="967105"/>
                <wp:effectExtent l="0" t="0" r="17145" b="4445"/>
                <wp:wrapNone/>
                <wp:docPr id="292" name="Прямая соединительная линия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 cy="96710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6DC19669" id="Прямая соединительная линия 292"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7.45pt,18.65pt" to="-17.3pt,9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XnGQIAAO0DAAAOAAAAZHJzL2Uyb0RvYy54bWysU01uEzEU3iNxB8t7MkmkFDLKpItGZVMg&#10;UssBXj2ezAiPbfmZTLID1kg9AldgQaVKBc4wcyOePZPQwg6RhfX8fr553+cvi9NdrdhWOqyMzvhk&#10;NOZMamHySm8y/vbq/NkLztCDzkEZLTO+l8hPl0+fLBqbyqkpjcqlYwSiMW1sxkvvbZokKEpZA46M&#10;lZqKhXE1eLq6TZI7aAi9Vsl0PD5JGuNy64yQiJRd9UW+jPhFIYV/UxQoPVMZp918PF08r8OZLBeQ&#10;bhzYshLDGvAPW9RQafroEWoFHth7V/0FVVfCGTSFHwlTJ6YoKiEjB2IzGf/B5rIEKyMXEgftUSb8&#10;f7Di9XbtWJVnfDqfcqahpkdqv3Qfupv2e/u1u2Hdx/Zne9t+a+/aH+1d94ni++4zxaHY3g/pGxbm&#10;Sc3GYkqgZ3rtgh5ipy/thRHvkGrJo2K4oO3bdoWrQzsJwnbxdfbH15E7zwQlJ/PxjDNBhfnJ8wnF&#10;ARHSw6h16F9KU7MQZFxVOkgHKWwv0Peth5aQ1ua8UorykCrNGgKdTQM8kAkLBZ7C2pIsqDecgdqQ&#10;u4V3ERGNqvIwHYZxj2fKsS2QwciXuWmuaGHOFKCnArGIv36whFz2rfMZpXv3IfhXJu/TRGvIE7Me&#10;OpJ89MlAYwVY9iOxNGihdFhJRt8PrH+rHKJrk+/X7vAU5KmIPvg/mPbhneKH/9LlLwAAAP//AwBQ&#10;SwMEFAAGAAgAAAAhAAktkl/eAAAACgEAAA8AAABkcnMvZG93bnJldi54bWxMj8FOwzAMhu9IvENk&#10;JC7TlrKispWmEwJ648IAcfUa01Y0TtdkW+HpMSc42v70+/uLzeR6daQxdJ4NXC0SUMS1tx03Bl5f&#10;qvkKVIjIFnvPZOCLAmzK87MCc+tP/EzHbWyUhHDI0UAb45BrHeqWHIaFH4jl9uFHh1HGsdF2xJOE&#10;u14vkyTTDjuWDy0OdN9S/bk9OAOheqN99T2rZ8l72nha7h+eHtGYy4vp7hZUpCn+wfCrL+pQitPO&#10;H9gG1RuYp9drQQ2kNykoAWSRgdoJuVpnoMtC/69Q/gAAAP//AwBQSwECLQAUAAYACAAAACEAtoM4&#10;kv4AAADhAQAAEwAAAAAAAAAAAAAAAAAAAAAAW0NvbnRlbnRfVHlwZXNdLnhtbFBLAQItABQABgAI&#10;AAAAIQA4/SH/1gAAAJQBAAALAAAAAAAAAAAAAAAAAC8BAABfcmVscy8ucmVsc1BLAQItABQABgAI&#10;AAAAIQAgzdXnGQIAAO0DAAAOAAAAAAAAAAAAAAAAAC4CAABkcnMvZTJvRG9jLnhtbFBLAQItABQA&#10;BgAIAAAAIQAJLZJf3gAAAAoBAAAPAAAAAAAAAAAAAAAAAHMEAABkcnMvZG93bnJldi54bWxQSwUG&#10;AAAAAAQABADzAAAAfgUAAAAA&#10;">
                <o:lock v:ext="edit" shapetype="f"/>
              </v:line>
            </w:pict>
          </mc:Fallback>
        </mc:AlternateContent>
      </w:r>
      <w:r w:rsidRPr="007D1DC4">
        <w:rPr>
          <w:rFonts w:ascii="Calibri" w:eastAsia="Calibri" w:hAnsi="Calibri" w:cs="Times New Roman"/>
          <w:noProof/>
          <w:lang w:eastAsia="ru-RU"/>
        </w:rPr>
        <mc:AlternateContent>
          <mc:Choice Requires="wps">
            <w:drawing>
              <wp:anchor distT="4294967295" distB="4294967295" distL="114300" distR="114300" simplePos="0" relativeHeight="251692032" behindDoc="0" locked="0" layoutInCell="1" allowOverlap="1" wp14:anchorId="1B9A9E9C" wp14:editId="15C37EA5">
                <wp:simplePos x="0" y="0"/>
                <wp:positionH relativeFrom="column">
                  <wp:posOffset>2997200</wp:posOffset>
                </wp:positionH>
                <wp:positionV relativeFrom="paragraph">
                  <wp:posOffset>68579</wp:posOffset>
                </wp:positionV>
                <wp:extent cx="237490" cy="0"/>
                <wp:effectExtent l="0" t="0" r="10160" b="0"/>
                <wp:wrapNone/>
                <wp:docPr id="336" name="Прямая соединительная линия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49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F971506" id="Прямая соединительная линия 336"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pt,5.4pt" to="254.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a2UGQIAAOoDAAAOAAAAZHJzL2Uyb0RvYy54bWysU82O0zAQviPxDpbvNP2hC42a7mGr5bLA&#10;Srs8wKzjNBGObXlM096AM1IfgVfgANJKCzxD8kaMnbbswg2RgzWen88z33yZn25qxdbSYWV0xkeD&#10;IWdSC5NXepXxN9fnT55zhh50DspomfGtRH66ePxo3thUjk1pVC4dIxCNaWMzXnpv0yRBUcoacGCs&#10;1BQsjKvB09WtktxBQ+i1SsbD4UnSGJdbZ4REJO+yD/JFxC8KKfzrokDpmco49ebj6eJ5E85kMYd0&#10;5cCWldi3Af/QRQ2VpkePUEvwwN656i+ouhLOoCn8QJg6MUVRCRlnoGlGwz+muSrByjgLkYP2SBP+&#10;P1jxan3pWJVnfDI54UxDTUtqP3fvu137vf3S7Vj3of3Zfmu/trftj/a2+0j2XfeJ7BBs7/buHQv1&#10;xGZjMSXQM33pAh9io6/shRFvkWLJg2C4oO3TNoWrQzoRwjZxO9vjduTGM0HO8eTZ0xntUBxCCaSH&#10;OuvQv5CmZsHIuKp04A1SWF+gDy9DekgJbm3OK6Xi7pVmTcZn0/GUkIEUWCjwZNaWOEG94gzUiqQt&#10;vIuIaFSVh+qAg1s8U46tgdRFosxNc03dcqYAPQVohPj1hSXksk+dTcndSw/BvzR57x4ND35qt4eO&#10;nT94MoyxBCz7khgKSFShdGhJRtHvp/5NcbBuTL69dIc9kKBi2V78QbH372Tf/0UXvwAAAP//AwBQ&#10;SwMEFAAGAAgAAAAhAKlDr6/cAAAACQEAAA8AAABkcnMvZG93bnJldi54bWxMj81OwzAQhO9IvIO1&#10;SFwqahPKX4hTISA3LhQQ1228JBHxOo3dNvD0LOIAx50Zzc5XLCffqx2NsQts4XRuQBHXwXXcWHh5&#10;rk6uQMWE7LAPTBY+KcKyPDwoMHdhz0+0W6VGSQnHHC20KQ251rFuyWOch4FYvPcwekxyjo12I+6l&#10;3Pc6M+ZCe+xYPrQ40F1L9cdq6y3E6pU21desnpm3syZQtrl/fEBrj4+m2xtQiab0F4af+TIdStm0&#10;Dlt2UfUWFpeZsCQxjCBI4NxcL0CtfwVdFvo/QfkNAAD//wMAUEsBAi0AFAAGAAgAAAAhALaDOJL+&#10;AAAA4QEAABMAAAAAAAAAAAAAAAAAAAAAAFtDb250ZW50X1R5cGVzXS54bWxQSwECLQAUAAYACAAA&#10;ACEAOP0h/9YAAACUAQAACwAAAAAAAAAAAAAAAAAvAQAAX3JlbHMvLnJlbHNQSwECLQAUAAYACAAA&#10;ACEAEtGtlBkCAADqAwAADgAAAAAAAAAAAAAAAAAuAgAAZHJzL2Uyb0RvYy54bWxQSwECLQAUAAYA&#10;CAAAACEAqUOvr9wAAAAJAQAADwAAAAAAAAAAAAAAAABzBAAAZHJzL2Rvd25yZXYueG1sUEsFBgAA&#10;AAAEAAQA8wAAAHwFAAAAAA==&#10;">
                <o:lock v:ext="edit" shapetype="f"/>
              </v:line>
            </w:pict>
          </mc:Fallback>
        </mc:AlternateContent>
      </w:r>
      <w:r w:rsidRPr="007D1DC4">
        <w:rPr>
          <w:rFonts w:ascii="Times New Roman" w:eastAsia="Calibri" w:hAnsi="Times New Roman" w:cs="Times New Roman"/>
          <w:sz w:val="28"/>
          <w:szCs w:val="28"/>
        </w:rPr>
        <w:tab/>
      </w:r>
      <w:r w:rsidRPr="007D1DC4">
        <w:rPr>
          <w:rFonts w:ascii="Times New Roman" w:eastAsia="Calibri" w:hAnsi="Times New Roman" w:cs="Times New Roman"/>
          <w:sz w:val="28"/>
          <w:szCs w:val="28"/>
        </w:rPr>
        <w:tab/>
      </w:r>
      <w:r w:rsidRPr="007D1DC4">
        <w:rPr>
          <w:rFonts w:ascii="Times New Roman" w:eastAsia="Calibri" w:hAnsi="Times New Roman" w:cs="Times New Roman"/>
          <w:sz w:val="28"/>
          <w:szCs w:val="28"/>
        </w:rPr>
        <w:tab/>
      </w:r>
    </w:p>
    <w:p w:rsidR="007D1DC4" w:rsidRPr="007D1DC4" w:rsidRDefault="007D1DC4" w:rsidP="00F45256">
      <w:pPr>
        <w:tabs>
          <w:tab w:val="left" w:pos="993"/>
          <w:tab w:val="left" w:pos="7938"/>
        </w:tabs>
        <w:spacing w:after="0" w:line="360" w:lineRule="auto"/>
        <w:contextualSpacing/>
        <w:rPr>
          <w:rFonts w:ascii="Times New Roman" w:eastAsia="Calibri" w:hAnsi="Times New Roman" w:cs="Times New Roman"/>
          <w:sz w:val="28"/>
          <w:szCs w:val="28"/>
        </w:rPr>
      </w:pPr>
      <w:r w:rsidRPr="007D1DC4">
        <w:rPr>
          <w:rFonts w:ascii="Calibri" w:eastAsia="Calibri" w:hAnsi="Calibri" w:cs="Times New Roman"/>
          <w:noProof/>
          <w:lang w:eastAsia="ru-RU"/>
        </w:rPr>
        <mc:AlternateContent>
          <mc:Choice Requires="wps">
            <w:drawing>
              <wp:anchor distT="4294967295" distB="4294967295" distL="114300" distR="114300" simplePos="0" relativeHeight="251747328" behindDoc="0" locked="0" layoutInCell="1" allowOverlap="1" wp14:anchorId="35A11A82" wp14:editId="0082CBDD">
                <wp:simplePos x="0" y="0"/>
                <wp:positionH relativeFrom="column">
                  <wp:posOffset>9095740</wp:posOffset>
                </wp:positionH>
                <wp:positionV relativeFrom="paragraph">
                  <wp:posOffset>217805</wp:posOffset>
                </wp:positionV>
                <wp:extent cx="280670" cy="0"/>
                <wp:effectExtent l="0" t="0" r="5080" b="0"/>
                <wp:wrapNone/>
                <wp:docPr id="363" name="Прямая соединительная линия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067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2A81137" id="Прямая соединительная линия 363" o:spid="_x0000_s1026" style="position:absolute;z-index:251747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16.2pt,17.15pt" to="738.3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5BnGQIAAOoDAAAOAAAAZHJzL2Uyb0RvYy54bWysU82O0zAQviPxDpbvNGlXLbtR0z1stVwW&#10;qLTLA8w6ThPh2JbHNO0NOCP1EXgFDiCttMAzpG/E2GnLLtwQOVjj+fk8882X6fm6UWwlHdZG53w4&#10;SDmTWpii1sucv7m5fHbKGXrQBSijZc43Evn57OmTaWszOTKVUYV0jEA0Zq3NeeW9zZIERSUbwIGx&#10;UlOwNK4BT1e3TAoHLaE3Khml6SRpjSusM0IiknfeB/ks4pelFP51WaL0TOWcevPxdPG8DWcym0K2&#10;dGCrWuzbgH/oooFa06NHqDl4YO9c/RdUUwtn0JR+IEyTmLKshYwz0DTD9I9priuwMs5C5KA90oT/&#10;D1a8Wi0cq4ucn0xOONPQ0JK6z7v3u233vfuy27Ldh+5n96372t11P7q73Uey73efyA7B7n7v3rJQ&#10;T2y2FjMCvdALF/gQa31tr4x4ixRLHgXDBW2fti5dE9KJELaO29kctyPXnglyjk7TyXPaoTiEEsgO&#10;ddahfyFNw4KRc1XrwBtksLpCH16G7JAS3Npc1krF3SvN2pyfjUdjQgZSYKnAk9lY4gT1kjNQS5K2&#10;8C4iolF1EaoDDm7wQjm2AlIXibIw7Q11y5kC9BSgEeLXF1ZQyD71bEzuXnoI/qUpevcwPfip3R46&#10;dv7oyTDGHLDqS2IoIFGF0qElGUW/n/o3xcG6NcVm4Q57IEHFsr34g2If3sl++IvOfgEAAP//AwBQ&#10;SwMEFAAGAAgAAAAhAMV1IR7eAAAACwEAAA8AAABkcnMvZG93bnJldi54bWxMj8FOwzAMhu9Ie4fI&#10;SFwmltJWBZWm0wT0xoUNxNVrTFvROF2TbYWnJ9MO7Pjbn35/LpaT6cWBRtdZVnC3iEAQ11Z33Ch4&#10;31S3DyCcR9bYWyYFP+RgWc6uCsy1PfIbHda+EaGEXY4KWu+HXEpXt2TQLexAHHZfdjToQxwbqUc8&#10;hnLTyziKMmmw43ChxYGeWqq/13ujwFUftKt+5/U8+kwaS/Hu+fUFlbq5nlaPIDxN/h+Gk35QhzI4&#10;be2etRN9yGkSp4FVkKQJiBOR3mcZiO15IstCXv5Q/gEAAP//AwBQSwECLQAUAAYACAAAACEAtoM4&#10;kv4AAADhAQAAEwAAAAAAAAAAAAAAAAAAAAAAW0NvbnRlbnRfVHlwZXNdLnhtbFBLAQItABQABgAI&#10;AAAAIQA4/SH/1gAAAJQBAAALAAAAAAAAAAAAAAAAAC8BAABfcmVscy8ucmVsc1BLAQItABQABgAI&#10;AAAAIQBwR5BnGQIAAOoDAAAOAAAAAAAAAAAAAAAAAC4CAABkcnMvZTJvRG9jLnhtbFBLAQItABQA&#10;BgAIAAAAIQDFdSEe3gAAAAsBAAAPAAAAAAAAAAAAAAAAAHMEAABkcnMvZG93bnJldi54bWxQSwUG&#10;AAAAAAQABADzAAAAfgUAAAAA&#10;">
                <o:lock v:ext="edit" shapetype="f"/>
              </v:lin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621376" behindDoc="0" locked="0" layoutInCell="1" allowOverlap="1" wp14:anchorId="34D3A092" wp14:editId="35C3DF3A">
                <wp:simplePos x="0" y="0"/>
                <wp:positionH relativeFrom="margin">
                  <wp:align>left</wp:align>
                </wp:positionH>
                <wp:positionV relativeFrom="paragraph">
                  <wp:posOffset>113748</wp:posOffset>
                </wp:positionV>
                <wp:extent cx="9048584" cy="278295"/>
                <wp:effectExtent l="0" t="0" r="19685" b="26670"/>
                <wp:wrapNone/>
                <wp:docPr id="29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584" cy="278295"/>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AF0A13" w:rsidRDefault="00586C4D" w:rsidP="007D1DC4">
                            <w:pPr>
                              <w:jc w:val="center"/>
                              <w:rPr>
                                <w:rFonts w:ascii="Times New Roman" w:hAnsi="Times New Roman" w:cs="Times New Roman"/>
                                <w:b/>
                              </w:rPr>
                            </w:pPr>
                            <w:r w:rsidRPr="00AF0A13">
                              <w:rPr>
                                <w:rFonts w:ascii="Times New Roman" w:hAnsi="Times New Roman" w:cs="Times New Roman"/>
                                <w:b/>
                              </w:rPr>
                              <w:t>преподаватели, мастера производственного обучения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D3A092" id="_x0000_s1058" type="#_x0000_t202" style="position:absolute;margin-left:0;margin-top:8.95pt;width:712.5pt;height:21.9pt;z-index:2516213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iGawIAAJYEAAAOAAAAZHJzL2Uyb0RvYy54bWysVM2O0zAQviPxDpbvbNKQsm206WppWYS0&#10;/EgLDzB1nB/heILtbVJu3HkF3oEDB268QveNGDvd0gVOiBysscf+5ptvZnJ2PrSKbaSxDeqcT05i&#10;zqQWWDS6yvm7t5ePZpxZB7oAhVrmfCstP188fHDWd5lMsEZVSMMIRNus73JeO9dlUWRFLVuwJ9hJ&#10;Tc4STQuOtqaKCgM9obcqSuL4SdSjKTqDQlpLp6vRyRcBvyylcK/L0krHVM6JmwurCevar9HiDLLK&#10;QFc3Yk8D/oFFC42moAeoFThgN6b5A6pthEGLpTsR2EZYlo2QIQfKZhL/ls11DZ0MuZA4tjvIZP8f&#10;rHi1eWNYU+Q8mZM+Gloq0u7L7uvu2+7H7vvtp9vPLPEq9Z3N6PJ1R9fd8BQHqnbI2HZXKN5bpnFZ&#10;g67khTHY1xIKYjnxL6OjpyOO9SDr/iUWFAxuHAagoTStl5BEYYRObLaHCsnBMUGH8zidTWcpZ4J8&#10;yeksmU9DCMjuXnfGuucSW+aNnBvqgIAOmyvrPBvI7q74YBZVU1w2SoXN1i6VYRugZqEeK7DnTIF1&#10;dJjzy/Dto917pjTric00jYmzAOriUoEjs+1IV6srzkBVNB7CmVGye0FNtT5EXcbTOF39LYgnvQJb&#10;j+xCfH8NMi/1M10E20GjRpvSVNq7ZRiCfe6+El78sQxuWA+h9I8PFV5jsaXaGBwHhQabjBrNR856&#10;GhLK5sMNGEmyvNBU3/kkTf1UhU06PU1oY44962MPaEFQOSdpRnPpwiR6mhovqA/KJpTI0xyZ7LuH&#10;mj9Ubj+ofrqO9+HWr9/J4icAAAD//wMAUEsDBBQABgAIAAAAIQDuTmsQ2wAAAAcBAAAPAAAAZHJz&#10;L2Rvd25yZXYueG1sTI/BTsMwEETvSPyDtUhcEHVSQQIhToVQQeJSicIHbONtEhGvI9ttw9+zPcFx&#10;ZlYzb+vV7EZ1pBAHzwbyRQaKuPV24M7A1+fr7QOomJAtjp7JwA9FWDWXFzVW1p/4g47b1Ckp4Vih&#10;gT6lqdI6tj05jAs/EUu298FhEhk6bQOepNyNepllhXY4sCz0ONFLT+339uAM3LzjOuM3nYayyDdo&#10;92MI69yY66v5+QlUojn9HcMZX9ChEaadP7CNajQgjyRxy0dQ5/RueS/OzkCRl6CbWv/nb34BAAD/&#10;/wMAUEsBAi0AFAAGAAgAAAAhALaDOJL+AAAA4QEAABMAAAAAAAAAAAAAAAAAAAAAAFtDb250ZW50&#10;X1R5cGVzXS54bWxQSwECLQAUAAYACAAAACEAOP0h/9YAAACUAQAACwAAAAAAAAAAAAAAAAAvAQAA&#10;X3JlbHMvLnJlbHNQSwECLQAUAAYACAAAACEAuijohmsCAACWBAAADgAAAAAAAAAAAAAAAAAuAgAA&#10;ZHJzL2Uyb0RvYy54bWxQSwECLQAUAAYACAAAACEA7k5rENsAAAAHAQAADwAAAAAAAAAAAAAAAADF&#10;BAAAZHJzL2Rvd25yZXYueG1sUEsFBgAAAAAEAAQA8wAAAM0FAAAAAA==&#10;" fillcolor="window" strokecolor="#c0504d" strokeweight="2pt">
                <v:textbox>
                  <w:txbxContent>
                    <w:p w:rsidR="00586C4D" w:rsidRPr="00AF0A13" w:rsidRDefault="00586C4D" w:rsidP="007D1DC4">
                      <w:pPr>
                        <w:jc w:val="center"/>
                        <w:rPr>
                          <w:rFonts w:ascii="Times New Roman" w:hAnsi="Times New Roman" w:cs="Times New Roman"/>
                          <w:b/>
                        </w:rPr>
                      </w:pPr>
                      <w:r w:rsidRPr="00AF0A13">
                        <w:rPr>
                          <w:rFonts w:ascii="Times New Roman" w:hAnsi="Times New Roman" w:cs="Times New Roman"/>
                          <w:b/>
                        </w:rPr>
                        <w:t>преподаватели, мастера производственного обучения</w:t>
                      </w:r>
                    </w:p>
                  </w:txbxContent>
                </v:textbox>
                <w10:wrap anchorx="margin"/>
              </v:shape>
            </w:pict>
          </mc:Fallback>
        </mc:AlternateContent>
      </w:r>
    </w:p>
    <w:p w:rsidR="007D1DC4" w:rsidRPr="007D1DC4" w:rsidRDefault="007D1DC4" w:rsidP="00F45256">
      <w:pPr>
        <w:tabs>
          <w:tab w:val="left" w:pos="993"/>
          <w:tab w:val="left" w:pos="7938"/>
        </w:tabs>
        <w:spacing w:after="0" w:line="360" w:lineRule="auto"/>
        <w:contextualSpacing/>
        <w:rPr>
          <w:rFonts w:ascii="Times New Roman" w:eastAsia="Calibri" w:hAnsi="Times New Roman" w:cs="Times New Roman"/>
          <w:sz w:val="28"/>
          <w:szCs w:val="28"/>
        </w:rPr>
      </w:pPr>
      <w:r w:rsidRPr="007D1DC4">
        <w:rPr>
          <w:rFonts w:ascii="Calibri" w:eastAsia="Calibri" w:hAnsi="Calibri" w:cs="Times New Roman"/>
          <w:noProof/>
          <w:lang w:eastAsia="ru-RU"/>
        </w:rPr>
        <mc:AlternateContent>
          <mc:Choice Requires="wps">
            <w:drawing>
              <wp:anchor distT="0" distB="0" distL="114300" distR="114300" simplePos="0" relativeHeight="251805696" behindDoc="0" locked="0" layoutInCell="1" allowOverlap="1" wp14:anchorId="36577F69" wp14:editId="55BFBE4D">
                <wp:simplePos x="0" y="0"/>
                <wp:positionH relativeFrom="column">
                  <wp:posOffset>-222885</wp:posOffset>
                </wp:positionH>
                <wp:positionV relativeFrom="paragraph">
                  <wp:posOffset>482600</wp:posOffset>
                </wp:positionV>
                <wp:extent cx="247650" cy="4445"/>
                <wp:effectExtent l="0" t="0" r="19050" b="33655"/>
                <wp:wrapNone/>
                <wp:docPr id="37" name="Прямая соединительная линия 37"/>
                <wp:cNvGraphicFramePr/>
                <a:graphic xmlns:a="http://schemas.openxmlformats.org/drawingml/2006/main">
                  <a:graphicData uri="http://schemas.microsoft.com/office/word/2010/wordprocessingShape">
                    <wps:wsp>
                      <wps:cNvCnPr/>
                      <wps:spPr>
                        <a:xfrm flipV="1">
                          <a:off x="0" y="0"/>
                          <a:ext cx="247650" cy="444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4F42C3" id="Прямая соединительная линия 37" o:spid="_x0000_s1026" style="position:absolute;flip:y;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38pt" to="1.9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pKFwIAANkDAAAOAAAAZHJzL2Uyb0RvYy54bWysU81uEzEQviPxDpbvZJOQtHSVTQ+NyoWf&#10;SBTuU683a8l/sk02uQFnpDwCr9ADSJUKPMPuGzH2bqMCN0QO1njG8+1833xZnO+UJFvuvDC6oJPR&#10;mBKumSmF3hT07dXlk2eU+AC6BGk0L+iee3q+fPxo0dicT01tZMkdQRDt88YWtA7B5lnmWc0V+JGx&#10;XGOxMk5BwKvbZKWDBtGVzKbj8UnWGFdaZxj3HrOrvkiXCb+qOAuvq8rzQGRBcbaQTpfO63hmywXk&#10;Gwe2FmwYA/5hCgVC40ePUCsIQN478ReUEswZb6owYkZlpqoE44kDspmM/2DzpgbLExcUx9ujTP7/&#10;wbJX27Ujoizo01NKNCjcUful+9Ad2u/tTXcg3cf2Z/ut/dretj/a2+4TxnfdZ4xjsb0b0geC7ahl&#10;Y32OkBd67Yabt2sXhdlVTpFKCvsObZKkQvJklzaxP26C7wJhmJzOTk/muC+GpdlsNo/YWQ8Swazz&#10;4Tk3isSgoFLoKBPksH3hQ//0/klMa3MppMQ85FKTpqBn8+kcwQENV0kIGCqLEni9oQTkBp3MgkuI&#10;3khRxu7Y7Pf+QjqyBTQTerA0zRUOTIkEH7CALNKvb6yh5P3Tszmme6d5CC9N2acn4/s8MuuhE8nf&#10;PhlprMDXfUsqDVpIHUfiyeMD66h+r3eMrk25T2vI4g39k9AHr0eDPrxj/PAfufwFAAD//wMAUEsD&#10;BBQABgAIAAAAIQC5sgPK3AAAAAcBAAAPAAAAZHJzL2Rvd25yZXYueG1sTI/BTsMwEETvSPyDtUjc&#10;WqeNaGkap6oQcEFCooSenXhJIux1FLtp+Hu2J3oc7dPM23w3OStGHELnScFinoBAqr3pqFFQfr7M&#10;HkGEqMlo6wkV/GKAXXF7k+vM+DN94HiIjeASCplW0MbYZ1KGukWnw9z3SHz79oPTkePQSDPoM5c7&#10;K5dJspJOd8QLre7xqcX653ByCvbHt+f0fayct2bTlF/GlcnrUqn7u2m/BRFxiv8wXPRZHQp2qvyJ&#10;TBBWwSx9WDCqYL3inxhINyCqS1yDLHJ57V/8AQAA//8DAFBLAQItABQABgAIAAAAIQC2gziS/gAA&#10;AOEBAAATAAAAAAAAAAAAAAAAAAAAAABbQ29udGVudF9UeXBlc10ueG1sUEsBAi0AFAAGAAgAAAAh&#10;ADj9If/WAAAAlAEAAAsAAAAAAAAAAAAAAAAALwEAAF9yZWxzLy5yZWxzUEsBAi0AFAAGAAgAAAAh&#10;ABRYakoXAgAA2QMAAA4AAAAAAAAAAAAAAAAALgIAAGRycy9lMm9Eb2MueG1sUEsBAi0AFAAGAAgA&#10;AAAhALmyA8rcAAAABwEAAA8AAAAAAAAAAAAAAAAAcQQAAGRycy9kb3ducmV2LnhtbFBLBQYAAAAA&#10;BAAEAPMAAAB6BQAAAAA=&#10;"/>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808768" behindDoc="0" locked="0" layoutInCell="1" allowOverlap="1" wp14:anchorId="37F4840A" wp14:editId="3A7A34F9">
                <wp:simplePos x="0" y="0"/>
                <wp:positionH relativeFrom="column">
                  <wp:posOffset>9044305</wp:posOffset>
                </wp:positionH>
                <wp:positionV relativeFrom="paragraph">
                  <wp:posOffset>458470</wp:posOffset>
                </wp:positionV>
                <wp:extent cx="362585" cy="0"/>
                <wp:effectExtent l="0" t="0" r="18415" b="19050"/>
                <wp:wrapNone/>
                <wp:docPr id="38" name="Прямая соединительная линия 38"/>
                <wp:cNvGraphicFramePr/>
                <a:graphic xmlns:a="http://schemas.openxmlformats.org/drawingml/2006/main">
                  <a:graphicData uri="http://schemas.microsoft.com/office/word/2010/wordprocessingShape">
                    <wps:wsp>
                      <wps:cNvCnPr/>
                      <wps:spPr>
                        <a:xfrm flipH="1">
                          <a:off x="0" y="0"/>
                          <a:ext cx="36258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C5B93F5" id="Прямая соединительная линия 38" o:spid="_x0000_s1026" style="position:absolute;flip:x;z-index:251808768;visibility:visible;mso-wrap-style:square;mso-wrap-distance-left:9pt;mso-wrap-distance-top:0;mso-wrap-distance-right:9pt;mso-wrap-distance-bottom:0;mso-position-horizontal:absolute;mso-position-horizontal-relative:text;mso-position-vertical:absolute;mso-position-vertical-relative:text" from="712.15pt,36.1pt" to="740.7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ZPFAIAANYDAAAOAAAAZHJzL2Uyb0RvYy54bWysU81uEzEQviPxDpbvZJNUqdpVNj00Khz4&#10;qUR5gKnXm7XktS2PySY34IyUR+AVOFCpUoFn2H0jxt4kKnBD7MGaH8/n+Wa+nV9sGs3W0qOypuCT&#10;0ZgzaYQtlVkV/N3N1bMzzjCAKUFbIwu+lcgvFk+fzFuXy6mtrS6lZwRiMG9dwesQXJ5lKGrZAI6s&#10;k4aSlfUNBHL9Kis9tITe6Gw6Hp9mrfWl81ZIRIouhyRfJPyqkiK8qSqUgemCU28hnT6dt/HMFnPI&#10;Vx5crcS+DfiHLhpQhh49Qi0hAHvv1V9QjRLeoq3CSNgms1WlhEwciM1k/AebtzU4mbjQcNAdx4T/&#10;D1a8Xl97psqCn9CmDDS0o+5L/6Hfdd+7r/2O9R+7n91d962773509/0nsh/6z2THZPewD+8YldMs&#10;W4c5QV6aa7/30F37OJhN5RtWaeVekEzSqIg826RNbI+bkJvABAVPTqezsxln4pDKBoSI5DyG59I2&#10;LBoF18rEGUEO65cY6FW6ergSw8ZeKa3TnrVhbcHPZ9OIDKS2SkMgs3HEH82KM9ArkrEIPiGi1aqM&#10;1REHt3ipPVsDKYkEWNr2hrrlTAMGShCF9A2FNZRyuHo+o/AgM4TwypZDeDI+xKndATp1/tuTkcYS&#10;sB5KUioiUYU2sSWZBL5nHUc/DDtat7bcph1k0SPxpLK90KM6H/tkP/4dF78AAAD//wMAUEsDBBQA&#10;BgAIAAAAIQBANlyc3gAAAAsBAAAPAAAAZHJzL2Rvd25yZXYueG1sTI/BTsMwDIbvSLxDZCRuLF1W&#10;wdY1naZp7IKExCic08a0FYlTNVnXvT2ZOMDxtz/9/pxvJmvYiIPvHEmYzxJgSLXTHTUSyvfnhyUw&#10;HxRpZRyhhAt62BS3N7nKtDvTG47H0LBYQj5TEtoQ+oxzX7dolZ+5HinuvtxgVYhxaLge1DmWW8NF&#10;kjxyqzqKF1rV467F+vt4shK2ny/7xetYWWf0qik/tC2Tg5Dy/m7aroEFnMIfDFf9qA5FdKrcibRn&#10;JuZUpIvISngSAtiVSJfzFFj1O+FFzv//UPwAAAD//wMAUEsBAi0AFAAGAAgAAAAhALaDOJL+AAAA&#10;4QEAABMAAAAAAAAAAAAAAAAAAAAAAFtDb250ZW50X1R5cGVzXS54bWxQSwECLQAUAAYACAAAACEA&#10;OP0h/9YAAACUAQAACwAAAAAAAAAAAAAAAAAvAQAAX3JlbHMvLnJlbHNQSwECLQAUAAYACAAAACEA&#10;HsnWTxQCAADWAwAADgAAAAAAAAAAAAAAAAAuAgAAZHJzL2Uyb0RvYy54bWxQSwECLQAUAAYACAAA&#10;ACEAQDZcnN4AAAALAQAADwAAAAAAAAAAAAAAAABuBAAAZHJzL2Rvd25yZXYueG1sUEsFBgAAAAAE&#10;AAQA8wAAAHkFAAAAAA==&#10;"/>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624448" behindDoc="0" locked="0" layoutInCell="1" allowOverlap="1" wp14:anchorId="7D4EF6EA" wp14:editId="596373A1">
                <wp:simplePos x="0" y="0"/>
                <wp:positionH relativeFrom="margin">
                  <wp:align>left</wp:align>
                </wp:positionH>
                <wp:positionV relativeFrom="paragraph">
                  <wp:posOffset>212090</wp:posOffset>
                </wp:positionV>
                <wp:extent cx="9032682" cy="307975"/>
                <wp:effectExtent l="0" t="0" r="16510" b="15875"/>
                <wp:wrapNone/>
                <wp:docPr id="29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32682" cy="307975"/>
                        </a:xfrm>
                        <a:prstGeom prst="rect">
                          <a:avLst/>
                        </a:prstGeom>
                        <a:solidFill>
                          <a:sysClr val="window" lastClr="FFFFFF"/>
                        </a:solidFill>
                        <a:ln w="25400" cap="flat" cmpd="sng" algn="ctr">
                          <a:solidFill>
                            <a:srgbClr val="C0504D"/>
                          </a:solidFill>
                          <a:prstDash val="solid"/>
                          <a:headEnd/>
                          <a:tailEnd/>
                        </a:ln>
                        <a:effectLst/>
                      </wps:spPr>
                      <wps:txbx>
                        <w:txbxContent>
                          <w:p w:rsidR="00586C4D" w:rsidRPr="00AF0A13" w:rsidRDefault="00586C4D" w:rsidP="007D1DC4">
                            <w:pPr>
                              <w:jc w:val="center"/>
                              <w:rPr>
                                <w:rFonts w:ascii="Times New Roman" w:hAnsi="Times New Roman" w:cs="Times New Roman"/>
                                <w:b/>
                              </w:rPr>
                            </w:pPr>
                            <w:r w:rsidRPr="00AF0A13">
                              <w:rPr>
                                <w:rFonts w:ascii="Times New Roman" w:hAnsi="Times New Roman" w:cs="Times New Roman"/>
                                <w:b/>
                              </w:rPr>
                              <w:t>студенты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EF6EA" id="_x0000_s1059" type="#_x0000_t202" style="position:absolute;margin-left:0;margin-top:16.7pt;width:711.25pt;height:24.25pt;z-index:251624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bbQIAAJYEAAAOAAAAZHJzL2Uyb0RvYy54bWysVM1y0zAQvjPDO2h0p3acpG08dToloQwz&#10;5Wem8AAbWf4ZZK2R1Njh1juvwDtw4MCNV0jfiJWcpilwYvBBs9JK3+5+367PzvtGsbU0tkad8dFR&#10;zJnUAvNalxn/8P7y2Sln1oHOQaGWGd9Iy8/nT5+cdW0qE6xQ5dIwAtE27dqMV861aRRZUckG7BG2&#10;UpOzQNOAo60po9xAR+iNipI4Po46NHlrUEhr6XQ5OPk84BeFFO5tUVjpmMo45ebCasK68ms0P4O0&#10;NNBWtdilAf+QRQO1pqB7qCU4YDem/gOqqYVBi4U7EthEWBS1kKEGqmYU/1bNdQWtDLUQObbd02T/&#10;H6x4s35nWJ1nPJmNONPQkEjbr9tv2+/bn9sfd7d3X1jiWepam9Ll65auu/459qR2qNi2Vyg+WqZx&#10;UYEu5YUx2FUScspy5F9GB08HHOtBVt1rzCkY3DgMQH1hGk8hkcIIndTa7BWSvWOCDmfxODk+TTgT&#10;5BvHJ7OTaQgB6f3r1lj3UmLDvJFxQx0Q0GF9ZZ3PBtL7Kz6YRVXnl7VSYbOxC2XYGqhZqMdy7DhT&#10;YB0dZvwyfLtoj54pzTribzqJKWcB1MWFAkdm0xKvVpecgSppPIQzA2WPgppytY+6iKfxZPm3ID7p&#10;JdhqyC7E99cg9VS/0HmwHdRqsKlMpb1bhiHY1e6V8OQPMrh+1Qfpx2MP5Z0rzDekjcFhUGiwyajQ&#10;fOasoyGhaj7dgJFEyytN+s5Gk4mfqrCZTE8S2phDz+rQA1oQVMaJmsFcuDCJPk2NF9QHRR0keshk&#10;1z3U/EG53aD66Trch1sPv5P5LwAAAP//AwBQSwMEFAAGAAgAAAAhAFjRuqjcAAAABwEAAA8AAABk&#10;cnMvZG93bnJldi54bWxMj8FOwzAQRO9I/IO1SFwQdZKWUkI2FUIFiQsShQ/YxtskIl5HttuGv8c9&#10;wXE0o5k31XqygzqyD70ThHyWgWJpnOmlRfj6fLldgQqRxNDghBF+OMC6vryoqDTuJB983MZWpRIJ&#10;JSF0MY6l1qHp2FKYuZEleXvnLcUkfauNp1Mqt4MusmypLfWSFjoa+bnj5nt7sAg3b7TJ5FXH/n6Z&#10;v5PZD95vcsTrq+npEVTkKf6F4Yyf0KFOTDt3EBPUgJCORIT5fAHq7C6K4g7UDmGVP4CuK/2fv/4F&#10;AAD//wMAUEsBAi0AFAAGAAgAAAAhALaDOJL+AAAA4QEAABMAAAAAAAAAAAAAAAAAAAAAAFtDb250&#10;ZW50X1R5cGVzXS54bWxQSwECLQAUAAYACAAAACEAOP0h/9YAAACUAQAACwAAAAAAAAAAAAAAAAAv&#10;AQAAX3JlbHMvLnJlbHNQSwECLQAUAAYACAAAACEAnP2Mm20CAACWBAAADgAAAAAAAAAAAAAAAAAu&#10;AgAAZHJzL2Uyb0RvYy54bWxQSwECLQAUAAYACAAAACEAWNG6qNwAAAAHAQAADwAAAAAAAAAAAAAA&#10;AADHBAAAZHJzL2Rvd25yZXYueG1sUEsFBgAAAAAEAAQA8wAAANAFAAAAAA==&#10;" fillcolor="window" strokecolor="#c0504d" strokeweight="2pt">
                <v:textbox>
                  <w:txbxContent>
                    <w:p w:rsidR="00586C4D" w:rsidRPr="00AF0A13" w:rsidRDefault="00586C4D" w:rsidP="007D1DC4">
                      <w:pPr>
                        <w:jc w:val="center"/>
                        <w:rPr>
                          <w:rFonts w:ascii="Times New Roman" w:hAnsi="Times New Roman" w:cs="Times New Roman"/>
                          <w:b/>
                        </w:rPr>
                      </w:pPr>
                      <w:r w:rsidRPr="00AF0A13">
                        <w:rPr>
                          <w:rFonts w:ascii="Times New Roman" w:hAnsi="Times New Roman" w:cs="Times New Roman"/>
                          <w:b/>
                        </w:rPr>
                        <w:t>студенты</w:t>
                      </w:r>
                    </w:p>
                  </w:txbxContent>
                </v:textbox>
                <w10:wrap anchorx="margin"/>
              </v:shape>
            </w:pict>
          </mc:Fallback>
        </mc:AlternateContent>
      </w:r>
      <w:r w:rsidRPr="007D1DC4">
        <w:rPr>
          <w:rFonts w:ascii="Calibri" w:eastAsia="Calibri" w:hAnsi="Calibri" w:cs="Times New Roman"/>
          <w:noProof/>
          <w:lang w:eastAsia="ru-RU"/>
        </w:rPr>
        <mc:AlternateContent>
          <mc:Choice Requires="wps">
            <w:drawing>
              <wp:anchor distT="0" distB="0" distL="114299" distR="114299" simplePos="0" relativeHeight="251774976" behindDoc="0" locked="0" layoutInCell="1" allowOverlap="1" wp14:anchorId="5757D4CF" wp14:editId="5F8BE390">
                <wp:simplePos x="0" y="0"/>
                <wp:positionH relativeFrom="column">
                  <wp:posOffset>6235065</wp:posOffset>
                </wp:positionH>
                <wp:positionV relativeFrom="paragraph">
                  <wp:posOffset>29845</wp:posOffset>
                </wp:positionV>
                <wp:extent cx="0" cy="171450"/>
                <wp:effectExtent l="0" t="0" r="19050" b="19050"/>
                <wp:wrapNone/>
                <wp:docPr id="302" name="Прямая соединительная линия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14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0ECCEDE" id="Прямая соединительная линия 302" o:spid="_x0000_s1026" style="position:absolute;flip:y;z-index:251774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0.95pt,2.35pt" to="490.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I6IAIAAPQDAAAOAAAAZHJzL2Uyb0RvYy54bWysU8FuEzEQvSPxD5bvZDeBAF1l00OjcikQ&#10;qYX71OvNrvDalsdkkxtwRson8AscQKpU4Bt2/4ixN01buCF8sMYznueZN8+z402j2Fo6rI3O+XiU&#10;cia1MEWtVzl/c3H66Dln6EEXoIyWOd9K5Mfzhw9mrc3kxFRGFdIxAtGYtTbnlfc2SxIUlWwAR8ZK&#10;TcHSuAY8Hd0qKRy0hN6oZJKmT5PWuMI6IyQieRdDkM8jfllK4V+XJUrPVM6pNh93F/fLsCfzGWQr&#10;B7aqxb4M+IcqGqg1PXqAWoAH9t7Vf0E1tXAGTelHwjSJKctayNgDdTNO/+jmvAIrYy9EDtoDTfj/&#10;YMWr9dKxusj543TCmYaGhtR96T/0u+5H97Xfsf5j96v73n3rrrqf3VX/iezr/jPZIdhd7907FvKJ&#10;zdZiRqAneukCH2Kjz+2ZEe+QYsm9YDigHa5tStewUtX2LYkoEknUsE2c0/YwJ7nxTAxOQd7xs/GT&#10;aRxhAllACA9ah/6FNA0LRs5VrQODkMH6DH2o4fZKcGtzWisVVaA0a3N+NJ1MORNAWiwVeDIbS+yg&#10;XnEGakUiF95FRDSqLkJ2wMEtnijH1kA6I3kWpr2gajlTgJ4C1EJcQ2IFhRyuHk3JPYgQwb80xeAe&#10;pzd+KneAjpXfezI0uACshpQYCkiUoXQoSUb577u+JTtYl6bYLt3NREhaMW3/DYJ2757JvvtZ578B&#10;AAD//wMAUEsDBBQABgAIAAAAIQACkUDB3AAAAAgBAAAPAAAAZHJzL2Rvd25yZXYueG1sTI9BS8NA&#10;FITvgv9heYI3u0krtknzUoqoF0Gwxp432WcS3H0bsts0/ntXPOhxmGHmm2I3WyMmGn3vGCFdJCCI&#10;G6d7bhGqt8ebDQgfFGtlHBPCF3nYlZcXhcq1O/MrTYfQiljCPlcIXQhDLqVvOrLKL9xAHL0PN1oV&#10;ohxbqUd1juXWyGWS3Emreo4LnRrovqPm83CyCPvj88PqZaqtMzprq3dtq+RpiXh9Ne+3IALN4S8M&#10;P/gRHcrIVLsTay8MQrZJsxhFuF2DiP6vrhFW6RpkWcj/B8pvAAAA//8DAFBLAQItABQABgAIAAAA&#10;IQC2gziS/gAAAOEBAAATAAAAAAAAAAAAAAAAAAAAAABbQ29udGVudF9UeXBlc10ueG1sUEsBAi0A&#10;FAAGAAgAAAAhADj9If/WAAAAlAEAAAsAAAAAAAAAAAAAAAAALwEAAF9yZWxzLy5yZWxzUEsBAi0A&#10;FAAGAAgAAAAhAEGOgjogAgAA9AMAAA4AAAAAAAAAAAAAAAAALgIAAGRycy9lMm9Eb2MueG1sUEsB&#10;Ai0AFAAGAAgAAAAhAAKRQMHcAAAACAEAAA8AAAAAAAAAAAAAAAAAegQAAGRycy9kb3ducmV2Lnht&#10;bFBLBQYAAAAABAAEAPMAAACDBQAAAAA=&#10;">
                <o:lock v:ext="edit" shapetype="f"/>
              </v:line>
            </w:pict>
          </mc:Fallback>
        </mc:AlternateContent>
      </w:r>
      <w:r w:rsidRPr="007D1DC4">
        <w:rPr>
          <w:rFonts w:ascii="Calibri" w:eastAsia="Calibri" w:hAnsi="Calibri" w:cs="Times New Roman"/>
          <w:noProof/>
          <w:lang w:eastAsia="ru-RU"/>
        </w:rPr>
        <mc:AlternateContent>
          <mc:Choice Requires="wps">
            <w:drawing>
              <wp:anchor distT="0" distB="0" distL="114299" distR="114299" simplePos="0" relativeHeight="251771904" behindDoc="0" locked="0" layoutInCell="1" allowOverlap="1" wp14:anchorId="14A5E767" wp14:editId="3BAB16F6">
                <wp:simplePos x="0" y="0"/>
                <wp:positionH relativeFrom="column">
                  <wp:posOffset>4511041</wp:posOffset>
                </wp:positionH>
                <wp:positionV relativeFrom="paragraph">
                  <wp:posOffset>20319</wp:posOffset>
                </wp:positionV>
                <wp:extent cx="0" cy="188595"/>
                <wp:effectExtent l="0" t="0" r="19050" b="20955"/>
                <wp:wrapNone/>
                <wp:docPr id="301" name="Прямая соединительная линия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859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D525F7" id="Прямая соединительная линия 301" o:spid="_x0000_s1026" style="position:absolute;flip:y;z-index:25177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5.2pt,1.6pt" to="355.2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PHGIAIAAPQDAAAOAAAAZHJzL2Uyb0RvYy54bWysU8GO0zAQvSPxD5bvNGlRURs13cNWy2WB&#10;Srtwn3WcJsKxLY9p2htwRuon8AscQFppgW9I/4ix05ZduCFysMYznud5zy+zs02j2Fo6rI3O+XCQ&#10;cia1MEWtVzl/fX3xZMIZetAFKKNlzrcS+dn88aNZazM5MpVRhXSMQDRmrc155b3NkgRFJRvAgbFS&#10;U7E0rgFPW7dKCgctoTcqGaXps6Q1rrDOCIlI2UVf5POIX5ZS+FdlidIzlXOazcfVxfUmrMl8BtnK&#10;ga1qcRgD/mGKBmpNl56gFuCBvXP1X1BNLZxBU/qBME1iyrIWMnIgNsP0DzZXFVgZuZA4aE8y4f+D&#10;FS/XS8fqIudP0yFnGhp6pO7z/v1+133vvux3bP+h+9l96752t92P7nb/keK7/SeKQ7G7O6R3LPST&#10;mq3FjEDP9dIFPcRGX9lLI94i1ZIHxbBB2x/blK5hpartGzJRFJKkYZv4TtvTO8mNZ6JPCsoOJ5Px&#10;dBwuTSALCOFC69A/l6ZhIci5qnVQEDJYX6Lvjx6PhLQ2F7VSlIdMadbmfDoejTkTQF4sFXgKG0vq&#10;oF5xBmpFJhfeRUQ0qi5Cd2jGLZ4rx9ZAPiN7Fqa9pmk5U4CeCkQhfn1jBYXsj07HlO5NiOBfmKJP&#10;D9Njnpj10JHkgysDjQVg1bfE0kELpcNIMtr/wPq32CG6McV26Y4vQtaK6IffIHj3/p7i+z/r/BcA&#10;AAD//wMAUEsDBBQABgAIAAAAIQBSZIAA2gAAAAgBAAAPAAAAZHJzL2Rvd25yZXYueG1sTI/BTsMw&#10;EETvSPyDtUjcqN0UAQ1xqgoBFySklsDZiZckwl5HsZuGv2crDnB8mtHs22IzeycmHGMfSMNyoUAg&#10;NcH21Gqo3p6u7kDEZMgaFwg1fGOETXl+VpjchiPtcNqnVvAIxdxo6FIacilj06E3cREGJM4+w+hN&#10;YhxbaUdz5HHvZKbUjfSmJ77QmQEfOmy+9gevYfvx8rh6nWofnF231bv1lXrOtL68mLf3IBLO6a8M&#10;J31Wh5Kd6nAgG4XTcLtU11zVsMpAcP7L9YnXIMtC/n+g/AEAAP//AwBQSwECLQAUAAYACAAAACEA&#10;toM4kv4AAADhAQAAEwAAAAAAAAAAAAAAAAAAAAAAW0NvbnRlbnRfVHlwZXNdLnhtbFBLAQItABQA&#10;BgAIAAAAIQA4/SH/1gAAAJQBAAALAAAAAAAAAAAAAAAAAC8BAABfcmVscy8ucmVsc1BLAQItABQA&#10;BgAIAAAAIQAZXPHGIAIAAPQDAAAOAAAAAAAAAAAAAAAAAC4CAABkcnMvZTJvRG9jLnhtbFBLAQIt&#10;ABQABgAIAAAAIQBSZIAA2gAAAAgBAAAPAAAAAAAAAAAAAAAAAHoEAABkcnMvZG93bnJldi54bWxQ&#10;SwUGAAAAAAQABADzAAAAgQUAAAAA&#10;">
                <o:lock v:ext="edit" shapetype="f"/>
              </v:line>
            </w:pict>
          </mc:Fallback>
        </mc:AlternateContent>
      </w:r>
      <w:r w:rsidRPr="007D1DC4">
        <w:rPr>
          <w:rFonts w:ascii="Calibri" w:eastAsia="Calibri" w:hAnsi="Calibri" w:cs="Times New Roman"/>
          <w:noProof/>
          <w:lang w:eastAsia="ru-RU"/>
        </w:rPr>
        <mc:AlternateContent>
          <mc:Choice Requires="wps">
            <w:drawing>
              <wp:anchor distT="0" distB="0" distL="114300" distR="114300" simplePos="0" relativeHeight="251765760" behindDoc="0" locked="0" layoutInCell="1" allowOverlap="1" wp14:anchorId="2D9CAC37" wp14:editId="6E879371">
                <wp:simplePos x="0" y="0"/>
                <wp:positionH relativeFrom="column">
                  <wp:posOffset>1539240</wp:posOffset>
                </wp:positionH>
                <wp:positionV relativeFrom="paragraph">
                  <wp:posOffset>48895</wp:posOffset>
                </wp:positionV>
                <wp:extent cx="0" cy="123825"/>
                <wp:effectExtent l="0" t="0" r="19050" b="9525"/>
                <wp:wrapNone/>
                <wp:docPr id="299" name="Прямая соединительная линия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1238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DB3DA25" id="Прямая соединительная линия 299" o:spid="_x0000_s1026" style="position:absolute;flip:x y;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2pt,3.85pt" to="121.2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zoGJAIAAP4DAAAOAAAAZHJzL2Uyb0RvYy54bWysU8GO0zAQvSPxD5bvNG1R0TZquoetFg4L&#10;VNqF+6zjNBGObXlM096AM1I/gV/YA0grLfANyR8xdtqyCzdEDtH4jed53vN4drqpFVtLh5XRGR8N&#10;hpxJLUxe6VXG31ydPznhDD3oHJTRMuNbifx0/vjRrLGpHJvSqFw6RiQa08ZmvPTepkmCopQ14MBY&#10;qSlZGFeDp6VbJbmDhthrlYyHw2dJY1xunRESkdBFn+TzyF8UUvjXRYHSM5Vx6s3Hv4v/6/BP5jNI&#10;Vw5sWYl9G/APXdRQaTr0SLUAD+y9q/6iqivhDJrCD4SpE1MUlZBRA6kZDf9Qc1mClVELmYP2aBP+&#10;P1rxar10rMozPp5OOdNQ0yW1X7oP3a793t50O9Z9bH+239qv7W37o73tPlF8132mOCTbuz28Y6Ge&#10;3GwspkR6ppcu+CE2+tJeGPEOKZc8SIYF2n7bpnA1K1RlX9AQ8Ri9DVGgIJPYJt7Y9nhjcuOZ6EFB&#10;6Gj89GQ8CccnkAauUGcd+ufS1CwEGVeVDl5CCusL9P3Ww5YAa3NeKUU4pEqzJuPTCVEyATSVhQJP&#10;YW3JJ9QrzkCtaNyFd5ERjaryUB2KcYtnyrE10MTRoOamuaJuOVOAnhIkIX59YQm57LdOJwT344jg&#10;X5q8h0fDA07Keuoo8sGRQcYCsOxLYmrvhdKhJRkfwl71b9tDdG3y7dId7oaGLLLvH0SY4vtriu8/&#10;2/kvAAAA//8DAFBLAwQUAAYACAAAACEAVm352dkAAAAIAQAADwAAAGRycy9kb3ducmV2LnhtbEyP&#10;wU7DMBBE70j8g7VI3KjTqMJRiFOhSv2AFlRxdOMljrDXIXab8Pcs4gC3Hc1o5m2zXYIXV5zSEEnD&#10;elWAQOqiHajX8Pqyf6hApGzIGh8JNXxhgm17e9OY2saZDng95l5wCaXaaHA5j7WUqXMYTFrFEYm9&#10;9zgFk1lOvbSTmbk8eFkWxaMMZiBecGbEncPu43gJGnxVVJ+nnZrfDpZX9ifvSK21vr9bnp9AZFzy&#10;Xxh+8BkdWmY6xwvZJLyGclNuOKpBKRDs/+ozH6oE2Tby/wPtNwAAAP//AwBQSwECLQAUAAYACAAA&#10;ACEAtoM4kv4AAADhAQAAEwAAAAAAAAAAAAAAAAAAAAAAW0NvbnRlbnRfVHlwZXNdLnhtbFBLAQIt&#10;ABQABgAIAAAAIQA4/SH/1gAAAJQBAAALAAAAAAAAAAAAAAAAAC8BAABfcmVscy8ucmVsc1BLAQIt&#10;ABQABgAIAAAAIQCPgzoGJAIAAP4DAAAOAAAAAAAAAAAAAAAAAC4CAABkcnMvZTJvRG9jLnhtbFBL&#10;AQItABQABgAIAAAAIQBWbfnZ2QAAAAgBAAAPAAAAAAAAAAAAAAAAAH4EAABkcnMvZG93bnJldi54&#10;bWxQSwUGAAAAAAQABADzAAAAhAUAAAAA&#10;">
                <o:lock v:ext="edit" shapetype="f"/>
              </v:line>
            </w:pict>
          </mc:Fallback>
        </mc:AlternateContent>
      </w:r>
      <w:r w:rsidRPr="007D1DC4">
        <w:rPr>
          <w:rFonts w:ascii="Calibri" w:eastAsia="Calibri" w:hAnsi="Calibri" w:cs="Times New Roman"/>
          <w:noProof/>
          <w:lang w:eastAsia="ru-RU"/>
        </w:rPr>
        <mc:AlternateContent>
          <mc:Choice Requires="wps">
            <w:drawing>
              <wp:anchor distT="0" distB="0" distL="114299" distR="114299" simplePos="0" relativeHeight="251768832" behindDoc="0" locked="0" layoutInCell="1" allowOverlap="1" wp14:anchorId="6230519B" wp14:editId="72B79560">
                <wp:simplePos x="0" y="0"/>
                <wp:positionH relativeFrom="column">
                  <wp:posOffset>2995295</wp:posOffset>
                </wp:positionH>
                <wp:positionV relativeFrom="paragraph">
                  <wp:posOffset>31750</wp:posOffset>
                </wp:positionV>
                <wp:extent cx="0" cy="179070"/>
                <wp:effectExtent l="0" t="0" r="19050" b="11430"/>
                <wp:wrapNone/>
                <wp:docPr id="300" name="Прямая соединительная линия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0" cy="17907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44AFDE" id="Прямая соединительная линия 300" o:spid="_x0000_s1026" style="position:absolute;flip:x y;z-index:251768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5.85pt,2.5pt" to="235.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RwtJAIAAP4DAAAOAAAAZHJzL2Uyb0RvYy54bWysU8FuEzEQvSPxD5bvZDdBoWSVTQ+NCocC&#10;kVq4T73e7AqvbXlMNrkBZ6R8Qn+BA0iVCnzD5o8Ye9O0hRvCB2s843meefM8PV43iq2kw9ronA8H&#10;KWdSC1PUepnztxenT55zhh50AcpomfONRH48e/xo2tpMjkxlVCEdIxCNWWtzXnlvsyRBUckGcGCs&#10;1BQsjWvA09Etk8JBS+iNSkZp+ixpjSusM0IiknfeB/ks4pelFP5NWaL0TOWcavNxd3G/DHsym0K2&#10;dGCrWuzLgH+oooFa06MHqDl4YB9c/RdUUwtn0JR+IEyTmLKshYw9UDfD9I9uziuwMvZC5KA90IT/&#10;D1a8Xi0cq4ucP02JHw0NDam72n3cbbsf3dfdlu0+db+679237rr72V3vPpN9s/tCdgh2N3v3loV8&#10;YrO1mBHoiV64wIdY63N7ZsR7pFjyIBgOaPtr69I1rFS1fUki4tF6F6wAQSSxdZzY5jAxufZM9E5B&#10;3uHRJD2KzyeQBayQZx36F9I0LBg5V7UOXEIGqzP0oZq7K8GtzWmtVNSD0qzN+WQ8GnMmgFRZKvBk&#10;NpZ4Qr3kDNSS5C68i4hoVF2E7ICDGzxRjq2AFEdCLUx7QdVypgA9BaiFuPrECgrZX52Myd3LEcG/&#10;MkXvHqa3fiq3h46VP3gyNDgHrPqUGApIlKF0KEnGj7Dv+o72YF2aYrNwt7MhkcW0/YcIKr5/Jvv+&#10;t539BgAA//8DAFBLAwQUAAYACAAAACEAKnesQNkAAAAIAQAADwAAAGRycy9kb3ducmV2LnhtbEyP&#10;wU7DMBBE70j8g7VI3KiTFkiUZlOhSv2AFlRxdGM3jrDXIXab8Pcs4gDH0Yxm3tSb2TtxNWPsAyHk&#10;iwyEoTbonjqEt9fdQwkiJkVauUAG4ctE2DS3N7WqdJhob66H1AkuoVgpBJvSUEkZW2u8ioswGGLv&#10;HEavEsuxk3pUE5d7J5dZ9iy96okXrBrM1pr243DxCK7Mys/jtpje95pXdkdnqcgR7+/mlzWIZOb0&#10;F4YffEaHhplO4UI6CofwWOQFRxGe+BL7v/qEsFotQTa1/H+g+QYAAP//AwBQSwECLQAUAAYACAAA&#10;ACEAtoM4kv4AAADhAQAAEwAAAAAAAAAAAAAAAAAAAAAAW0NvbnRlbnRfVHlwZXNdLnhtbFBLAQIt&#10;ABQABgAIAAAAIQA4/SH/1gAAAJQBAAALAAAAAAAAAAAAAAAAAC8BAABfcmVscy8ucmVsc1BLAQIt&#10;ABQABgAIAAAAIQDrNRwtJAIAAP4DAAAOAAAAAAAAAAAAAAAAAC4CAABkcnMvZTJvRG9jLnhtbFBL&#10;AQItABQABgAIAAAAIQAqd6xA2QAAAAgBAAAPAAAAAAAAAAAAAAAAAH4EAABkcnMvZG93bnJldi54&#10;bWxQSwUGAAAAAAQABADzAAAAhAUAAAAA&#10;">
                <o:lock v:ext="edit" shapetype="f"/>
              </v:line>
            </w:pict>
          </mc:Fallback>
        </mc:AlternateContent>
      </w:r>
    </w:p>
    <w:p w:rsidR="00033F1F" w:rsidRDefault="00033F1F" w:rsidP="00F45256">
      <w:pPr>
        <w:spacing w:line="240" w:lineRule="auto"/>
        <w:contextualSpacing/>
        <w:sectPr w:rsidR="00033F1F" w:rsidSect="004B2933">
          <w:pgSz w:w="16838" w:h="11906" w:orient="landscape"/>
          <w:pgMar w:top="426" w:right="851" w:bottom="567" w:left="1134" w:header="709" w:footer="709" w:gutter="0"/>
          <w:cols w:space="708"/>
          <w:docGrid w:linePitch="360"/>
        </w:sectPr>
      </w:pPr>
    </w:p>
    <w:p w:rsidR="008D1A24" w:rsidRPr="00033F1F" w:rsidRDefault="008D1A24"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r w:rsidRPr="00033F1F">
        <w:rPr>
          <w:rFonts w:ascii="Times New Roman" w:eastAsia="Calibri" w:hAnsi="Times New Roman" w:cs="Times New Roman"/>
          <w:b/>
          <w:sz w:val="28"/>
          <w:szCs w:val="28"/>
        </w:rPr>
        <w:lastRenderedPageBreak/>
        <w:t xml:space="preserve">Раздел 3. Структура и содержание подготовки специалистов </w:t>
      </w:r>
    </w:p>
    <w:p w:rsidR="008D1A24" w:rsidRPr="00033F1F" w:rsidRDefault="008D1A24"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8D1A24" w:rsidRPr="00033F1F" w:rsidRDefault="008D1A24"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r w:rsidRPr="00033F1F">
        <w:rPr>
          <w:rFonts w:ascii="Times New Roman" w:eastAsia="Calibri" w:hAnsi="Times New Roman" w:cs="Times New Roman"/>
          <w:b/>
          <w:sz w:val="28"/>
          <w:szCs w:val="28"/>
        </w:rPr>
        <w:t>3.1. Структура подготовки специалистов</w:t>
      </w:r>
    </w:p>
    <w:p w:rsidR="008D1A24" w:rsidRPr="003A5EAA" w:rsidRDefault="008D1A24"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lang w:eastAsia="ru-RU"/>
        </w:rPr>
      </w:pPr>
      <w:r w:rsidRPr="003A5EAA">
        <w:rPr>
          <w:rFonts w:ascii="Times New Roman" w:eastAsia="Calibri" w:hAnsi="Times New Roman" w:cs="Times New Roman"/>
          <w:sz w:val="28"/>
          <w:szCs w:val="28"/>
          <w:lang w:eastAsia="ru-RU"/>
        </w:rPr>
        <w:t>Колледж определяет объем и структуру подготовки специалистов в соответствии с лицензией на право ведения образовательной деятельности и Федеральными государственными образовательными стандартами среднего профессионального образования:</w:t>
      </w:r>
    </w:p>
    <w:p w:rsidR="008D1A24" w:rsidRDefault="008D1A24"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lang w:eastAsia="ru-RU"/>
        </w:rPr>
      </w:pPr>
      <w:r w:rsidRPr="003A5EAA">
        <w:rPr>
          <w:rFonts w:ascii="Times New Roman" w:eastAsia="Calibri" w:hAnsi="Times New Roman" w:cs="Times New Roman"/>
          <w:sz w:val="28"/>
          <w:szCs w:val="28"/>
          <w:lang w:eastAsia="ru-RU"/>
        </w:rPr>
        <w:t>- по специальностям</w:t>
      </w:r>
      <w:r>
        <w:rPr>
          <w:rFonts w:ascii="Times New Roman" w:eastAsia="Calibri" w:hAnsi="Times New Roman" w:cs="Times New Roman"/>
          <w:sz w:val="28"/>
          <w:szCs w:val="28"/>
          <w:lang w:eastAsia="ru-RU"/>
        </w:rPr>
        <w:t xml:space="preserve"> (ППССЗ)</w:t>
      </w:r>
      <w:r w:rsidRPr="003A5EAA">
        <w:rPr>
          <w:rFonts w:ascii="Times New Roman" w:eastAsia="Calibri" w:hAnsi="Times New Roman" w:cs="Times New Roman"/>
          <w:sz w:val="28"/>
          <w:szCs w:val="28"/>
          <w:lang w:eastAsia="ru-RU"/>
        </w:rPr>
        <w:t>:</w:t>
      </w:r>
    </w:p>
    <w:p w:rsidR="008D1A24" w:rsidRPr="0048167C" w:rsidRDefault="008D1A24" w:rsidP="00F45256">
      <w:pPr>
        <w:tabs>
          <w:tab w:val="left" w:pos="993"/>
          <w:tab w:val="left" w:pos="7938"/>
        </w:tabs>
        <w:spacing w:after="0" w:line="240" w:lineRule="auto"/>
        <w:ind w:firstLine="708"/>
        <w:contextualSpacing/>
        <w:jc w:val="right"/>
        <w:rPr>
          <w:rFonts w:ascii="Times New Roman" w:eastAsia="Calibri" w:hAnsi="Times New Roman" w:cs="Times New Roman"/>
          <w:sz w:val="24"/>
          <w:szCs w:val="24"/>
        </w:rPr>
      </w:pPr>
      <w:r w:rsidRPr="0048167C">
        <w:rPr>
          <w:rFonts w:ascii="Times New Roman" w:eastAsia="Calibri" w:hAnsi="Times New Roman" w:cs="Times New Roman"/>
          <w:sz w:val="24"/>
          <w:szCs w:val="24"/>
        </w:rPr>
        <w:t xml:space="preserve">Таблица </w:t>
      </w:r>
      <w:r>
        <w:rPr>
          <w:rFonts w:ascii="Times New Roman" w:eastAsia="Calibri" w:hAnsi="Times New Roman" w:cs="Times New Roman"/>
          <w:sz w:val="24"/>
          <w:szCs w:val="24"/>
        </w:rPr>
        <w:t>4</w:t>
      </w:r>
    </w:p>
    <w:tbl>
      <w:tblPr>
        <w:tblStyle w:val="a5"/>
        <w:tblW w:w="0" w:type="auto"/>
        <w:jc w:val="center"/>
        <w:tblLook w:val="04A0" w:firstRow="1" w:lastRow="0" w:firstColumn="1" w:lastColumn="0" w:noHBand="0" w:noVBand="1"/>
      </w:tblPr>
      <w:tblGrid>
        <w:gridCol w:w="2754"/>
        <w:gridCol w:w="1272"/>
        <w:gridCol w:w="1405"/>
        <w:gridCol w:w="1559"/>
        <w:gridCol w:w="2355"/>
      </w:tblGrid>
      <w:tr w:rsidR="008D1A24" w:rsidRPr="003A5EAA" w:rsidTr="00DB3168">
        <w:trPr>
          <w:jc w:val="center"/>
        </w:trPr>
        <w:tc>
          <w:tcPr>
            <w:tcW w:w="2754" w:type="dxa"/>
          </w:tcPr>
          <w:p w:rsidR="008D1A24" w:rsidRPr="003A5EAA" w:rsidRDefault="008D1A24" w:rsidP="00F45256">
            <w:pPr>
              <w:tabs>
                <w:tab w:val="left" w:pos="993"/>
                <w:tab w:val="left" w:pos="7938"/>
              </w:tabs>
              <w:contextualSpacing/>
              <w:jc w:val="center"/>
              <w:rPr>
                <w:rFonts w:ascii="Times New Roman" w:eastAsia="Calibri" w:hAnsi="Times New Roman" w:cs="Times New Roman"/>
                <w:b/>
                <w:sz w:val="24"/>
                <w:szCs w:val="24"/>
              </w:rPr>
            </w:pPr>
            <w:r w:rsidRPr="003A5EAA">
              <w:rPr>
                <w:rFonts w:ascii="Times New Roman" w:eastAsia="Calibri" w:hAnsi="Times New Roman" w:cs="Times New Roman"/>
                <w:b/>
                <w:sz w:val="24"/>
                <w:szCs w:val="24"/>
              </w:rPr>
              <w:t>Наименование специальности</w:t>
            </w:r>
          </w:p>
        </w:tc>
        <w:tc>
          <w:tcPr>
            <w:tcW w:w="1272" w:type="dxa"/>
          </w:tcPr>
          <w:p w:rsidR="008D1A24" w:rsidRPr="003A5EAA" w:rsidRDefault="008D1A24" w:rsidP="00F45256">
            <w:pPr>
              <w:tabs>
                <w:tab w:val="left" w:pos="993"/>
                <w:tab w:val="left" w:pos="7938"/>
              </w:tabs>
              <w:contextualSpacing/>
              <w:jc w:val="center"/>
              <w:rPr>
                <w:rFonts w:ascii="Times New Roman" w:eastAsia="Calibri" w:hAnsi="Times New Roman" w:cs="Times New Roman"/>
                <w:b/>
                <w:sz w:val="24"/>
                <w:szCs w:val="24"/>
              </w:rPr>
            </w:pPr>
            <w:r w:rsidRPr="003A5EAA">
              <w:rPr>
                <w:rFonts w:ascii="Times New Roman" w:eastAsia="Calibri" w:hAnsi="Times New Roman" w:cs="Times New Roman"/>
                <w:b/>
                <w:sz w:val="24"/>
                <w:szCs w:val="24"/>
              </w:rPr>
              <w:t>Форма обучения</w:t>
            </w:r>
          </w:p>
        </w:tc>
        <w:tc>
          <w:tcPr>
            <w:tcW w:w="1405" w:type="dxa"/>
          </w:tcPr>
          <w:p w:rsidR="008D1A24" w:rsidRPr="003A5EAA" w:rsidRDefault="008D1A24" w:rsidP="00F45256">
            <w:pPr>
              <w:tabs>
                <w:tab w:val="left" w:pos="993"/>
                <w:tab w:val="left" w:pos="7938"/>
              </w:tabs>
              <w:contextualSpacing/>
              <w:jc w:val="center"/>
              <w:rPr>
                <w:rFonts w:ascii="Times New Roman" w:eastAsia="Calibri" w:hAnsi="Times New Roman" w:cs="Times New Roman"/>
                <w:b/>
                <w:sz w:val="24"/>
                <w:szCs w:val="24"/>
              </w:rPr>
            </w:pPr>
            <w:r w:rsidRPr="003A5EAA">
              <w:rPr>
                <w:rFonts w:ascii="Times New Roman" w:eastAsia="Calibri" w:hAnsi="Times New Roman" w:cs="Times New Roman"/>
                <w:b/>
                <w:sz w:val="24"/>
                <w:szCs w:val="24"/>
              </w:rPr>
              <w:t>Срок обучения</w:t>
            </w:r>
          </w:p>
        </w:tc>
        <w:tc>
          <w:tcPr>
            <w:tcW w:w="1559" w:type="dxa"/>
          </w:tcPr>
          <w:p w:rsidR="008D1A24" w:rsidRPr="003A5EAA" w:rsidRDefault="008D1A24" w:rsidP="00F45256">
            <w:pPr>
              <w:tabs>
                <w:tab w:val="left" w:pos="993"/>
                <w:tab w:val="left" w:pos="7938"/>
              </w:tabs>
              <w:contextualSpacing/>
              <w:jc w:val="center"/>
              <w:rPr>
                <w:rFonts w:ascii="Times New Roman" w:eastAsia="Calibri" w:hAnsi="Times New Roman" w:cs="Times New Roman"/>
                <w:b/>
                <w:sz w:val="24"/>
                <w:szCs w:val="24"/>
              </w:rPr>
            </w:pPr>
            <w:r w:rsidRPr="003A5EAA">
              <w:rPr>
                <w:rFonts w:ascii="Times New Roman" w:eastAsia="Calibri" w:hAnsi="Times New Roman" w:cs="Times New Roman"/>
                <w:b/>
                <w:sz w:val="24"/>
                <w:szCs w:val="24"/>
              </w:rPr>
              <w:t>Базовое образование</w:t>
            </w:r>
          </w:p>
        </w:tc>
        <w:tc>
          <w:tcPr>
            <w:tcW w:w="2355" w:type="dxa"/>
          </w:tcPr>
          <w:p w:rsidR="008D1A24" w:rsidRPr="003A5EAA" w:rsidRDefault="008D1A24" w:rsidP="00F45256">
            <w:pPr>
              <w:tabs>
                <w:tab w:val="left" w:pos="993"/>
                <w:tab w:val="left" w:pos="7938"/>
              </w:tabs>
              <w:contextualSpacing/>
              <w:jc w:val="center"/>
              <w:rPr>
                <w:rFonts w:ascii="Times New Roman" w:eastAsia="Calibri" w:hAnsi="Times New Roman" w:cs="Times New Roman"/>
                <w:b/>
                <w:sz w:val="24"/>
                <w:szCs w:val="24"/>
              </w:rPr>
            </w:pPr>
            <w:r w:rsidRPr="003A5EAA">
              <w:rPr>
                <w:rFonts w:ascii="Times New Roman" w:eastAsia="Calibri" w:hAnsi="Times New Roman" w:cs="Times New Roman"/>
                <w:b/>
                <w:sz w:val="24"/>
                <w:szCs w:val="24"/>
              </w:rPr>
              <w:t>ФГОС СПО</w:t>
            </w:r>
          </w:p>
        </w:tc>
      </w:tr>
      <w:tr w:rsidR="008D1A24" w:rsidRPr="003A5EAA" w:rsidTr="00DB3168">
        <w:trPr>
          <w:jc w:val="center"/>
        </w:trPr>
        <w:tc>
          <w:tcPr>
            <w:tcW w:w="2754" w:type="dxa"/>
            <w:vMerge w:val="restart"/>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44.02.01 Дошкольное образование</w:t>
            </w:r>
          </w:p>
        </w:tc>
        <w:tc>
          <w:tcPr>
            <w:tcW w:w="127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очная</w:t>
            </w:r>
          </w:p>
        </w:tc>
        <w:tc>
          <w:tcPr>
            <w:tcW w:w="1405"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3 г. 10 мес.</w:t>
            </w:r>
          </w:p>
        </w:tc>
        <w:tc>
          <w:tcPr>
            <w:tcW w:w="1559"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основное общее</w:t>
            </w:r>
          </w:p>
        </w:tc>
        <w:tc>
          <w:tcPr>
            <w:tcW w:w="2355" w:type="dxa"/>
            <w:vMerge w:val="restart"/>
          </w:tcPr>
          <w:p w:rsidR="008D1A24" w:rsidRDefault="008D1A2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1-4 курсы - ФГОС от 17.08.2022</w:t>
            </w:r>
            <w:r w:rsidRPr="003A5EAA">
              <w:rPr>
                <w:rFonts w:ascii="Times New Roman" w:eastAsia="Calibri" w:hAnsi="Times New Roman" w:cs="Times New Roman"/>
                <w:sz w:val="24"/>
                <w:szCs w:val="24"/>
              </w:rPr>
              <w:t>г</w:t>
            </w:r>
            <w:r>
              <w:rPr>
                <w:rFonts w:ascii="Times New Roman" w:eastAsia="Calibri" w:hAnsi="Times New Roman" w:cs="Times New Roman"/>
                <w:sz w:val="24"/>
                <w:szCs w:val="24"/>
              </w:rPr>
              <w:t>.</w:t>
            </w:r>
          </w:p>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 xml:space="preserve"> №743</w:t>
            </w:r>
          </w:p>
        </w:tc>
      </w:tr>
      <w:tr w:rsidR="008D1A24" w:rsidRPr="003A5EAA" w:rsidTr="00DB3168">
        <w:trPr>
          <w:jc w:val="center"/>
        </w:trPr>
        <w:tc>
          <w:tcPr>
            <w:tcW w:w="2754" w:type="dxa"/>
            <w:vMerge/>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p>
        </w:tc>
        <w:tc>
          <w:tcPr>
            <w:tcW w:w="127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очная</w:t>
            </w:r>
          </w:p>
        </w:tc>
        <w:tc>
          <w:tcPr>
            <w:tcW w:w="1405"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2 г.10 мес.</w:t>
            </w:r>
          </w:p>
        </w:tc>
        <w:tc>
          <w:tcPr>
            <w:tcW w:w="1559"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среднее общее</w:t>
            </w:r>
          </w:p>
        </w:tc>
        <w:tc>
          <w:tcPr>
            <w:tcW w:w="2355" w:type="dxa"/>
            <w:vMerge/>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p>
        </w:tc>
      </w:tr>
      <w:tr w:rsidR="008D1A24" w:rsidRPr="003A5EAA" w:rsidTr="00DB3168">
        <w:trPr>
          <w:jc w:val="center"/>
        </w:trPr>
        <w:tc>
          <w:tcPr>
            <w:tcW w:w="2754" w:type="dxa"/>
            <w:vMerge/>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p>
        </w:tc>
        <w:tc>
          <w:tcPr>
            <w:tcW w:w="127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заочная</w:t>
            </w:r>
          </w:p>
        </w:tc>
        <w:tc>
          <w:tcPr>
            <w:tcW w:w="1405"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3 г. 10 мес</w:t>
            </w:r>
          </w:p>
        </w:tc>
        <w:tc>
          <w:tcPr>
            <w:tcW w:w="1559"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среднее общее</w:t>
            </w:r>
          </w:p>
        </w:tc>
        <w:tc>
          <w:tcPr>
            <w:tcW w:w="2355"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3</w:t>
            </w:r>
            <w:r w:rsidRPr="003A5EAA">
              <w:rPr>
                <w:rFonts w:ascii="Times New Roman" w:eastAsia="Calibri" w:hAnsi="Times New Roman" w:cs="Times New Roman"/>
                <w:sz w:val="24"/>
                <w:szCs w:val="24"/>
              </w:rPr>
              <w:t xml:space="preserve"> курс - ФГОС от 17.08.2022 г №743</w:t>
            </w:r>
          </w:p>
          <w:p w:rsidR="008D1A24" w:rsidRPr="003A5EAA" w:rsidRDefault="008D1A24" w:rsidP="00F45256">
            <w:pPr>
              <w:tabs>
                <w:tab w:val="left" w:pos="993"/>
                <w:tab w:val="left" w:pos="7938"/>
              </w:tabs>
              <w:contextualSpacing/>
              <w:rPr>
                <w:rFonts w:ascii="Times New Roman" w:eastAsia="Times New Roman" w:hAnsi="Times New Roman" w:cs="Times New Roman"/>
                <w:w w:val="90"/>
                <w:sz w:val="24"/>
                <w:szCs w:val="24"/>
                <w:lang w:eastAsia="ru-RU"/>
              </w:rPr>
            </w:pPr>
            <w:r w:rsidRPr="003A5EAA">
              <w:rPr>
                <w:rFonts w:ascii="Times New Roman" w:eastAsia="Calibri" w:hAnsi="Times New Roman" w:cs="Times New Roman"/>
                <w:sz w:val="24"/>
                <w:szCs w:val="24"/>
              </w:rPr>
              <w:t>4 курс –</w:t>
            </w:r>
            <w:r w:rsidRPr="003A5EAA">
              <w:rPr>
                <w:rFonts w:ascii="Times New Roman" w:eastAsia="Times New Roman" w:hAnsi="Times New Roman" w:cs="Times New Roman"/>
                <w:w w:val="90"/>
                <w:sz w:val="24"/>
                <w:szCs w:val="24"/>
                <w:lang w:eastAsia="ru-RU"/>
              </w:rPr>
              <w:t xml:space="preserve"> ФГОС от 27.10. 2014 г.</w:t>
            </w:r>
          </w:p>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Times New Roman" w:hAnsi="Times New Roman" w:cs="Times New Roman"/>
                <w:w w:val="90"/>
                <w:sz w:val="24"/>
                <w:szCs w:val="24"/>
                <w:lang w:eastAsia="ru-RU"/>
              </w:rPr>
              <w:t xml:space="preserve"> № 1351</w:t>
            </w:r>
          </w:p>
        </w:tc>
      </w:tr>
      <w:tr w:rsidR="008D1A24" w:rsidRPr="003A5EAA" w:rsidTr="00DB3168">
        <w:trPr>
          <w:jc w:val="center"/>
        </w:trPr>
        <w:tc>
          <w:tcPr>
            <w:tcW w:w="2754" w:type="dxa"/>
            <w:vMerge w:val="restart"/>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44.02.02 Преподавание в начальных классах</w:t>
            </w:r>
          </w:p>
        </w:tc>
        <w:tc>
          <w:tcPr>
            <w:tcW w:w="127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очная</w:t>
            </w:r>
          </w:p>
        </w:tc>
        <w:tc>
          <w:tcPr>
            <w:tcW w:w="1405"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3 г. 10 мес</w:t>
            </w:r>
          </w:p>
        </w:tc>
        <w:tc>
          <w:tcPr>
            <w:tcW w:w="1559"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основное общее</w:t>
            </w:r>
          </w:p>
        </w:tc>
        <w:tc>
          <w:tcPr>
            <w:tcW w:w="2355" w:type="dxa"/>
            <w:vMerge w:val="restart"/>
          </w:tcPr>
          <w:p w:rsidR="008D1A24" w:rsidRDefault="008D1A2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1-4</w:t>
            </w:r>
            <w:r w:rsidRPr="003A5EAA">
              <w:rPr>
                <w:rFonts w:ascii="Times New Roman" w:eastAsia="Calibri" w:hAnsi="Times New Roman" w:cs="Times New Roman"/>
                <w:sz w:val="24"/>
                <w:szCs w:val="24"/>
              </w:rPr>
              <w:t xml:space="preserve"> курсы – ФГОС от 17.08.</w:t>
            </w:r>
            <w:r>
              <w:rPr>
                <w:rFonts w:ascii="Times New Roman" w:eastAsia="Calibri" w:hAnsi="Times New Roman" w:cs="Times New Roman"/>
                <w:sz w:val="24"/>
                <w:szCs w:val="24"/>
              </w:rPr>
              <w:t>20</w:t>
            </w:r>
            <w:r w:rsidRPr="003A5EAA">
              <w:rPr>
                <w:rFonts w:ascii="Times New Roman" w:eastAsia="Calibri" w:hAnsi="Times New Roman" w:cs="Times New Roman"/>
                <w:sz w:val="24"/>
                <w:szCs w:val="24"/>
              </w:rPr>
              <w:t>22</w:t>
            </w:r>
            <w:r>
              <w:rPr>
                <w:rFonts w:ascii="Times New Roman" w:eastAsia="Calibri" w:hAnsi="Times New Roman" w:cs="Times New Roman"/>
                <w:sz w:val="24"/>
                <w:szCs w:val="24"/>
              </w:rPr>
              <w:t>г.</w:t>
            </w:r>
          </w:p>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 xml:space="preserve"> № 742</w:t>
            </w:r>
          </w:p>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p>
        </w:tc>
      </w:tr>
      <w:tr w:rsidR="008D1A24" w:rsidRPr="003A5EAA" w:rsidTr="00DB3168">
        <w:trPr>
          <w:jc w:val="center"/>
        </w:trPr>
        <w:tc>
          <w:tcPr>
            <w:tcW w:w="2754" w:type="dxa"/>
            <w:vMerge/>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p>
        </w:tc>
        <w:tc>
          <w:tcPr>
            <w:tcW w:w="127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очная</w:t>
            </w:r>
          </w:p>
        </w:tc>
        <w:tc>
          <w:tcPr>
            <w:tcW w:w="1405"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2 г.10 мес.</w:t>
            </w:r>
          </w:p>
        </w:tc>
        <w:tc>
          <w:tcPr>
            <w:tcW w:w="1559"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среднее общее</w:t>
            </w:r>
          </w:p>
        </w:tc>
        <w:tc>
          <w:tcPr>
            <w:tcW w:w="2355" w:type="dxa"/>
            <w:vMerge/>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p>
        </w:tc>
      </w:tr>
      <w:tr w:rsidR="008D1A24" w:rsidRPr="003A5EAA" w:rsidTr="00DB3168">
        <w:trPr>
          <w:jc w:val="center"/>
        </w:trPr>
        <w:tc>
          <w:tcPr>
            <w:tcW w:w="2754" w:type="dxa"/>
            <w:vMerge w:val="restart"/>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49.02.01 Физическая культура</w:t>
            </w:r>
          </w:p>
        </w:tc>
        <w:tc>
          <w:tcPr>
            <w:tcW w:w="127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очная</w:t>
            </w:r>
          </w:p>
        </w:tc>
        <w:tc>
          <w:tcPr>
            <w:tcW w:w="1405"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3 г. 10 мес</w:t>
            </w:r>
          </w:p>
        </w:tc>
        <w:tc>
          <w:tcPr>
            <w:tcW w:w="1559"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основное общее</w:t>
            </w:r>
          </w:p>
        </w:tc>
        <w:tc>
          <w:tcPr>
            <w:tcW w:w="2355" w:type="dxa"/>
            <w:vMerge w:val="restart"/>
          </w:tcPr>
          <w:p w:rsidR="008D1A24" w:rsidRPr="003A5EAA" w:rsidRDefault="008D1A24" w:rsidP="00F45256">
            <w:pPr>
              <w:tabs>
                <w:tab w:val="left" w:pos="993"/>
                <w:tab w:val="left" w:pos="7938"/>
              </w:tabs>
              <w:contextualSpacing/>
              <w:rPr>
                <w:rFonts w:ascii="Times New Roman" w:eastAsia="Times New Roman" w:hAnsi="Times New Roman" w:cs="Times New Roman"/>
                <w:w w:val="90"/>
                <w:sz w:val="24"/>
                <w:szCs w:val="24"/>
                <w:lang w:eastAsia="ru-RU"/>
              </w:rPr>
            </w:pPr>
            <w:r>
              <w:rPr>
                <w:rFonts w:ascii="Times New Roman" w:eastAsia="Times New Roman" w:hAnsi="Times New Roman" w:cs="Times New Roman"/>
                <w:w w:val="90"/>
                <w:sz w:val="24"/>
                <w:szCs w:val="24"/>
                <w:lang w:eastAsia="ru-RU"/>
              </w:rPr>
              <w:t>1-4</w:t>
            </w:r>
            <w:r w:rsidRPr="003A5EAA">
              <w:rPr>
                <w:rFonts w:ascii="Times New Roman" w:eastAsia="Times New Roman" w:hAnsi="Times New Roman" w:cs="Times New Roman"/>
                <w:w w:val="90"/>
                <w:sz w:val="24"/>
                <w:szCs w:val="24"/>
                <w:lang w:eastAsia="ru-RU"/>
              </w:rPr>
              <w:t xml:space="preserve"> курсы – ФГОС от 11.11 2022 г.  </w:t>
            </w:r>
          </w:p>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Times New Roman" w:hAnsi="Times New Roman" w:cs="Times New Roman"/>
                <w:w w:val="90"/>
                <w:sz w:val="24"/>
                <w:szCs w:val="24"/>
                <w:lang w:eastAsia="ru-RU"/>
              </w:rPr>
              <w:t>№ 968</w:t>
            </w:r>
          </w:p>
        </w:tc>
      </w:tr>
      <w:tr w:rsidR="008D1A24" w:rsidRPr="003A5EAA" w:rsidTr="00DB3168">
        <w:trPr>
          <w:jc w:val="center"/>
        </w:trPr>
        <w:tc>
          <w:tcPr>
            <w:tcW w:w="2754" w:type="dxa"/>
            <w:vMerge/>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p>
        </w:tc>
        <w:tc>
          <w:tcPr>
            <w:tcW w:w="127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очная</w:t>
            </w:r>
          </w:p>
        </w:tc>
        <w:tc>
          <w:tcPr>
            <w:tcW w:w="1405"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2 г.10 мес.</w:t>
            </w:r>
          </w:p>
        </w:tc>
        <w:tc>
          <w:tcPr>
            <w:tcW w:w="1559"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среднее общее</w:t>
            </w:r>
          </w:p>
        </w:tc>
        <w:tc>
          <w:tcPr>
            <w:tcW w:w="2355" w:type="dxa"/>
            <w:vMerge/>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p>
        </w:tc>
      </w:tr>
      <w:tr w:rsidR="008D1A24" w:rsidRPr="003A5EAA" w:rsidTr="00DB3168">
        <w:trPr>
          <w:jc w:val="center"/>
        </w:trPr>
        <w:tc>
          <w:tcPr>
            <w:tcW w:w="2754" w:type="dxa"/>
            <w:vMerge w:val="restart"/>
            <w:shd w:val="clear" w:color="auto" w:fill="auto"/>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bCs/>
                <w:sz w:val="24"/>
                <w:szCs w:val="24"/>
                <w:lang w:eastAsia="ru-RU"/>
              </w:rPr>
              <w:t>36.02.01 Ветеринария</w:t>
            </w:r>
          </w:p>
        </w:tc>
        <w:tc>
          <w:tcPr>
            <w:tcW w:w="127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очная</w:t>
            </w:r>
          </w:p>
        </w:tc>
        <w:tc>
          <w:tcPr>
            <w:tcW w:w="1405"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3 г. 10 мес</w:t>
            </w:r>
          </w:p>
        </w:tc>
        <w:tc>
          <w:tcPr>
            <w:tcW w:w="1559"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основное общее</w:t>
            </w:r>
          </w:p>
        </w:tc>
        <w:tc>
          <w:tcPr>
            <w:tcW w:w="2355" w:type="dxa"/>
            <w:vMerge w:val="restart"/>
          </w:tcPr>
          <w:p w:rsidR="008D1A24" w:rsidRDefault="008D1A24" w:rsidP="00F45256">
            <w:pPr>
              <w:tabs>
                <w:tab w:val="left" w:pos="993"/>
                <w:tab w:val="left" w:pos="7938"/>
              </w:tabs>
              <w:contextualSpacing/>
              <w:rPr>
                <w:rFonts w:ascii="Times New Roman" w:eastAsia="Times New Roman" w:hAnsi="Times New Roman" w:cs="Times New Roman"/>
                <w:bCs/>
                <w:w w:val="90"/>
                <w:sz w:val="24"/>
                <w:szCs w:val="24"/>
                <w:lang w:eastAsia="ru-RU"/>
              </w:rPr>
            </w:pPr>
            <w:r>
              <w:rPr>
                <w:rFonts w:ascii="Times New Roman" w:eastAsia="Times New Roman" w:hAnsi="Times New Roman" w:cs="Times New Roman"/>
                <w:bCs/>
                <w:w w:val="90"/>
                <w:sz w:val="24"/>
                <w:szCs w:val="24"/>
                <w:lang w:eastAsia="ru-RU"/>
              </w:rPr>
              <w:t>1-4 курсы – ФГОС от 23.11.2020 г.</w:t>
            </w:r>
          </w:p>
          <w:p w:rsidR="008D1A24" w:rsidRPr="003A5EAA" w:rsidRDefault="008D1A24" w:rsidP="00F45256">
            <w:pPr>
              <w:tabs>
                <w:tab w:val="left" w:pos="993"/>
                <w:tab w:val="left" w:pos="7938"/>
              </w:tabs>
              <w:contextualSpacing/>
              <w:rPr>
                <w:rFonts w:ascii="Times New Roman" w:eastAsia="Times New Roman" w:hAnsi="Times New Roman" w:cs="Times New Roman"/>
                <w:bCs/>
                <w:w w:val="90"/>
                <w:sz w:val="24"/>
                <w:szCs w:val="24"/>
                <w:lang w:eastAsia="ru-RU"/>
              </w:rPr>
            </w:pPr>
            <w:r>
              <w:rPr>
                <w:rFonts w:ascii="Times New Roman" w:eastAsia="Times New Roman" w:hAnsi="Times New Roman" w:cs="Times New Roman"/>
                <w:bCs/>
                <w:w w:val="90"/>
                <w:sz w:val="24"/>
                <w:szCs w:val="24"/>
                <w:lang w:eastAsia="ru-RU"/>
              </w:rPr>
              <w:t xml:space="preserve"> </w:t>
            </w:r>
            <w:r w:rsidRPr="003A5EAA">
              <w:rPr>
                <w:rFonts w:ascii="Times New Roman" w:eastAsia="Times New Roman" w:hAnsi="Times New Roman" w:cs="Times New Roman"/>
                <w:bCs/>
                <w:w w:val="90"/>
                <w:sz w:val="24"/>
                <w:szCs w:val="24"/>
                <w:lang w:eastAsia="ru-RU"/>
              </w:rPr>
              <w:t>№ 657</w:t>
            </w:r>
          </w:p>
          <w:p w:rsidR="008D1A24" w:rsidRPr="003A5EAA" w:rsidRDefault="008D1A24" w:rsidP="00F45256">
            <w:pPr>
              <w:tabs>
                <w:tab w:val="left" w:pos="993"/>
                <w:tab w:val="left" w:pos="7938"/>
              </w:tabs>
              <w:contextualSpacing/>
              <w:rPr>
                <w:rFonts w:ascii="Times New Roman" w:eastAsia="Calibri" w:hAnsi="Times New Roman" w:cs="Times New Roman"/>
                <w:bCs/>
              </w:rPr>
            </w:pPr>
          </w:p>
        </w:tc>
      </w:tr>
      <w:tr w:rsidR="008D1A24" w:rsidRPr="003A5EAA" w:rsidTr="00DB3168">
        <w:trPr>
          <w:jc w:val="center"/>
        </w:trPr>
        <w:tc>
          <w:tcPr>
            <w:tcW w:w="2754" w:type="dxa"/>
            <w:vMerge/>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p>
        </w:tc>
        <w:tc>
          <w:tcPr>
            <w:tcW w:w="127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очная</w:t>
            </w:r>
          </w:p>
        </w:tc>
        <w:tc>
          <w:tcPr>
            <w:tcW w:w="1405"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2 г.10 мес.</w:t>
            </w:r>
          </w:p>
        </w:tc>
        <w:tc>
          <w:tcPr>
            <w:tcW w:w="1559"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среднее общее</w:t>
            </w:r>
          </w:p>
        </w:tc>
        <w:tc>
          <w:tcPr>
            <w:tcW w:w="2355" w:type="dxa"/>
            <w:vMerge/>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p>
        </w:tc>
      </w:tr>
      <w:tr w:rsidR="008D1A24" w:rsidRPr="003A5EAA" w:rsidTr="00DB3168">
        <w:trPr>
          <w:jc w:val="center"/>
        </w:trPr>
        <w:tc>
          <w:tcPr>
            <w:tcW w:w="2754" w:type="dxa"/>
          </w:tcPr>
          <w:p w:rsidR="008D1A24" w:rsidRPr="003A5EAA" w:rsidRDefault="008D1A24" w:rsidP="00F45256">
            <w:pPr>
              <w:tabs>
                <w:tab w:val="left" w:pos="993"/>
                <w:tab w:val="left" w:pos="7938"/>
              </w:tabs>
              <w:contextualSpacing/>
              <w:rPr>
                <w:rFonts w:ascii="Times New Roman" w:eastAsia="Calibri" w:hAnsi="Times New Roman" w:cs="Times New Roman"/>
                <w:bCs/>
                <w:sz w:val="24"/>
                <w:szCs w:val="24"/>
                <w:lang w:eastAsia="ru-RU"/>
              </w:rPr>
            </w:pPr>
            <w:r>
              <w:rPr>
                <w:rFonts w:ascii="Times New Roman" w:eastAsia="Calibri" w:hAnsi="Times New Roman" w:cs="Times New Roman"/>
                <w:bCs/>
                <w:sz w:val="24"/>
                <w:szCs w:val="24"/>
                <w:lang w:eastAsia="ru-RU"/>
              </w:rPr>
              <w:t>27.02.04 Автоматические системы управления</w:t>
            </w:r>
          </w:p>
        </w:tc>
        <w:tc>
          <w:tcPr>
            <w:tcW w:w="127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очная</w:t>
            </w:r>
          </w:p>
        </w:tc>
        <w:tc>
          <w:tcPr>
            <w:tcW w:w="1405"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2</w:t>
            </w:r>
            <w:r w:rsidRPr="003A5EAA">
              <w:rPr>
                <w:rFonts w:ascii="Times New Roman" w:eastAsia="Calibri" w:hAnsi="Times New Roman" w:cs="Times New Roman"/>
                <w:sz w:val="24"/>
                <w:szCs w:val="24"/>
              </w:rPr>
              <w:t xml:space="preserve"> г. 10 мес.</w:t>
            </w:r>
          </w:p>
        </w:tc>
        <w:tc>
          <w:tcPr>
            <w:tcW w:w="1559"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основное общее</w:t>
            </w:r>
          </w:p>
        </w:tc>
        <w:tc>
          <w:tcPr>
            <w:tcW w:w="2355" w:type="dxa"/>
          </w:tcPr>
          <w:p w:rsidR="008D1A24" w:rsidRDefault="008D1A24" w:rsidP="00F45256">
            <w:pPr>
              <w:tabs>
                <w:tab w:val="left" w:pos="993"/>
                <w:tab w:val="left" w:pos="7938"/>
              </w:tabs>
              <w:contextualSpacing/>
              <w:rPr>
                <w:rFonts w:ascii="Times New Roman" w:eastAsia="Calibri" w:hAnsi="Times New Roman" w:cs="Times New Roman"/>
                <w:bCs/>
              </w:rPr>
            </w:pPr>
            <w:r>
              <w:rPr>
                <w:rFonts w:ascii="Times New Roman" w:eastAsia="Calibri" w:hAnsi="Times New Roman" w:cs="Times New Roman"/>
                <w:bCs/>
              </w:rPr>
              <w:t xml:space="preserve">1 курс - </w:t>
            </w:r>
            <w:r w:rsidRPr="003A5EAA">
              <w:rPr>
                <w:rFonts w:ascii="Times New Roman" w:eastAsia="Calibri" w:hAnsi="Times New Roman" w:cs="Times New Roman"/>
                <w:bCs/>
              </w:rPr>
              <w:t xml:space="preserve">ФГОС от </w:t>
            </w:r>
            <w:r w:rsidRPr="00B32323">
              <w:rPr>
                <w:rFonts w:ascii="Times New Roman" w:eastAsia="Calibri" w:hAnsi="Times New Roman" w:cs="Times New Roman"/>
                <w:bCs/>
              </w:rPr>
              <w:t xml:space="preserve">29.07.2022 </w:t>
            </w:r>
          </w:p>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B32323">
              <w:rPr>
                <w:rFonts w:ascii="Times New Roman" w:eastAsia="Calibri" w:hAnsi="Times New Roman" w:cs="Times New Roman"/>
                <w:bCs/>
              </w:rPr>
              <w:t>№</w:t>
            </w:r>
            <w:r>
              <w:rPr>
                <w:rFonts w:ascii="Times New Roman" w:eastAsia="Calibri" w:hAnsi="Times New Roman" w:cs="Times New Roman"/>
                <w:bCs/>
              </w:rPr>
              <w:t xml:space="preserve"> </w:t>
            </w:r>
            <w:r w:rsidRPr="00B32323">
              <w:rPr>
                <w:rFonts w:ascii="Times New Roman" w:eastAsia="Calibri" w:hAnsi="Times New Roman" w:cs="Times New Roman"/>
                <w:bCs/>
              </w:rPr>
              <w:t>633</w:t>
            </w:r>
          </w:p>
        </w:tc>
      </w:tr>
      <w:tr w:rsidR="008D1A24" w:rsidRPr="003A5EAA" w:rsidTr="00DB3168">
        <w:trPr>
          <w:jc w:val="center"/>
        </w:trPr>
        <w:tc>
          <w:tcPr>
            <w:tcW w:w="2754" w:type="dxa"/>
            <w:vMerge w:val="restart"/>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bCs/>
                <w:sz w:val="24"/>
                <w:szCs w:val="24"/>
                <w:lang w:eastAsia="ru-RU"/>
              </w:rPr>
              <w:t>38.02.01 Экономика и бухгалтерский учет (по отраслям)</w:t>
            </w:r>
          </w:p>
        </w:tc>
        <w:tc>
          <w:tcPr>
            <w:tcW w:w="127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очная</w:t>
            </w:r>
          </w:p>
        </w:tc>
        <w:tc>
          <w:tcPr>
            <w:tcW w:w="1405"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2 г. 10 мес</w:t>
            </w:r>
          </w:p>
        </w:tc>
        <w:tc>
          <w:tcPr>
            <w:tcW w:w="1559"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основное общее</w:t>
            </w:r>
          </w:p>
        </w:tc>
        <w:tc>
          <w:tcPr>
            <w:tcW w:w="2355" w:type="dxa"/>
            <w:vMerge w:val="restart"/>
          </w:tcPr>
          <w:p w:rsidR="008D1A24" w:rsidRPr="003A5EAA" w:rsidRDefault="008D1A24" w:rsidP="00F45256">
            <w:pPr>
              <w:tabs>
                <w:tab w:val="left" w:pos="993"/>
                <w:tab w:val="left" w:pos="7938"/>
              </w:tabs>
              <w:ind w:right="285"/>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 курсы </w:t>
            </w:r>
            <w:r w:rsidRPr="003A5EAA">
              <w:rPr>
                <w:rFonts w:ascii="Times New Roman" w:eastAsia="Times New Roman" w:hAnsi="Times New Roman" w:cs="Times New Roman"/>
                <w:lang w:eastAsia="ru-RU"/>
              </w:rPr>
              <w:t xml:space="preserve">ФГОС от 05.02.2018г </w:t>
            </w:r>
          </w:p>
          <w:p w:rsidR="008D1A24" w:rsidRPr="003A5EAA" w:rsidRDefault="008D1A24" w:rsidP="00F45256">
            <w:pPr>
              <w:tabs>
                <w:tab w:val="left" w:pos="993"/>
                <w:tab w:val="left" w:pos="7938"/>
              </w:tabs>
              <w:ind w:right="285"/>
              <w:contextualSpacing/>
              <w:rPr>
                <w:rFonts w:ascii="Times New Roman" w:eastAsia="Times New Roman" w:hAnsi="Times New Roman" w:cs="Times New Roman"/>
                <w:lang w:eastAsia="ru-RU"/>
              </w:rPr>
            </w:pPr>
            <w:r w:rsidRPr="003A5EAA">
              <w:rPr>
                <w:rFonts w:ascii="Times New Roman" w:eastAsia="Times New Roman" w:hAnsi="Times New Roman" w:cs="Times New Roman"/>
                <w:lang w:eastAsia="ru-RU"/>
              </w:rPr>
              <w:t xml:space="preserve">№ 69. </w:t>
            </w:r>
          </w:p>
          <w:p w:rsidR="008D1A24" w:rsidRPr="00734432" w:rsidRDefault="008D1A24" w:rsidP="00F45256">
            <w:pPr>
              <w:tabs>
                <w:tab w:val="left" w:pos="993"/>
                <w:tab w:val="left" w:pos="7938"/>
              </w:tabs>
              <w:contextualSpacing/>
              <w:rPr>
                <w:rFonts w:ascii="Times New Roman" w:eastAsia="Calibri" w:hAnsi="Times New Roman" w:cs="Times New Roman"/>
                <w:b/>
              </w:rPr>
            </w:pPr>
            <w:r w:rsidRPr="00734432">
              <w:rPr>
                <w:rFonts w:ascii="Times New Roman" w:eastAsia="Calibri" w:hAnsi="Times New Roman" w:cs="Times New Roman"/>
                <w:b/>
              </w:rPr>
              <w:t>ИЛИ 24.06.2024 №437</w:t>
            </w:r>
          </w:p>
        </w:tc>
      </w:tr>
      <w:tr w:rsidR="008D1A24" w:rsidRPr="003A5EAA" w:rsidTr="00DB3168">
        <w:trPr>
          <w:jc w:val="center"/>
        </w:trPr>
        <w:tc>
          <w:tcPr>
            <w:tcW w:w="2754" w:type="dxa"/>
            <w:vMerge/>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p>
        </w:tc>
        <w:tc>
          <w:tcPr>
            <w:tcW w:w="127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очная</w:t>
            </w:r>
          </w:p>
        </w:tc>
        <w:tc>
          <w:tcPr>
            <w:tcW w:w="1405"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1 г.10 мес.</w:t>
            </w:r>
          </w:p>
        </w:tc>
        <w:tc>
          <w:tcPr>
            <w:tcW w:w="1559"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среднее общее</w:t>
            </w:r>
          </w:p>
        </w:tc>
        <w:tc>
          <w:tcPr>
            <w:tcW w:w="2355" w:type="dxa"/>
            <w:vMerge/>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p>
        </w:tc>
      </w:tr>
      <w:tr w:rsidR="008D1A24" w:rsidRPr="003A5EAA" w:rsidTr="00DB3168">
        <w:trPr>
          <w:jc w:val="center"/>
        </w:trPr>
        <w:tc>
          <w:tcPr>
            <w:tcW w:w="2754" w:type="dxa"/>
            <w:vMerge/>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p>
        </w:tc>
        <w:tc>
          <w:tcPr>
            <w:tcW w:w="127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заочная</w:t>
            </w:r>
          </w:p>
        </w:tc>
        <w:tc>
          <w:tcPr>
            <w:tcW w:w="1405"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2 г. 10 мес.</w:t>
            </w:r>
          </w:p>
        </w:tc>
        <w:tc>
          <w:tcPr>
            <w:tcW w:w="1559"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среднее общее</w:t>
            </w:r>
          </w:p>
        </w:tc>
        <w:tc>
          <w:tcPr>
            <w:tcW w:w="2355" w:type="dxa"/>
          </w:tcPr>
          <w:p w:rsidR="008D1A24" w:rsidRPr="003A5EAA" w:rsidRDefault="008D1A24" w:rsidP="00F45256">
            <w:pPr>
              <w:tabs>
                <w:tab w:val="left" w:pos="993"/>
                <w:tab w:val="left" w:pos="7938"/>
              </w:tabs>
              <w:ind w:right="285"/>
              <w:contextualSpacing/>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курс </w:t>
            </w:r>
            <w:r w:rsidRPr="003A5EAA">
              <w:rPr>
                <w:rFonts w:ascii="Times New Roman" w:eastAsia="Times New Roman" w:hAnsi="Times New Roman" w:cs="Times New Roman"/>
                <w:lang w:eastAsia="ru-RU"/>
              </w:rPr>
              <w:t xml:space="preserve">ФГОС от 05.02.2018г </w:t>
            </w:r>
          </w:p>
          <w:p w:rsidR="008D1A24" w:rsidRPr="003A5EAA" w:rsidRDefault="008D1A24" w:rsidP="00F45256">
            <w:pPr>
              <w:tabs>
                <w:tab w:val="left" w:pos="993"/>
                <w:tab w:val="left" w:pos="7938"/>
              </w:tabs>
              <w:ind w:right="285"/>
              <w:contextualSpacing/>
              <w:rPr>
                <w:rFonts w:ascii="Times New Roman" w:eastAsia="Times New Roman" w:hAnsi="Times New Roman" w:cs="Times New Roman"/>
                <w:lang w:eastAsia="ru-RU"/>
              </w:rPr>
            </w:pPr>
            <w:r w:rsidRPr="003A5EAA">
              <w:rPr>
                <w:rFonts w:ascii="Times New Roman" w:eastAsia="Times New Roman" w:hAnsi="Times New Roman" w:cs="Times New Roman"/>
                <w:lang w:eastAsia="ru-RU"/>
              </w:rPr>
              <w:t xml:space="preserve">№ 69. </w:t>
            </w:r>
          </w:p>
        </w:tc>
      </w:tr>
      <w:tr w:rsidR="008D1A24" w:rsidRPr="003A5EAA" w:rsidTr="00DB3168">
        <w:trPr>
          <w:jc w:val="center"/>
        </w:trPr>
        <w:tc>
          <w:tcPr>
            <w:tcW w:w="2754" w:type="dxa"/>
            <w:vMerge w:val="restart"/>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Pr>
                <w:rFonts w:ascii="Times New Roman" w:eastAsia="Times New Roman" w:hAnsi="Times New Roman" w:cs="Times New Roman"/>
                <w:spacing w:val="-2"/>
                <w:sz w:val="24"/>
                <w:szCs w:val="24"/>
              </w:rPr>
              <w:t>40.02.04 Юриспруденция</w:t>
            </w:r>
            <w:r w:rsidRPr="003A5EAA">
              <w:rPr>
                <w:rFonts w:ascii="Times New Roman" w:eastAsia="Times New Roman" w:hAnsi="Times New Roman" w:cs="Times New Roman"/>
                <w:spacing w:val="-2"/>
                <w:sz w:val="24"/>
                <w:szCs w:val="24"/>
              </w:rPr>
              <w:t xml:space="preserve">  </w:t>
            </w:r>
          </w:p>
        </w:tc>
        <w:tc>
          <w:tcPr>
            <w:tcW w:w="127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очная</w:t>
            </w:r>
          </w:p>
        </w:tc>
        <w:tc>
          <w:tcPr>
            <w:tcW w:w="1405"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2 г. 10 мес</w:t>
            </w:r>
          </w:p>
        </w:tc>
        <w:tc>
          <w:tcPr>
            <w:tcW w:w="1559"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основное общее</w:t>
            </w:r>
          </w:p>
        </w:tc>
        <w:tc>
          <w:tcPr>
            <w:tcW w:w="2355" w:type="dxa"/>
            <w:vMerge w:val="restart"/>
          </w:tcPr>
          <w:p w:rsidR="008D1A24" w:rsidRPr="003A5EAA" w:rsidRDefault="008D1A24" w:rsidP="00F45256">
            <w:pPr>
              <w:tabs>
                <w:tab w:val="left" w:pos="993"/>
                <w:tab w:val="left" w:pos="7938"/>
              </w:tabs>
              <w:contextualSpacing/>
              <w:rPr>
                <w:rFonts w:ascii="Times New Roman" w:eastAsia="Calibri" w:hAnsi="Times New Roman" w:cs="Times New Roman"/>
              </w:rPr>
            </w:pPr>
            <w:r>
              <w:rPr>
                <w:rFonts w:ascii="Times New Roman" w:eastAsia="Times New Roman" w:hAnsi="Times New Roman" w:cs="Times New Roman"/>
              </w:rPr>
              <w:t xml:space="preserve">1-3 курсы </w:t>
            </w:r>
            <w:r w:rsidRPr="003A5EAA">
              <w:rPr>
                <w:rFonts w:ascii="Times New Roman" w:eastAsia="Times New Roman" w:hAnsi="Times New Roman" w:cs="Times New Roman"/>
              </w:rPr>
              <w:t>ФГОС от</w:t>
            </w:r>
            <w:r w:rsidRPr="003A5EAA">
              <w:rPr>
                <w:rFonts w:ascii="Times New Roman" w:eastAsia="Times New Roman" w:hAnsi="Times New Roman" w:cs="Times New Roman"/>
                <w:spacing w:val="-1"/>
              </w:rPr>
              <w:t xml:space="preserve"> </w:t>
            </w:r>
            <w:r w:rsidRPr="00B32323">
              <w:rPr>
                <w:rFonts w:ascii="Times New Roman" w:eastAsia="Times New Roman" w:hAnsi="Times New Roman" w:cs="Times New Roman"/>
              </w:rPr>
              <w:t>27.10.2023</w:t>
            </w:r>
            <w:r>
              <w:rPr>
                <w:rFonts w:ascii="Times New Roman" w:eastAsia="Times New Roman" w:hAnsi="Times New Roman" w:cs="Times New Roman"/>
              </w:rPr>
              <w:t>г.</w:t>
            </w:r>
            <w:r w:rsidRPr="00B32323">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B32323">
              <w:rPr>
                <w:rFonts w:ascii="Times New Roman" w:eastAsia="Times New Roman" w:hAnsi="Times New Roman" w:cs="Times New Roman"/>
              </w:rPr>
              <w:t>798</w:t>
            </w:r>
          </w:p>
        </w:tc>
      </w:tr>
      <w:tr w:rsidR="008D1A24" w:rsidRPr="003A5EAA" w:rsidTr="00DB3168">
        <w:trPr>
          <w:jc w:val="center"/>
        </w:trPr>
        <w:tc>
          <w:tcPr>
            <w:tcW w:w="2754" w:type="dxa"/>
            <w:vMerge/>
          </w:tcPr>
          <w:p w:rsidR="008D1A24" w:rsidRDefault="008D1A24" w:rsidP="00F45256">
            <w:pPr>
              <w:tabs>
                <w:tab w:val="left" w:pos="993"/>
                <w:tab w:val="left" w:pos="7938"/>
              </w:tabs>
              <w:contextualSpacing/>
              <w:rPr>
                <w:rFonts w:ascii="Times New Roman" w:eastAsia="Times New Roman" w:hAnsi="Times New Roman" w:cs="Times New Roman"/>
                <w:spacing w:val="-2"/>
                <w:sz w:val="24"/>
                <w:szCs w:val="24"/>
              </w:rPr>
            </w:pPr>
          </w:p>
        </w:tc>
        <w:tc>
          <w:tcPr>
            <w:tcW w:w="127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очная</w:t>
            </w:r>
          </w:p>
        </w:tc>
        <w:tc>
          <w:tcPr>
            <w:tcW w:w="1405"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1 г.10 мес.</w:t>
            </w:r>
          </w:p>
        </w:tc>
        <w:tc>
          <w:tcPr>
            <w:tcW w:w="1559"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среднее общее</w:t>
            </w:r>
          </w:p>
        </w:tc>
        <w:tc>
          <w:tcPr>
            <w:tcW w:w="2355" w:type="dxa"/>
            <w:vMerge/>
          </w:tcPr>
          <w:p w:rsidR="008D1A24" w:rsidRPr="003A5EAA" w:rsidRDefault="008D1A24" w:rsidP="00F45256">
            <w:pPr>
              <w:tabs>
                <w:tab w:val="left" w:pos="993"/>
                <w:tab w:val="left" w:pos="7938"/>
              </w:tabs>
              <w:contextualSpacing/>
              <w:rPr>
                <w:rFonts w:ascii="Times New Roman" w:eastAsia="Times New Roman" w:hAnsi="Times New Roman" w:cs="Times New Roman"/>
              </w:rPr>
            </w:pPr>
          </w:p>
        </w:tc>
      </w:tr>
      <w:tr w:rsidR="008D1A24" w:rsidRPr="003A5EAA" w:rsidTr="00DB3168">
        <w:trPr>
          <w:jc w:val="center"/>
        </w:trPr>
        <w:tc>
          <w:tcPr>
            <w:tcW w:w="2754" w:type="dxa"/>
            <w:vMerge/>
          </w:tcPr>
          <w:p w:rsidR="008D1A24" w:rsidRDefault="008D1A24" w:rsidP="00F45256">
            <w:pPr>
              <w:tabs>
                <w:tab w:val="left" w:pos="993"/>
                <w:tab w:val="left" w:pos="7938"/>
              </w:tabs>
              <w:contextualSpacing/>
              <w:rPr>
                <w:rFonts w:ascii="Times New Roman" w:eastAsia="Times New Roman" w:hAnsi="Times New Roman" w:cs="Times New Roman"/>
                <w:spacing w:val="-2"/>
                <w:sz w:val="24"/>
                <w:szCs w:val="24"/>
              </w:rPr>
            </w:pPr>
          </w:p>
        </w:tc>
        <w:tc>
          <w:tcPr>
            <w:tcW w:w="1272" w:type="dxa"/>
          </w:tcPr>
          <w:p w:rsidR="008D1A24" w:rsidRDefault="008D1A2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очная</w:t>
            </w:r>
          </w:p>
        </w:tc>
        <w:tc>
          <w:tcPr>
            <w:tcW w:w="1405" w:type="dxa"/>
          </w:tcPr>
          <w:p w:rsidR="008D1A24" w:rsidRDefault="008D1A2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10 мес.</w:t>
            </w:r>
          </w:p>
        </w:tc>
        <w:tc>
          <w:tcPr>
            <w:tcW w:w="1559"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среднее общее</w:t>
            </w:r>
          </w:p>
        </w:tc>
        <w:tc>
          <w:tcPr>
            <w:tcW w:w="2355" w:type="dxa"/>
            <w:vMerge/>
          </w:tcPr>
          <w:p w:rsidR="008D1A24" w:rsidRPr="003A5EAA" w:rsidRDefault="008D1A24" w:rsidP="00F45256">
            <w:pPr>
              <w:tabs>
                <w:tab w:val="left" w:pos="993"/>
                <w:tab w:val="left" w:pos="7938"/>
              </w:tabs>
              <w:contextualSpacing/>
              <w:rPr>
                <w:rFonts w:ascii="Times New Roman" w:eastAsia="Times New Roman" w:hAnsi="Times New Roman" w:cs="Times New Roman"/>
              </w:rPr>
            </w:pPr>
          </w:p>
        </w:tc>
      </w:tr>
    </w:tbl>
    <w:p w:rsidR="008D1A24" w:rsidRDefault="008D1A24"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p>
    <w:p w:rsidR="008D1A24" w:rsidRDefault="008D1A24"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p>
    <w:p w:rsidR="008D1A24" w:rsidRDefault="008D1A24"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3A5EAA">
        <w:rPr>
          <w:rFonts w:ascii="Times New Roman" w:eastAsia="Calibri" w:hAnsi="Times New Roman" w:cs="Times New Roman"/>
          <w:sz w:val="28"/>
          <w:szCs w:val="28"/>
        </w:rPr>
        <w:lastRenderedPageBreak/>
        <w:t>- по профессиям</w:t>
      </w:r>
      <w:r>
        <w:rPr>
          <w:rFonts w:ascii="Times New Roman" w:eastAsia="Calibri" w:hAnsi="Times New Roman" w:cs="Times New Roman"/>
          <w:sz w:val="28"/>
          <w:szCs w:val="28"/>
        </w:rPr>
        <w:t xml:space="preserve"> (ППКРС):</w:t>
      </w:r>
    </w:p>
    <w:p w:rsidR="008D1A24" w:rsidRPr="0048167C" w:rsidRDefault="008D1A24" w:rsidP="00F45256">
      <w:pPr>
        <w:tabs>
          <w:tab w:val="left" w:pos="993"/>
          <w:tab w:val="left" w:pos="7938"/>
        </w:tabs>
        <w:spacing w:after="0" w:line="240" w:lineRule="auto"/>
        <w:ind w:firstLine="708"/>
        <w:contextualSpacing/>
        <w:jc w:val="right"/>
        <w:rPr>
          <w:rFonts w:ascii="Times New Roman" w:eastAsia="Calibri" w:hAnsi="Times New Roman" w:cs="Times New Roman"/>
          <w:sz w:val="24"/>
          <w:szCs w:val="24"/>
        </w:rPr>
      </w:pPr>
      <w:r w:rsidRPr="0048167C">
        <w:rPr>
          <w:rFonts w:ascii="Times New Roman" w:eastAsia="Calibri" w:hAnsi="Times New Roman" w:cs="Times New Roman"/>
          <w:sz w:val="24"/>
          <w:szCs w:val="24"/>
        </w:rPr>
        <w:t>Таблиц</w:t>
      </w:r>
      <w:r>
        <w:rPr>
          <w:rFonts w:ascii="Times New Roman" w:eastAsia="Calibri" w:hAnsi="Times New Roman" w:cs="Times New Roman"/>
          <w:sz w:val="24"/>
          <w:szCs w:val="24"/>
        </w:rPr>
        <w:t>а 5</w:t>
      </w:r>
      <w:r w:rsidRPr="0048167C">
        <w:rPr>
          <w:rFonts w:ascii="Times New Roman" w:eastAsia="Calibri" w:hAnsi="Times New Roman" w:cs="Times New Roman"/>
          <w:sz w:val="24"/>
          <w:szCs w:val="24"/>
        </w:rPr>
        <w:t xml:space="preserve"> </w:t>
      </w:r>
    </w:p>
    <w:tbl>
      <w:tblPr>
        <w:tblStyle w:val="a5"/>
        <w:tblW w:w="0" w:type="auto"/>
        <w:jc w:val="center"/>
        <w:tblLook w:val="04A0" w:firstRow="1" w:lastRow="0" w:firstColumn="1" w:lastColumn="0" w:noHBand="0" w:noVBand="1"/>
      </w:tblPr>
      <w:tblGrid>
        <w:gridCol w:w="2915"/>
        <w:gridCol w:w="1272"/>
        <w:gridCol w:w="1532"/>
        <w:gridCol w:w="1560"/>
        <w:gridCol w:w="2066"/>
      </w:tblGrid>
      <w:tr w:rsidR="008D1A24" w:rsidRPr="003A5EAA" w:rsidTr="00DB3168">
        <w:trPr>
          <w:jc w:val="center"/>
        </w:trPr>
        <w:tc>
          <w:tcPr>
            <w:tcW w:w="2915" w:type="dxa"/>
          </w:tcPr>
          <w:p w:rsidR="008D1A24" w:rsidRPr="003A5EAA" w:rsidRDefault="008D1A24" w:rsidP="00F45256">
            <w:pPr>
              <w:tabs>
                <w:tab w:val="left" w:pos="993"/>
                <w:tab w:val="left" w:pos="7938"/>
              </w:tabs>
              <w:contextualSpacing/>
              <w:jc w:val="center"/>
              <w:rPr>
                <w:rFonts w:ascii="Times New Roman" w:eastAsia="Calibri" w:hAnsi="Times New Roman" w:cs="Times New Roman"/>
                <w:b/>
                <w:sz w:val="24"/>
                <w:szCs w:val="24"/>
              </w:rPr>
            </w:pPr>
            <w:r w:rsidRPr="003A5EAA">
              <w:rPr>
                <w:rFonts w:ascii="Times New Roman" w:eastAsia="Calibri" w:hAnsi="Times New Roman" w:cs="Times New Roman"/>
                <w:b/>
                <w:sz w:val="24"/>
                <w:szCs w:val="24"/>
              </w:rPr>
              <w:t>Наименование профессии</w:t>
            </w:r>
          </w:p>
        </w:tc>
        <w:tc>
          <w:tcPr>
            <w:tcW w:w="1272" w:type="dxa"/>
          </w:tcPr>
          <w:p w:rsidR="008D1A24" w:rsidRPr="003A5EAA" w:rsidRDefault="008D1A24" w:rsidP="00F45256">
            <w:pPr>
              <w:tabs>
                <w:tab w:val="left" w:pos="993"/>
                <w:tab w:val="left" w:pos="7938"/>
              </w:tabs>
              <w:contextualSpacing/>
              <w:jc w:val="center"/>
              <w:rPr>
                <w:rFonts w:ascii="Times New Roman" w:eastAsia="Calibri" w:hAnsi="Times New Roman" w:cs="Times New Roman"/>
                <w:b/>
                <w:sz w:val="24"/>
                <w:szCs w:val="24"/>
              </w:rPr>
            </w:pPr>
            <w:r w:rsidRPr="003A5EAA">
              <w:rPr>
                <w:rFonts w:ascii="Times New Roman" w:eastAsia="Calibri" w:hAnsi="Times New Roman" w:cs="Times New Roman"/>
                <w:b/>
                <w:sz w:val="24"/>
                <w:szCs w:val="24"/>
              </w:rPr>
              <w:t>Форма обучения</w:t>
            </w:r>
          </w:p>
        </w:tc>
        <w:tc>
          <w:tcPr>
            <w:tcW w:w="1532" w:type="dxa"/>
          </w:tcPr>
          <w:p w:rsidR="008D1A24" w:rsidRPr="003A5EAA" w:rsidRDefault="008D1A24" w:rsidP="00F45256">
            <w:pPr>
              <w:tabs>
                <w:tab w:val="left" w:pos="993"/>
                <w:tab w:val="left" w:pos="7938"/>
              </w:tabs>
              <w:contextualSpacing/>
              <w:jc w:val="center"/>
              <w:rPr>
                <w:rFonts w:ascii="Times New Roman" w:eastAsia="Calibri" w:hAnsi="Times New Roman" w:cs="Times New Roman"/>
                <w:b/>
                <w:sz w:val="24"/>
                <w:szCs w:val="24"/>
              </w:rPr>
            </w:pPr>
            <w:r w:rsidRPr="003A5EAA">
              <w:rPr>
                <w:rFonts w:ascii="Times New Roman" w:eastAsia="Calibri" w:hAnsi="Times New Roman" w:cs="Times New Roman"/>
                <w:b/>
                <w:sz w:val="24"/>
                <w:szCs w:val="24"/>
              </w:rPr>
              <w:t>Срок обучения</w:t>
            </w:r>
          </w:p>
        </w:tc>
        <w:tc>
          <w:tcPr>
            <w:tcW w:w="1560" w:type="dxa"/>
          </w:tcPr>
          <w:p w:rsidR="008D1A24" w:rsidRPr="003A5EAA" w:rsidRDefault="008D1A24" w:rsidP="00F45256">
            <w:pPr>
              <w:tabs>
                <w:tab w:val="left" w:pos="993"/>
                <w:tab w:val="left" w:pos="7938"/>
              </w:tabs>
              <w:contextualSpacing/>
              <w:jc w:val="center"/>
              <w:rPr>
                <w:rFonts w:ascii="Times New Roman" w:eastAsia="Calibri" w:hAnsi="Times New Roman" w:cs="Times New Roman"/>
                <w:b/>
                <w:sz w:val="24"/>
                <w:szCs w:val="24"/>
              </w:rPr>
            </w:pPr>
            <w:r w:rsidRPr="003A5EAA">
              <w:rPr>
                <w:rFonts w:ascii="Times New Roman" w:eastAsia="Calibri" w:hAnsi="Times New Roman" w:cs="Times New Roman"/>
                <w:b/>
                <w:sz w:val="24"/>
                <w:szCs w:val="24"/>
              </w:rPr>
              <w:t>Базовое образование</w:t>
            </w:r>
          </w:p>
        </w:tc>
        <w:tc>
          <w:tcPr>
            <w:tcW w:w="2066" w:type="dxa"/>
          </w:tcPr>
          <w:p w:rsidR="008D1A24" w:rsidRPr="003A5EAA" w:rsidRDefault="008D1A24" w:rsidP="00F45256">
            <w:pPr>
              <w:tabs>
                <w:tab w:val="left" w:pos="993"/>
                <w:tab w:val="left" w:pos="7938"/>
              </w:tabs>
              <w:contextualSpacing/>
              <w:jc w:val="center"/>
              <w:rPr>
                <w:rFonts w:ascii="Times New Roman" w:eastAsia="Calibri" w:hAnsi="Times New Roman" w:cs="Times New Roman"/>
                <w:b/>
                <w:sz w:val="24"/>
                <w:szCs w:val="24"/>
              </w:rPr>
            </w:pPr>
            <w:r w:rsidRPr="003A5EAA">
              <w:rPr>
                <w:rFonts w:ascii="Times New Roman" w:eastAsia="Calibri" w:hAnsi="Times New Roman" w:cs="Times New Roman"/>
                <w:b/>
                <w:sz w:val="24"/>
                <w:szCs w:val="24"/>
              </w:rPr>
              <w:t>ФГОС СПО</w:t>
            </w:r>
          </w:p>
        </w:tc>
      </w:tr>
      <w:tr w:rsidR="008D1A24" w:rsidRPr="003A5EAA" w:rsidTr="00DB3168">
        <w:trPr>
          <w:jc w:val="center"/>
        </w:trPr>
        <w:tc>
          <w:tcPr>
            <w:tcW w:w="2915" w:type="dxa"/>
            <w:vMerge w:val="restart"/>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29.01.34 Оператор оборудования швейного производства (по видам)</w:t>
            </w:r>
          </w:p>
        </w:tc>
        <w:tc>
          <w:tcPr>
            <w:tcW w:w="127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очная</w:t>
            </w:r>
          </w:p>
        </w:tc>
        <w:tc>
          <w:tcPr>
            <w:tcW w:w="153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1г. 10 мес.</w:t>
            </w:r>
          </w:p>
        </w:tc>
        <w:tc>
          <w:tcPr>
            <w:tcW w:w="1560"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sidRPr="003A5EAA">
              <w:rPr>
                <w:rFonts w:ascii="Times New Roman" w:eastAsia="Calibri" w:hAnsi="Times New Roman" w:cs="Times New Roman"/>
                <w:sz w:val="24"/>
                <w:szCs w:val="24"/>
              </w:rPr>
              <w:t>основное общее</w:t>
            </w:r>
          </w:p>
        </w:tc>
        <w:tc>
          <w:tcPr>
            <w:tcW w:w="2066" w:type="dxa"/>
            <w:vMerge w:val="restart"/>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ФГОС </w:t>
            </w:r>
            <w:r w:rsidRPr="0006013A">
              <w:rPr>
                <w:rFonts w:ascii="Times New Roman" w:eastAsia="Calibri" w:hAnsi="Times New Roman" w:cs="Times New Roman"/>
                <w:sz w:val="24"/>
                <w:szCs w:val="24"/>
              </w:rPr>
              <w:t>от 18.09.23 № 698</w:t>
            </w:r>
          </w:p>
        </w:tc>
      </w:tr>
      <w:tr w:rsidR="008D1A24" w:rsidRPr="003A5EAA" w:rsidTr="00DB3168">
        <w:trPr>
          <w:jc w:val="center"/>
        </w:trPr>
        <w:tc>
          <w:tcPr>
            <w:tcW w:w="2915" w:type="dxa"/>
            <w:vMerge/>
          </w:tcPr>
          <w:p w:rsidR="008D1A24" w:rsidRDefault="008D1A24" w:rsidP="00F45256">
            <w:pPr>
              <w:tabs>
                <w:tab w:val="left" w:pos="993"/>
                <w:tab w:val="left" w:pos="7938"/>
              </w:tabs>
              <w:contextualSpacing/>
              <w:rPr>
                <w:rFonts w:ascii="Times New Roman" w:eastAsia="Calibri" w:hAnsi="Times New Roman" w:cs="Times New Roman"/>
                <w:sz w:val="24"/>
                <w:szCs w:val="24"/>
              </w:rPr>
            </w:pPr>
          </w:p>
        </w:tc>
        <w:tc>
          <w:tcPr>
            <w:tcW w:w="127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очная</w:t>
            </w:r>
          </w:p>
        </w:tc>
        <w:tc>
          <w:tcPr>
            <w:tcW w:w="1532"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10 мес.</w:t>
            </w:r>
          </w:p>
        </w:tc>
        <w:tc>
          <w:tcPr>
            <w:tcW w:w="1560" w:type="dxa"/>
          </w:tcPr>
          <w:p w:rsidR="008D1A24" w:rsidRPr="003A5EAA" w:rsidRDefault="008D1A24" w:rsidP="00F45256">
            <w:pPr>
              <w:tabs>
                <w:tab w:val="left" w:pos="993"/>
                <w:tab w:val="left" w:pos="7938"/>
              </w:tabs>
              <w:contextualSpacing/>
              <w:rPr>
                <w:rFonts w:ascii="Times New Roman" w:eastAsia="Calibri" w:hAnsi="Times New Roman" w:cs="Times New Roman"/>
                <w:sz w:val="24"/>
                <w:szCs w:val="24"/>
              </w:rPr>
            </w:pPr>
            <w:r>
              <w:rPr>
                <w:rFonts w:ascii="Times New Roman" w:eastAsia="Calibri" w:hAnsi="Times New Roman" w:cs="Times New Roman"/>
                <w:sz w:val="24"/>
                <w:szCs w:val="24"/>
              </w:rPr>
              <w:t>средне общее</w:t>
            </w:r>
          </w:p>
        </w:tc>
        <w:tc>
          <w:tcPr>
            <w:tcW w:w="2066" w:type="dxa"/>
            <w:vMerge/>
          </w:tcPr>
          <w:p w:rsidR="008D1A24" w:rsidRDefault="008D1A24" w:rsidP="00F45256">
            <w:pPr>
              <w:tabs>
                <w:tab w:val="left" w:pos="993"/>
                <w:tab w:val="left" w:pos="7938"/>
              </w:tabs>
              <w:contextualSpacing/>
              <w:rPr>
                <w:rFonts w:ascii="Times New Roman" w:eastAsia="Calibri" w:hAnsi="Times New Roman" w:cs="Times New Roman"/>
                <w:sz w:val="24"/>
                <w:szCs w:val="24"/>
              </w:rPr>
            </w:pPr>
          </w:p>
        </w:tc>
      </w:tr>
    </w:tbl>
    <w:p w:rsidR="008D1A24" w:rsidRDefault="008D1A24" w:rsidP="00F45256">
      <w:pPr>
        <w:spacing w:line="240" w:lineRule="auto"/>
        <w:ind w:firstLine="709"/>
        <w:contextualSpacing/>
        <w:jc w:val="both"/>
        <w:rPr>
          <w:rFonts w:ascii="Times New Roman" w:eastAsia="Calibri" w:hAnsi="Times New Roman" w:cs="Times New Roman"/>
          <w:sz w:val="28"/>
          <w:szCs w:val="28"/>
          <w:lang w:eastAsia="ru-RU"/>
        </w:rPr>
      </w:pPr>
    </w:p>
    <w:p w:rsidR="008D1A24" w:rsidRDefault="008D1A24" w:rsidP="00F45256">
      <w:pPr>
        <w:spacing w:line="240" w:lineRule="auto"/>
        <w:ind w:firstLine="709"/>
        <w:contextualSpacing/>
        <w:jc w:val="both"/>
        <w:rPr>
          <w:rFonts w:ascii="Times New Roman" w:eastAsia="Calibri" w:hAnsi="Times New Roman" w:cs="Times New Roman"/>
          <w:sz w:val="28"/>
          <w:szCs w:val="28"/>
          <w:lang w:eastAsia="ru-RU"/>
        </w:rPr>
      </w:pPr>
      <w:r w:rsidRPr="0006013A">
        <w:rPr>
          <w:rFonts w:ascii="Times New Roman" w:eastAsia="Calibri" w:hAnsi="Times New Roman" w:cs="Times New Roman"/>
          <w:sz w:val="28"/>
          <w:szCs w:val="28"/>
          <w:lang w:eastAsia="ru-RU"/>
        </w:rPr>
        <w:t>Образовательная среда сочетаетс</w:t>
      </w:r>
      <w:r>
        <w:rPr>
          <w:rFonts w:ascii="Times New Roman" w:eastAsia="Calibri" w:hAnsi="Times New Roman" w:cs="Times New Roman"/>
          <w:sz w:val="28"/>
          <w:szCs w:val="28"/>
          <w:lang w:eastAsia="ru-RU"/>
        </w:rPr>
        <w:t xml:space="preserve">я традиционными, инновационными </w:t>
      </w:r>
      <w:r w:rsidRPr="0006013A">
        <w:rPr>
          <w:rFonts w:ascii="Times New Roman" w:eastAsia="Calibri" w:hAnsi="Times New Roman" w:cs="Times New Roman"/>
          <w:sz w:val="28"/>
          <w:szCs w:val="28"/>
          <w:lang w:eastAsia="ru-RU"/>
        </w:rPr>
        <w:t xml:space="preserve">формами, </w:t>
      </w:r>
      <w:r>
        <w:rPr>
          <w:rFonts w:ascii="Times New Roman" w:eastAsia="Calibri" w:hAnsi="Times New Roman" w:cs="Times New Roman"/>
          <w:sz w:val="28"/>
          <w:szCs w:val="28"/>
          <w:lang w:eastAsia="ru-RU"/>
        </w:rPr>
        <w:t xml:space="preserve">методами и средствами обучения. </w:t>
      </w:r>
      <w:r w:rsidRPr="0006013A">
        <w:rPr>
          <w:rFonts w:ascii="Times New Roman" w:eastAsia="Calibri" w:hAnsi="Times New Roman" w:cs="Times New Roman"/>
          <w:sz w:val="28"/>
          <w:szCs w:val="28"/>
          <w:lang w:eastAsia="ru-RU"/>
        </w:rPr>
        <w:t>Обучение ведется по очной и заочной формам обу</w:t>
      </w:r>
      <w:r>
        <w:rPr>
          <w:rFonts w:ascii="Times New Roman" w:eastAsia="Calibri" w:hAnsi="Times New Roman" w:cs="Times New Roman"/>
          <w:sz w:val="28"/>
          <w:szCs w:val="28"/>
          <w:lang w:eastAsia="ru-RU"/>
        </w:rPr>
        <w:t xml:space="preserve">чения. Формирование контингента </w:t>
      </w:r>
      <w:r w:rsidRPr="0006013A">
        <w:rPr>
          <w:rFonts w:ascii="Times New Roman" w:eastAsia="Calibri" w:hAnsi="Times New Roman" w:cs="Times New Roman"/>
          <w:sz w:val="28"/>
          <w:szCs w:val="28"/>
          <w:lang w:eastAsia="ru-RU"/>
        </w:rPr>
        <w:t>обучаемых производится из числа студентов, подготовка которых о</w:t>
      </w:r>
      <w:r>
        <w:rPr>
          <w:rFonts w:ascii="Times New Roman" w:eastAsia="Calibri" w:hAnsi="Times New Roman" w:cs="Times New Roman"/>
          <w:sz w:val="28"/>
          <w:szCs w:val="28"/>
          <w:lang w:eastAsia="ru-RU"/>
        </w:rPr>
        <w:t xml:space="preserve">существляется как на </w:t>
      </w:r>
      <w:r w:rsidRPr="0006013A">
        <w:rPr>
          <w:rFonts w:ascii="Times New Roman" w:eastAsia="Calibri" w:hAnsi="Times New Roman" w:cs="Times New Roman"/>
          <w:sz w:val="28"/>
          <w:szCs w:val="28"/>
          <w:lang w:eastAsia="ru-RU"/>
        </w:rPr>
        <w:t>бюджетной основе, так и с полным возмещением затрат на</w:t>
      </w:r>
      <w:r>
        <w:rPr>
          <w:rFonts w:ascii="Times New Roman" w:eastAsia="Calibri" w:hAnsi="Times New Roman" w:cs="Times New Roman"/>
          <w:sz w:val="28"/>
          <w:szCs w:val="28"/>
          <w:lang w:eastAsia="ru-RU"/>
        </w:rPr>
        <w:t xml:space="preserve"> обучение на основе договоров с </w:t>
      </w:r>
      <w:r w:rsidRPr="0006013A">
        <w:rPr>
          <w:rFonts w:ascii="Times New Roman" w:eastAsia="Calibri" w:hAnsi="Times New Roman" w:cs="Times New Roman"/>
          <w:sz w:val="28"/>
          <w:szCs w:val="28"/>
          <w:lang w:eastAsia="ru-RU"/>
        </w:rPr>
        <w:t>физическими лицами.</w:t>
      </w:r>
    </w:p>
    <w:p w:rsidR="00DB3168" w:rsidRDefault="00DB3168" w:rsidP="00F45256">
      <w:pPr>
        <w:spacing w:line="240" w:lineRule="auto"/>
        <w:ind w:firstLine="709"/>
        <w:contextualSpacing/>
        <w:jc w:val="both"/>
        <w:rPr>
          <w:rFonts w:ascii="Times New Roman" w:eastAsia="Calibri" w:hAnsi="Times New Roman" w:cs="Times New Roman"/>
          <w:sz w:val="28"/>
          <w:szCs w:val="28"/>
          <w:lang w:eastAsia="ru-RU"/>
        </w:rPr>
      </w:pPr>
    </w:p>
    <w:p w:rsidR="008D1A24" w:rsidRDefault="008D1A24"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r w:rsidRPr="0006013A">
        <w:rPr>
          <w:rFonts w:ascii="Times New Roman" w:eastAsia="Calibri" w:hAnsi="Times New Roman" w:cs="Times New Roman"/>
          <w:b/>
          <w:sz w:val="28"/>
          <w:szCs w:val="28"/>
        </w:rPr>
        <w:t xml:space="preserve">3.2. Выполнение контрольных цифр приема </w:t>
      </w:r>
    </w:p>
    <w:p w:rsidR="004B2933" w:rsidRPr="0006013A" w:rsidRDefault="004B2933"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8D1A24" w:rsidRPr="0006013A" w:rsidRDefault="008D1A24" w:rsidP="00F45256">
      <w:pPr>
        <w:spacing w:after="0" w:line="240" w:lineRule="auto"/>
        <w:ind w:firstLine="709"/>
        <w:contextualSpacing/>
        <w:jc w:val="both"/>
        <w:rPr>
          <w:rFonts w:ascii="Times New Roman" w:eastAsia="Calibri" w:hAnsi="Times New Roman" w:cs="Times New Roman"/>
          <w:sz w:val="28"/>
          <w:szCs w:val="28"/>
          <w:lang w:eastAsia="ru-RU"/>
        </w:rPr>
      </w:pPr>
      <w:r w:rsidRPr="0006013A">
        <w:rPr>
          <w:rFonts w:ascii="Times New Roman" w:eastAsia="Calibri" w:hAnsi="Times New Roman" w:cs="Times New Roman"/>
          <w:sz w:val="28"/>
          <w:szCs w:val="28"/>
          <w:lang w:eastAsia="ru-RU"/>
        </w:rPr>
        <w:t xml:space="preserve">Управление процессом приема обучающихся в </w:t>
      </w:r>
      <w:r>
        <w:rPr>
          <w:rFonts w:ascii="Times New Roman" w:eastAsia="Calibri" w:hAnsi="Times New Roman" w:cs="Times New Roman"/>
          <w:sz w:val="28"/>
          <w:szCs w:val="28"/>
          <w:lang w:eastAsia="ru-RU"/>
        </w:rPr>
        <w:t>С</w:t>
      </w:r>
      <w:r w:rsidRPr="0006013A">
        <w:rPr>
          <w:rFonts w:ascii="Times New Roman" w:eastAsia="Calibri" w:hAnsi="Times New Roman" w:cs="Times New Roman"/>
          <w:sz w:val="28"/>
          <w:szCs w:val="28"/>
          <w:lang w:eastAsia="ru-RU"/>
        </w:rPr>
        <w:t>ОГБПОУ «</w:t>
      </w:r>
      <w:r>
        <w:rPr>
          <w:rFonts w:ascii="Times New Roman" w:eastAsia="Calibri" w:hAnsi="Times New Roman" w:cs="Times New Roman"/>
          <w:sz w:val="28"/>
          <w:szCs w:val="28"/>
          <w:lang w:eastAsia="ru-RU"/>
        </w:rPr>
        <w:t xml:space="preserve">Гагаринский многопрофильный </w:t>
      </w:r>
      <w:r w:rsidRPr="0006013A">
        <w:rPr>
          <w:rFonts w:ascii="Times New Roman" w:eastAsia="Calibri" w:hAnsi="Times New Roman" w:cs="Times New Roman"/>
          <w:sz w:val="28"/>
          <w:szCs w:val="28"/>
          <w:lang w:eastAsia="ru-RU"/>
        </w:rPr>
        <w:t>колледж» обеспечивается деятельностью приемной комиссии.</w:t>
      </w:r>
      <w:r>
        <w:rPr>
          <w:rFonts w:ascii="Times New Roman" w:eastAsia="Calibri" w:hAnsi="Times New Roman" w:cs="Times New Roman"/>
          <w:sz w:val="28"/>
          <w:szCs w:val="28"/>
          <w:lang w:eastAsia="ru-RU"/>
        </w:rPr>
        <w:t xml:space="preserve"> Работа приемной комиссии в 2025</w:t>
      </w:r>
      <w:r w:rsidRPr="0006013A">
        <w:rPr>
          <w:rFonts w:ascii="Times New Roman" w:eastAsia="Calibri" w:hAnsi="Times New Roman" w:cs="Times New Roman"/>
          <w:sz w:val="28"/>
          <w:szCs w:val="28"/>
          <w:lang w:eastAsia="ru-RU"/>
        </w:rPr>
        <w:t xml:space="preserve"> году проходила в соответствии с:</w:t>
      </w:r>
    </w:p>
    <w:p w:rsidR="008D1A24" w:rsidRPr="0052360A" w:rsidRDefault="008D1A24" w:rsidP="00F45256">
      <w:pPr>
        <w:pStyle w:val="a6"/>
        <w:numPr>
          <w:ilvl w:val="0"/>
          <w:numId w:val="3"/>
        </w:numPr>
        <w:spacing w:after="0" w:line="240" w:lineRule="auto"/>
        <w:jc w:val="both"/>
        <w:rPr>
          <w:rFonts w:ascii="Times New Roman" w:eastAsia="Calibri" w:hAnsi="Times New Roman" w:cs="Times New Roman"/>
          <w:sz w:val="28"/>
          <w:szCs w:val="28"/>
          <w:lang w:eastAsia="ru-RU"/>
        </w:rPr>
      </w:pPr>
      <w:r w:rsidRPr="0052360A">
        <w:rPr>
          <w:rFonts w:ascii="Times New Roman" w:eastAsia="Calibri" w:hAnsi="Times New Roman" w:cs="Times New Roman"/>
          <w:sz w:val="28"/>
          <w:szCs w:val="28"/>
          <w:lang w:eastAsia="ru-RU"/>
        </w:rPr>
        <w:t>Федеральным законом от 29.12.2012 г. № 273-ФЗ «Об образовании в Российской Федерации»;</w:t>
      </w:r>
    </w:p>
    <w:p w:rsidR="008D1A24" w:rsidRPr="0052360A" w:rsidRDefault="008D1A24" w:rsidP="00F45256">
      <w:pPr>
        <w:pStyle w:val="a6"/>
        <w:numPr>
          <w:ilvl w:val="0"/>
          <w:numId w:val="3"/>
        </w:numPr>
        <w:spacing w:after="0" w:line="240" w:lineRule="auto"/>
        <w:jc w:val="both"/>
        <w:rPr>
          <w:rFonts w:ascii="Times New Roman" w:eastAsia="Calibri" w:hAnsi="Times New Roman" w:cs="Times New Roman"/>
          <w:sz w:val="28"/>
          <w:szCs w:val="28"/>
          <w:lang w:eastAsia="ru-RU"/>
        </w:rPr>
      </w:pPr>
      <w:r w:rsidRPr="0052360A">
        <w:rPr>
          <w:rFonts w:ascii="Times New Roman" w:eastAsia="Calibri" w:hAnsi="Times New Roman" w:cs="Times New Roman"/>
          <w:sz w:val="28"/>
          <w:szCs w:val="28"/>
          <w:lang w:eastAsia="ru-RU"/>
        </w:rPr>
        <w:t>Федеральным законом от 27.07 2006 г. № 152-ФЗ «О персональных данных»;</w:t>
      </w:r>
    </w:p>
    <w:p w:rsidR="008D1A24" w:rsidRPr="0052360A" w:rsidRDefault="008D1A24" w:rsidP="00F45256">
      <w:pPr>
        <w:pStyle w:val="a6"/>
        <w:numPr>
          <w:ilvl w:val="0"/>
          <w:numId w:val="3"/>
        </w:numPr>
        <w:spacing w:after="0" w:line="240" w:lineRule="auto"/>
        <w:jc w:val="both"/>
        <w:rPr>
          <w:rFonts w:ascii="Times New Roman" w:eastAsia="Calibri" w:hAnsi="Times New Roman" w:cs="Times New Roman"/>
          <w:sz w:val="28"/>
          <w:szCs w:val="28"/>
          <w:lang w:eastAsia="ru-RU"/>
        </w:rPr>
      </w:pPr>
      <w:r w:rsidRPr="0052360A">
        <w:rPr>
          <w:rFonts w:ascii="Times New Roman" w:eastAsia="Calibri" w:hAnsi="Times New Roman" w:cs="Times New Roman"/>
          <w:sz w:val="28"/>
          <w:szCs w:val="28"/>
          <w:lang w:eastAsia="ru-RU"/>
        </w:rPr>
        <w:t>Приказом Министерства просвещения Российской Федерации от 02.09.2020 г. № 457 «Об утверждении Порядка приема на обучение по образовательным программам среднего профессионального образования»;</w:t>
      </w:r>
    </w:p>
    <w:p w:rsidR="008D1A24" w:rsidRPr="0052360A" w:rsidRDefault="008D1A24" w:rsidP="00F45256">
      <w:pPr>
        <w:pStyle w:val="a6"/>
        <w:numPr>
          <w:ilvl w:val="0"/>
          <w:numId w:val="3"/>
        </w:numPr>
        <w:spacing w:after="0" w:line="240" w:lineRule="auto"/>
        <w:jc w:val="both"/>
        <w:rPr>
          <w:rFonts w:ascii="Times New Roman" w:eastAsia="Calibri" w:hAnsi="Times New Roman" w:cs="Times New Roman"/>
          <w:sz w:val="28"/>
          <w:szCs w:val="28"/>
          <w:lang w:eastAsia="ru-RU"/>
        </w:rPr>
      </w:pPr>
      <w:r w:rsidRPr="0052360A">
        <w:rPr>
          <w:rFonts w:ascii="Times New Roman" w:eastAsia="Calibri" w:hAnsi="Times New Roman" w:cs="Times New Roman"/>
          <w:sz w:val="28"/>
          <w:szCs w:val="28"/>
          <w:lang w:eastAsia="ru-RU"/>
        </w:rPr>
        <w:t>Приказом Министерства образования и науки РФ от 30.12.2013 г. №1422 «Об утверждении перечня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w:t>
      </w:r>
    </w:p>
    <w:p w:rsidR="008D1A24" w:rsidRPr="00AC2411" w:rsidRDefault="008D1A24" w:rsidP="00F45256">
      <w:pPr>
        <w:pStyle w:val="a6"/>
        <w:numPr>
          <w:ilvl w:val="0"/>
          <w:numId w:val="3"/>
        </w:numPr>
        <w:spacing w:after="0" w:line="240" w:lineRule="auto"/>
        <w:jc w:val="both"/>
        <w:rPr>
          <w:rFonts w:ascii="Times New Roman" w:eastAsia="Calibri" w:hAnsi="Times New Roman" w:cs="Times New Roman"/>
          <w:sz w:val="28"/>
          <w:szCs w:val="28"/>
          <w:lang w:eastAsia="ru-RU"/>
        </w:rPr>
      </w:pPr>
      <w:r w:rsidRPr="0052360A">
        <w:rPr>
          <w:rFonts w:ascii="Times New Roman" w:eastAsia="Calibri" w:hAnsi="Times New Roman" w:cs="Times New Roman"/>
          <w:sz w:val="28"/>
          <w:szCs w:val="28"/>
          <w:lang w:eastAsia="ru-RU"/>
        </w:rPr>
        <w:t xml:space="preserve">Приказом Министерства образования и науки Смоленской области от </w:t>
      </w:r>
      <w:r>
        <w:rPr>
          <w:rFonts w:ascii="Times New Roman" w:eastAsia="Calibri" w:hAnsi="Times New Roman" w:cs="Times New Roman"/>
          <w:sz w:val="28"/>
          <w:szCs w:val="28"/>
          <w:lang w:eastAsia="ru-RU"/>
        </w:rPr>
        <w:t xml:space="preserve"> 30.04.2025 № 483-ОД </w:t>
      </w:r>
      <w:r w:rsidRPr="0052360A">
        <w:rPr>
          <w:rFonts w:ascii="Times New Roman" w:eastAsia="Calibri" w:hAnsi="Times New Roman" w:cs="Times New Roman"/>
          <w:sz w:val="28"/>
          <w:szCs w:val="28"/>
          <w:lang w:eastAsia="ru-RU"/>
        </w:rPr>
        <w:t>«</w:t>
      </w:r>
      <w:r w:rsidRPr="00AC2411">
        <w:rPr>
          <w:rFonts w:ascii="Times New Roman" w:eastAsia="Calibri" w:hAnsi="Times New Roman" w:cs="Times New Roman"/>
          <w:sz w:val="28"/>
          <w:szCs w:val="28"/>
          <w:lang w:eastAsia="ru-RU"/>
        </w:rPr>
        <w:t>О контрольных цифрах приема по</w:t>
      </w:r>
      <w:r>
        <w:rPr>
          <w:rFonts w:ascii="Times New Roman" w:eastAsia="Calibri" w:hAnsi="Times New Roman" w:cs="Times New Roman"/>
          <w:sz w:val="28"/>
          <w:szCs w:val="28"/>
          <w:lang w:eastAsia="ru-RU"/>
        </w:rPr>
        <w:t xml:space="preserve"> профессиям, </w:t>
      </w:r>
      <w:r w:rsidRPr="00AC2411">
        <w:rPr>
          <w:rFonts w:ascii="Times New Roman" w:eastAsia="Calibri" w:hAnsi="Times New Roman" w:cs="Times New Roman"/>
          <w:sz w:val="28"/>
          <w:szCs w:val="28"/>
          <w:lang w:eastAsia="ru-RU"/>
        </w:rPr>
        <w:t>специальностям и</w:t>
      </w:r>
      <w:r>
        <w:rPr>
          <w:rFonts w:ascii="Times New Roman" w:eastAsia="Calibri" w:hAnsi="Times New Roman" w:cs="Times New Roman"/>
          <w:sz w:val="28"/>
          <w:szCs w:val="28"/>
          <w:lang w:eastAsia="ru-RU"/>
        </w:rPr>
        <w:t xml:space="preserve"> </w:t>
      </w:r>
      <w:r w:rsidRPr="00AC2411">
        <w:rPr>
          <w:rFonts w:ascii="Times New Roman" w:eastAsia="Calibri" w:hAnsi="Times New Roman" w:cs="Times New Roman"/>
          <w:sz w:val="28"/>
          <w:szCs w:val="28"/>
          <w:lang w:eastAsia="ru-RU"/>
        </w:rPr>
        <w:t>направлениям подготовки и (или)</w:t>
      </w:r>
      <w:r>
        <w:rPr>
          <w:rFonts w:ascii="Times New Roman" w:eastAsia="Calibri" w:hAnsi="Times New Roman" w:cs="Times New Roman"/>
          <w:sz w:val="28"/>
          <w:szCs w:val="28"/>
          <w:lang w:eastAsia="ru-RU"/>
        </w:rPr>
        <w:t xml:space="preserve"> укрупненным группам профессий, специальностей</w:t>
      </w:r>
      <w:r w:rsidRPr="00AC2411">
        <w:rPr>
          <w:rFonts w:ascii="Times New Roman" w:eastAsia="Calibri" w:hAnsi="Times New Roman" w:cs="Times New Roman"/>
          <w:sz w:val="28"/>
          <w:szCs w:val="28"/>
          <w:lang w:eastAsia="ru-RU"/>
        </w:rPr>
        <w:t xml:space="preserve"> и направлений</w:t>
      </w:r>
      <w:r>
        <w:rPr>
          <w:rFonts w:ascii="Times New Roman" w:eastAsia="Calibri" w:hAnsi="Times New Roman" w:cs="Times New Roman"/>
          <w:sz w:val="28"/>
          <w:szCs w:val="28"/>
          <w:lang w:eastAsia="ru-RU"/>
        </w:rPr>
        <w:t xml:space="preserve"> </w:t>
      </w:r>
      <w:r w:rsidRPr="00AC2411">
        <w:rPr>
          <w:rFonts w:ascii="Times New Roman" w:eastAsia="Calibri" w:hAnsi="Times New Roman" w:cs="Times New Roman"/>
          <w:sz w:val="28"/>
          <w:szCs w:val="28"/>
          <w:lang w:eastAsia="ru-RU"/>
        </w:rPr>
        <w:t>подготовки для обучения по</w:t>
      </w:r>
      <w:r>
        <w:rPr>
          <w:rFonts w:ascii="Times New Roman" w:eastAsia="Calibri" w:hAnsi="Times New Roman" w:cs="Times New Roman"/>
          <w:sz w:val="28"/>
          <w:szCs w:val="28"/>
          <w:lang w:eastAsia="ru-RU"/>
        </w:rPr>
        <w:t xml:space="preserve"> </w:t>
      </w:r>
      <w:r w:rsidRPr="00AC2411">
        <w:rPr>
          <w:rFonts w:ascii="Times New Roman" w:eastAsia="Calibri" w:hAnsi="Times New Roman" w:cs="Times New Roman"/>
          <w:sz w:val="28"/>
          <w:szCs w:val="28"/>
          <w:lang w:eastAsia="ru-RU"/>
        </w:rPr>
        <w:t>образовательным программам</w:t>
      </w:r>
      <w:r>
        <w:rPr>
          <w:rFonts w:ascii="Times New Roman" w:eastAsia="Calibri" w:hAnsi="Times New Roman" w:cs="Times New Roman"/>
          <w:sz w:val="28"/>
          <w:szCs w:val="28"/>
          <w:lang w:eastAsia="ru-RU"/>
        </w:rPr>
        <w:t xml:space="preserve"> </w:t>
      </w:r>
      <w:r w:rsidRPr="00AC2411">
        <w:rPr>
          <w:rFonts w:ascii="Times New Roman" w:eastAsia="Calibri" w:hAnsi="Times New Roman" w:cs="Times New Roman"/>
          <w:sz w:val="28"/>
          <w:szCs w:val="28"/>
          <w:lang w:eastAsia="ru-RU"/>
        </w:rPr>
        <w:t>среднего профессионального</w:t>
      </w:r>
      <w:r>
        <w:rPr>
          <w:rFonts w:ascii="Times New Roman" w:eastAsia="Calibri" w:hAnsi="Times New Roman" w:cs="Times New Roman"/>
          <w:sz w:val="28"/>
          <w:szCs w:val="28"/>
          <w:lang w:eastAsia="ru-RU"/>
        </w:rPr>
        <w:t xml:space="preserve"> образовани</w:t>
      </w:r>
      <w:r w:rsidRPr="00AC2411">
        <w:rPr>
          <w:rFonts w:ascii="Times New Roman" w:eastAsia="Calibri" w:hAnsi="Times New Roman" w:cs="Times New Roman"/>
          <w:sz w:val="28"/>
          <w:szCs w:val="28"/>
          <w:lang w:eastAsia="ru-RU"/>
        </w:rPr>
        <w:t>я и высшего образования</w:t>
      </w:r>
      <w:r>
        <w:rPr>
          <w:rFonts w:ascii="Times New Roman" w:eastAsia="Calibri" w:hAnsi="Times New Roman" w:cs="Times New Roman"/>
          <w:sz w:val="28"/>
          <w:szCs w:val="28"/>
          <w:lang w:eastAsia="ru-RU"/>
        </w:rPr>
        <w:t xml:space="preserve"> </w:t>
      </w:r>
      <w:r w:rsidRPr="00AC2411">
        <w:rPr>
          <w:rFonts w:ascii="Times New Roman" w:eastAsia="Calibri" w:hAnsi="Times New Roman" w:cs="Times New Roman"/>
          <w:sz w:val="28"/>
          <w:szCs w:val="28"/>
          <w:lang w:eastAsia="ru-RU"/>
        </w:rPr>
        <w:t>за счет бюджетных ассигнований</w:t>
      </w:r>
      <w:r>
        <w:rPr>
          <w:rFonts w:ascii="Times New Roman" w:eastAsia="Calibri" w:hAnsi="Times New Roman" w:cs="Times New Roman"/>
          <w:sz w:val="28"/>
          <w:szCs w:val="28"/>
          <w:lang w:eastAsia="ru-RU"/>
        </w:rPr>
        <w:t xml:space="preserve"> </w:t>
      </w:r>
      <w:r w:rsidRPr="00AC2411">
        <w:rPr>
          <w:rFonts w:ascii="Times New Roman" w:eastAsia="Calibri" w:hAnsi="Times New Roman" w:cs="Times New Roman"/>
          <w:sz w:val="28"/>
          <w:szCs w:val="28"/>
          <w:lang w:eastAsia="ru-RU"/>
        </w:rPr>
        <w:t>бюджета Смоленской области на</w:t>
      </w:r>
      <w:r>
        <w:rPr>
          <w:rFonts w:ascii="Times New Roman" w:eastAsia="Calibri" w:hAnsi="Times New Roman" w:cs="Times New Roman"/>
          <w:sz w:val="28"/>
          <w:szCs w:val="28"/>
          <w:lang w:eastAsia="ru-RU"/>
        </w:rPr>
        <w:t xml:space="preserve"> 2025-20</w:t>
      </w:r>
      <w:r w:rsidRPr="00AC2411">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6</w:t>
      </w:r>
      <w:r w:rsidRPr="00AC2411">
        <w:rPr>
          <w:rFonts w:ascii="Times New Roman" w:eastAsia="Calibri" w:hAnsi="Times New Roman" w:cs="Times New Roman"/>
          <w:sz w:val="28"/>
          <w:szCs w:val="28"/>
          <w:lang w:eastAsia="ru-RU"/>
        </w:rPr>
        <w:t xml:space="preserve"> учебный год»;</w:t>
      </w:r>
    </w:p>
    <w:p w:rsidR="008D1A24" w:rsidRDefault="008D1A24" w:rsidP="00F45256">
      <w:pPr>
        <w:pStyle w:val="a6"/>
        <w:numPr>
          <w:ilvl w:val="0"/>
          <w:numId w:val="3"/>
        </w:numPr>
        <w:spacing w:after="0" w:line="240" w:lineRule="auto"/>
        <w:jc w:val="both"/>
        <w:rPr>
          <w:rFonts w:ascii="Times New Roman" w:eastAsia="Calibri" w:hAnsi="Times New Roman" w:cs="Times New Roman"/>
          <w:sz w:val="28"/>
          <w:szCs w:val="28"/>
          <w:lang w:eastAsia="ru-RU"/>
        </w:rPr>
      </w:pPr>
      <w:r w:rsidRPr="0052360A">
        <w:rPr>
          <w:rFonts w:ascii="Times New Roman" w:eastAsia="Calibri" w:hAnsi="Times New Roman" w:cs="Times New Roman"/>
          <w:sz w:val="28"/>
          <w:szCs w:val="28"/>
          <w:lang w:eastAsia="ru-RU"/>
        </w:rPr>
        <w:t>Уставом СОГБПОУ «Гагаринский многопрофильный колледж».</w:t>
      </w:r>
    </w:p>
    <w:p w:rsidR="008D1A24" w:rsidRDefault="008D1A24" w:rsidP="00F45256">
      <w:pPr>
        <w:spacing w:after="0" w:line="240" w:lineRule="auto"/>
        <w:ind w:firstLine="851"/>
        <w:contextualSpacing/>
        <w:jc w:val="both"/>
        <w:rPr>
          <w:rFonts w:ascii="Times New Roman" w:eastAsia="Calibri" w:hAnsi="Times New Roman" w:cs="Times New Roman"/>
          <w:sz w:val="28"/>
          <w:szCs w:val="28"/>
          <w:lang w:eastAsia="ru-RU"/>
        </w:rPr>
      </w:pPr>
      <w:r w:rsidRPr="0052360A">
        <w:rPr>
          <w:rFonts w:ascii="Times New Roman" w:eastAsia="Calibri" w:hAnsi="Times New Roman" w:cs="Times New Roman"/>
          <w:sz w:val="28"/>
          <w:szCs w:val="28"/>
          <w:lang w:eastAsia="ru-RU"/>
        </w:rPr>
        <w:t xml:space="preserve">Контрольные цифры приема граждан для обучения за счет средств областного бюджета были установлены на основании результатов открытого публичного конкурса по распределению контрольных цифр приема по профессиям среднего профессионального образования для обучения по образовательным программам подготовки квалифицированных рабочих, служащих (далее – ППКРС) </w:t>
      </w:r>
      <w:r w:rsidRPr="0052360A">
        <w:rPr>
          <w:rFonts w:ascii="Times New Roman" w:eastAsia="Calibri" w:hAnsi="Times New Roman" w:cs="Times New Roman"/>
          <w:sz w:val="28"/>
          <w:szCs w:val="28"/>
          <w:lang w:eastAsia="ru-RU"/>
        </w:rPr>
        <w:lastRenderedPageBreak/>
        <w:t>и специальностям среднего профессионального образования для обучения по образовательным программам подготовки специалистов среднего звена (далее – ППССЗ) за счет бюджетных ассигно</w:t>
      </w:r>
      <w:r>
        <w:rPr>
          <w:rFonts w:ascii="Times New Roman" w:eastAsia="Calibri" w:hAnsi="Times New Roman" w:cs="Times New Roman"/>
          <w:sz w:val="28"/>
          <w:szCs w:val="28"/>
          <w:lang w:eastAsia="ru-RU"/>
        </w:rPr>
        <w:t>ваний областного бюджета на 2025-</w:t>
      </w:r>
      <w:r w:rsidRPr="0052360A">
        <w:rPr>
          <w:rFonts w:ascii="Times New Roman" w:eastAsia="Calibri" w:hAnsi="Times New Roman" w:cs="Times New Roman"/>
          <w:sz w:val="28"/>
          <w:szCs w:val="28"/>
          <w:lang w:eastAsia="ru-RU"/>
        </w:rPr>
        <w:t>202</w:t>
      </w:r>
      <w:r>
        <w:rPr>
          <w:rFonts w:ascii="Times New Roman" w:eastAsia="Calibri" w:hAnsi="Times New Roman" w:cs="Times New Roman"/>
          <w:sz w:val="28"/>
          <w:szCs w:val="28"/>
          <w:lang w:eastAsia="ru-RU"/>
        </w:rPr>
        <w:t>6</w:t>
      </w:r>
      <w:r w:rsidRPr="0052360A">
        <w:rPr>
          <w:rFonts w:ascii="Times New Roman" w:eastAsia="Calibri" w:hAnsi="Times New Roman" w:cs="Times New Roman"/>
          <w:sz w:val="28"/>
          <w:szCs w:val="28"/>
          <w:lang w:eastAsia="ru-RU"/>
        </w:rPr>
        <w:t xml:space="preserve"> учебный год</w:t>
      </w:r>
      <w:r>
        <w:rPr>
          <w:rFonts w:ascii="Times New Roman" w:eastAsia="Calibri" w:hAnsi="Times New Roman" w:cs="Times New Roman"/>
          <w:sz w:val="28"/>
          <w:szCs w:val="28"/>
          <w:lang w:eastAsia="ru-RU"/>
        </w:rPr>
        <w:t xml:space="preserve">. Сравнительный анализ приема на 2024-2025 и 2025-2026 учебные года представлены в таблице </w:t>
      </w:r>
      <w:r w:rsidR="004B2933">
        <w:rPr>
          <w:rFonts w:ascii="Times New Roman" w:eastAsia="Calibri" w:hAnsi="Times New Roman" w:cs="Times New Roman"/>
          <w:sz w:val="28"/>
          <w:szCs w:val="28"/>
          <w:lang w:eastAsia="ru-RU"/>
        </w:rPr>
        <w:t>6</w:t>
      </w:r>
      <w:r w:rsidR="00186426">
        <w:rPr>
          <w:rFonts w:ascii="Times New Roman" w:eastAsia="Calibri" w:hAnsi="Times New Roman" w:cs="Times New Roman"/>
          <w:sz w:val="28"/>
          <w:szCs w:val="28"/>
          <w:lang w:eastAsia="ru-RU"/>
        </w:rPr>
        <w:t>.</w:t>
      </w:r>
    </w:p>
    <w:p w:rsidR="00186426" w:rsidRDefault="00186426" w:rsidP="00F45256">
      <w:pPr>
        <w:spacing w:after="0" w:line="240" w:lineRule="auto"/>
        <w:ind w:firstLine="851"/>
        <w:contextualSpacing/>
        <w:jc w:val="both"/>
        <w:rPr>
          <w:rFonts w:ascii="Times New Roman" w:eastAsia="Calibri" w:hAnsi="Times New Roman" w:cs="Times New Roman"/>
          <w:sz w:val="28"/>
          <w:szCs w:val="28"/>
          <w:lang w:eastAsia="ru-RU"/>
        </w:rPr>
      </w:pPr>
    </w:p>
    <w:p w:rsidR="008D1A24" w:rsidRDefault="008D1A24" w:rsidP="00F45256">
      <w:pPr>
        <w:spacing w:after="0" w:line="240" w:lineRule="auto"/>
        <w:contextualSpacing/>
        <w:jc w:val="center"/>
        <w:rPr>
          <w:rFonts w:ascii="Times New Roman" w:eastAsia="Calibri" w:hAnsi="Times New Roman" w:cs="Times New Roman"/>
          <w:b/>
          <w:sz w:val="28"/>
          <w:szCs w:val="28"/>
        </w:rPr>
      </w:pPr>
      <w:r w:rsidRPr="004256AF">
        <w:rPr>
          <w:rFonts w:ascii="Times New Roman" w:eastAsia="Calibri" w:hAnsi="Times New Roman" w:cs="Times New Roman"/>
          <w:b/>
          <w:sz w:val="28"/>
          <w:szCs w:val="28"/>
        </w:rPr>
        <w:t>Контрольные цифры приема</w:t>
      </w:r>
      <w:r w:rsidRPr="004256AF">
        <w:rPr>
          <w:rFonts w:ascii="Calibri" w:eastAsia="Calibri" w:hAnsi="Calibri" w:cs="Times New Roman"/>
          <w:b/>
          <w:sz w:val="28"/>
          <w:szCs w:val="28"/>
        </w:rPr>
        <w:t xml:space="preserve"> </w:t>
      </w:r>
      <w:r>
        <w:rPr>
          <w:rFonts w:ascii="Times New Roman" w:eastAsia="Calibri" w:hAnsi="Times New Roman" w:cs="Times New Roman"/>
          <w:b/>
          <w:sz w:val="28"/>
          <w:szCs w:val="28"/>
        </w:rPr>
        <w:t>на 2024-2025</w:t>
      </w:r>
      <w:r w:rsidRPr="004256AF">
        <w:rPr>
          <w:rFonts w:ascii="Times New Roman" w:eastAsia="Calibri" w:hAnsi="Times New Roman" w:cs="Times New Roman"/>
          <w:b/>
          <w:sz w:val="28"/>
          <w:szCs w:val="28"/>
        </w:rPr>
        <w:t xml:space="preserve"> учебный </w:t>
      </w:r>
      <w:r>
        <w:rPr>
          <w:rFonts w:ascii="Times New Roman" w:eastAsia="Calibri" w:hAnsi="Times New Roman" w:cs="Times New Roman"/>
          <w:b/>
          <w:sz w:val="28"/>
          <w:szCs w:val="28"/>
        </w:rPr>
        <w:t xml:space="preserve">год и на 2025-2026 учебный год  </w:t>
      </w:r>
      <w:r w:rsidRPr="004256AF">
        <w:rPr>
          <w:rFonts w:ascii="Times New Roman" w:eastAsia="Calibri" w:hAnsi="Times New Roman" w:cs="Times New Roman"/>
          <w:b/>
          <w:sz w:val="28"/>
          <w:szCs w:val="28"/>
        </w:rPr>
        <w:t>(обучение за счет средств областного бюджета)</w:t>
      </w:r>
    </w:p>
    <w:p w:rsidR="00186426" w:rsidRDefault="00186426" w:rsidP="00F45256">
      <w:pPr>
        <w:spacing w:after="0" w:line="240" w:lineRule="auto"/>
        <w:contextualSpacing/>
        <w:jc w:val="center"/>
        <w:rPr>
          <w:rFonts w:ascii="Times New Roman" w:eastAsia="Calibri" w:hAnsi="Times New Roman" w:cs="Times New Roman"/>
          <w:b/>
          <w:sz w:val="28"/>
          <w:szCs w:val="28"/>
        </w:rPr>
      </w:pPr>
    </w:p>
    <w:p w:rsidR="00186426" w:rsidRPr="00B915FD" w:rsidRDefault="00186426" w:rsidP="00F45256">
      <w:pPr>
        <w:spacing w:after="0" w:line="240" w:lineRule="auto"/>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Таблица 6</w:t>
      </w:r>
    </w:p>
    <w:tbl>
      <w:tblPr>
        <w:tblStyle w:val="a5"/>
        <w:tblW w:w="9353" w:type="dxa"/>
        <w:jc w:val="center"/>
        <w:tblLayout w:type="fixed"/>
        <w:tblLook w:val="04A0" w:firstRow="1" w:lastRow="0" w:firstColumn="1" w:lastColumn="0" w:noHBand="0" w:noVBand="1"/>
      </w:tblPr>
      <w:tblGrid>
        <w:gridCol w:w="708"/>
        <w:gridCol w:w="2974"/>
        <w:gridCol w:w="709"/>
        <w:gridCol w:w="709"/>
        <w:gridCol w:w="709"/>
        <w:gridCol w:w="708"/>
        <w:gridCol w:w="709"/>
        <w:gridCol w:w="709"/>
        <w:gridCol w:w="709"/>
        <w:gridCol w:w="709"/>
      </w:tblGrid>
      <w:tr w:rsidR="008D1A24" w:rsidRPr="00B915FD" w:rsidTr="004B2933">
        <w:trPr>
          <w:jc w:val="center"/>
        </w:trPr>
        <w:tc>
          <w:tcPr>
            <w:tcW w:w="708" w:type="dxa"/>
            <w:vMerge w:val="restart"/>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 п/п</w:t>
            </w:r>
          </w:p>
        </w:tc>
        <w:tc>
          <w:tcPr>
            <w:tcW w:w="2974" w:type="dxa"/>
            <w:vMerge w:val="restart"/>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Код специальности</w:t>
            </w:r>
          </w:p>
        </w:tc>
        <w:tc>
          <w:tcPr>
            <w:tcW w:w="1418" w:type="dxa"/>
            <w:gridSpan w:val="2"/>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План приема</w:t>
            </w:r>
          </w:p>
        </w:tc>
        <w:tc>
          <w:tcPr>
            <w:tcW w:w="1417" w:type="dxa"/>
            <w:gridSpan w:val="2"/>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Фактически принято</w:t>
            </w:r>
          </w:p>
        </w:tc>
        <w:tc>
          <w:tcPr>
            <w:tcW w:w="1418" w:type="dxa"/>
            <w:gridSpan w:val="2"/>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Выполнение плана (%)</w:t>
            </w:r>
          </w:p>
        </w:tc>
        <w:tc>
          <w:tcPr>
            <w:tcW w:w="1418" w:type="dxa"/>
            <w:gridSpan w:val="2"/>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Средний балл</w:t>
            </w:r>
          </w:p>
        </w:tc>
      </w:tr>
      <w:tr w:rsidR="008D1A24" w:rsidRPr="00B915FD" w:rsidTr="004B2933">
        <w:trPr>
          <w:jc w:val="center"/>
        </w:trPr>
        <w:tc>
          <w:tcPr>
            <w:tcW w:w="708" w:type="dxa"/>
            <w:vMerge/>
          </w:tcPr>
          <w:p w:rsidR="008D1A24" w:rsidRPr="00B915FD" w:rsidRDefault="008D1A24" w:rsidP="00F45256">
            <w:pPr>
              <w:contextualSpacing/>
              <w:jc w:val="center"/>
              <w:rPr>
                <w:rFonts w:ascii="Times New Roman" w:eastAsia="Calibri" w:hAnsi="Times New Roman" w:cs="Times New Roman"/>
                <w:sz w:val="24"/>
                <w:szCs w:val="24"/>
              </w:rPr>
            </w:pPr>
          </w:p>
        </w:tc>
        <w:tc>
          <w:tcPr>
            <w:tcW w:w="2974" w:type="dxa"/>
            <w:vMerge/>
          </w:tcPr>
          <w:p w:rsidR="008D1A24" w:rsidRPr="00B915FD" w:rsidRDefault="008D1A24" w:rsidP="00F45256">
            <w:pPr>
              <w:contextualSpacing/>
              <w:jc w:val="center"/>
              <w:rPr>
                <w:rFonts w:ascii="Times New Roman" w:eastAsia="Calibri" w:hAnsi="Times New Roman" w:cs="Times New Roman"/>
                <w:sz w:val="24"/>
                <w:szCs w:val="24"/>
              </w:rPr>
            </w:pP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2024</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2025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2024</w:t>
            </w:r>
          </w:p>
        </w:tc>
        <w:tc>
          <w:tcPr>
            <w:tcW w:w="708"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202</w:t>
            </w:r>
            <w:r>
              <w:rPr>
                <w:rFonts w:ascii="Times New Roman" w:eastAsia="Calibri" w:hAnsi="Times New Roman" w:cs="Times New Roman"/>
                <w:sz w:val="24"/>
                <w:szCs w:val="24"/>
              </w:rPr>
              <w:t>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202</w:t>
            </w:r>
            <w:r>
              <w:rPr>
                <w:rFonts w:ascii="Times New Roman" w:eastAsia="Calibri" w:hAnsi="Times New Roman" w:cs="Times New Roman"/>
                <w:sz w:val="24"/>
                <w:szCs w:val="24"/>
              </w:rPr>
              <w:t>4</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202</w:t>
            </w:r>
            <w:r>
              <w:rPr>
                <w:rFonts w:ascii="Times New Roman" w:eastAsia="Calibri" w:hAnsi="Times New Roman" w:cs="Times New Roman"/>
                <w:sz w:val="24"/>
                <w:szCs w:val="24"/>
              </w:rPr>
              <w:t>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202</w:t>
            </w:r>
            <w:r>
              <w:rPr>
                <w:rFonts w:ascii="Times New Roman" w:eastAsia="Calibri" w:hAnsi="Times New Roman" w:cs="Times New Roman"/>
                <w:sz w:val="24"/>
                <w:szCs w:val="24"/>
              </w:rPr>
              <w:t>4</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202</w:t>
            </w:r>
            <w:r>
              <w:rPr>
                <w:rFonts w:ascii="Times New Roman" w:eastAsia="Calibri" w:hAnsi="Times New Roman" w:cs="Times New Roman"/>
                <w:sz w:val="24"/>
                <w:szCs w:val="24"/>
              </w:rPr>
              <w:t>5</w:t>
            </w:r>
          </w:p>
        </w:tc>
      </w:tr>
      <w:tr w:rsidR="008D1A24" w:rsidRPr="00B915FD" w:rsidTr="004B2933">
        <w:trPr>
          <w:jc w:val="center"/>
        </w:trPr>
        <w:tc>
          <w:tcPr>
            <w:tcW w:w="708" w:type="dxa"/>
          </w:tcPr>
          <w:p w:rsidR="008D1A24" w:rsidRPr="00B915FD" w:rsidRDefault="008D1A24" w:rsidP="00F45256">
            <w:pPr>
              <w:contextualSpacing/>
              <w:rPr>
                <w:rFonts w:ascii="Times New Roman" w:eastAsia="Calibri" w:hAnsi="Times New Roman" w:cs="Times New Roman"/>
                <w:sz w:val="24"/>
                <w:szCs w:val="24"/>
              </w:rPr>
            </w:pPr>
            <w:r w:rsidRPr="00B915FD">
              <w:rPr>
                <w:rFonts w:ascii="Times New Roman" w:eastAsia="Calibri" w:hAnsi="Times New Roman" w:cs="Times New Roman"/>
                <w:sz w:val="24"/>
                <w:szCs w:val="24"/>
              </w:rPr>
              <w:t>1</w:t>
            </w:r>
          </w:p>
        </w:tc>
        <w:tc>
          <w:tcPr>
            <w:tcW w:w="2974" w:type="dxa"/>
          </w:tcPr>
          <w:p w:rsidR="008D1A24" w:rsidRPr="00B915FD" w:rsidRDefault="008D1A24" w:rsidP="00F45256">
            <w:pPr>
              <w:contextualSpacing/>
              <w:rPr>
                <w:rFonts w:ascii="Times New Roman" w:eastAsia="Calibri" w:hAnsi="Times New Roman" w:cs="Times New Roman"/>
                <w:sz w:val="24"/>
                <w:szCs w:val="24"/>
              </w:rPr>
            </w:pPr>
            <w:r w:rsidRPr="00B915FD">
              <w:rPr>
                <w:rFonts w:ascii="Times New Roman" w:eastAsia="Calibri" w:hAnsi="Times New Roman" w:cs="Times New Roman"/>
                <w:sz w:val="24"/>
                <w:szCs w:val="24"/>
              </w:rPr>
              <w:t>44.02.02 Преподавание в начальных классах</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25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25</w:t>
            </w:r>
          </w:p>
        </w:tc>
        <w:tc>
          <w:tcPr>
            <w:tcW w:w="708"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100</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4,3</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r>
      <w:tr w:rsidR="008D1A24" w:rsidRPr="00B915FD" w:rsidTr="004B2933">
        <w:trPr>
          <w:jc w:val="center"/>
        </w:trPr>
        <w:tc>
          <w:tcPr>
            <w:tcW w:w="708" w:type="dxa"/>
          </w:tcPr>
          <w:p w:rsidR="008D1A24" w:rsidRPr="00B915FD" w:rsidRDefault="008D1A24" w:rsidP="00F45256">
            <w:pPr>
              <w:contextualSpacing/>
              <w:rPr>
                <w:rFonts w:ascii="Times New Roman" w:eastAsia="Calibri" w:hAnsi="Times New Roman" w:cs="Times New Roman"/>
                <w:sz w:val="24"/>
                <w:szCs w:val="24"/>
              </w:rPr>
            </w:pPr>
            <w:r w:rsidRPr="00B915FD">
              <w:rPr>
                <w:rFonts w:ascii="Times New Roman" w:eastAsia="Calibri" w:hAnsi="Times New Roman" w:cs="Times New Roman"/>
                <w:sz w:val="24"/>
                <w:szCs w:val="24"/>
              </w:rPr>
              <w:t>2</w:t>
            </w:r>
          </w:p>
        </w:tc>
        <w:tc>
          <w:tcPr>
            <w:tcW w:w="2974" w:type="dxa"/>
          </w:tcPr>
          <w:p w:rsidR="008D1A24" w:rsidRPr="00B915FD" w:rsidRDefault="008D1A24" w:rsidP="00F45256">
            <w:pPr>
              <w:contextualSpacing/>
              <w:rPr>
                <w:rFonts w:ascii="Times New Roman" w:eastAsia="Calibri" w:hAnsi="Times New Roman" w:cs="Times New Roman"/>
                <w:sz w:val="24"/>
                <w:szCs w:val="24"/>
              </w:rPr>
            </w:pPr>
            <w:r w:rsidRPr="00B915FD">
              <w:rPr>
                <w:rFonts w:ascii="Times New Roman" w:eastAsia="Calibri" w:hAnsi="Times New Roman" w:cs="Times New Roman"/>
                <w:sz w:val="24"/>
                <w:szCs w:val="24"/>
              </w:rPr>
              <w:t>44.02.01 Дошкольное образование</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25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25</w:t>
            </w:r>
          </w:p>
        </w:tc>
        <w:tc>
          <w:tcPr>
            <w:tcW w:w="708"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100</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3,8</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3,5</w:t>
            </w:r>
          </w:p>
        </w:tc>
      </w:tr>
      <w:tr w:rsidR="008D1A24" w:rsidRPr="00B915FD" w:rsidTr="004B2933">
        <w:trPr>
          <w:jc w:val="center"/>
        </w:trPr>
        <w:tc>
          <w:tcPr>
            <w:tcW w:w="708" w:type="dxa"/>
          </w:tcPr>
          <w:p w:rsidR="008D1A24" w:rsidRPr="00B915FD" w:rsidRDefault="008D1A24" w:rsidP="00F45256">
            <w:pPr>
              <w:contextualSpacing/>
              <w:rPr>
                <w:rFonts w:ascii="Times New Roman" w:eastAsia="Calibri" w:hAnsi="Times New Roman" w:cs="Times New Roman"/>
                <w:sz w:val="24"/>
                <w:szCs w:val="24"/>
              </w:rPr>
            </w:pPr>
            <w:r w:rsidRPr="00B915FD">
              <w:rPr>
                <w:rFonts w:ascii="Times New Roman" w:eastAsia="Calibri" w:hAnsi="Times New Roman" w:cs="Times New Roman"/>
                <w:sz w:val="24"/>
                <w:szCs w:val="24"/>
              </w:rPr>
              <w:t>3</w:t>
            </w:r>
          </w:p>
        </w:tc>
        <w:tc>
          <w:tcPr>
            <w:tcW w:w="2974" w:type="dxa"/>
          </w:tcPr>
          <w:p w:rsidR="008D1A24" w:rsidRPr="004B0973" w:rsidRDefault="008D1A24" w:rsidP="00F45256">
            <w:pPr>
              <w:contextualSpacing/>
              <w:rPr>
                <w:rFonts w:ascii="Times New Roman" w:eastAsia="Calibri" w:hAnsi="Times New Roman" w:cs="Times New Roman"/>
                <w:color w:val="FF0000"/>
                <w:sz w:val="24"/>
                <w:szCs w:val="24"/>
              </w:rPr>
            </w:pPr>
            <w:r w:rsidRPr="00630BD2">
              <w:rPr>
                <w:rFonts w:ascii="Times New Roman" w:eastAsia="Calibri" w:hAnsi="Times New Roman" w:cs="Times New Roman"/>
                <w:sz w:val="24"/>
                <w:szCs w:val="24"/>
              </w:rPr>
              <w:t>49.02.01 Физическая культура</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w:t>
            </w:r>
          </w:p>
        </w:tc>
        <w:tc>
          <w:tcPr>
            <w:tcW w:w="708"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3,7</w:t>
            </w:r>
          </w:p>
        </w:tc>
      </w:tr>
      <w:tr w:rsidR="008D1A24" w:rsidRPr="00B915FD" w:rsidTr="004B2933">
        <w:trPr>
          <w:jc w:val="center"/>
        </w:trPr>
        <w:tc>
          <w:tcPr>
            <w:tcW w:w="708" w:type="dxa"/>
          </w:tcPr>
          <w:p w:rsidR="008D1A24" w:rsidRPr="00B915FD" w:rsidRDefault="008D1A24" w:rsidP="00F45256">
            <w:pPr>
              <w:contextualSpacing/>
              <w:rPr>
                <w:rFonts w:ascii="Times New Roman" w:eastAsia="Calibri" w:hAnsi="Times New Roman" w:cs="Times New Roman"/>
                <w:sz w:val="24"/>
                <w:szCs w:val="24"/>
              </w:rPr>
            </w:pPr>
            <w:r w:rsidRPr="00B915FD">
              <w:rPr>
                <w:rFonts w:ascii="Times New Roman" w:eastAsia="Calibri" w:hAnsi="Times New Roman" w:cs="Times New Roman"/>
                <w:sz w:val="24"/>
                <w:szCs w:val="24"/>
              </w:rPr>
              <w:t>4</w:t>
            </w:r>
          </w:p>
        </w:tc>
        <w:tc>
          <w:tcPr>
            <w:tcW w:w="2974" w:type="dxa"/>
          </w:tcPr>
          <w:p w:rsidR="008D1A24" w:rsidRPr="00B915FD" w:rsidRDefault="008D1A24" w:rsidP="00F45256">
            <w:pPr>
              <w:contextualSpacing/>
              <w:rPr>
                <w:rFonts w:ascii="Times New Roman" w:eastAsia="Calibri" w:hAnsi="Times New Roman" w:cs="Times New Roman"/>
                <w:sz w:val="24"/>
                <w:szCs w:val="24"/>
              </w:rPr>
            </w:pPr>
            <w:r w:rsidRPr="00B915FD">
              <w:rPr>
                <w:rFonts w:ascii="Times New Roman" w:eastAsia="Calibri" w:hAnsi="Times New Roman" w:cs="Times New Roman"/>
                <w:sz w:val="24"/>
                <w:szCs w:val="24"/>
              </w:rPr>
              <w:t>36.02.01 Ветеринария</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40</w:t>
            </w:r>
          </w:p>
          <w:p w:rsidR="008D1A24" w:rsidRPr="00B915FD" w:rsidRDefault="008D1A24" w:rsidP="00F45256">
            <w:pPr>
              <w:contextualSpacing/>
              <w:jc w:val="center"/>
              <w:rPr>
                <w:rFonts w:ascii="Times New Roman" w:eastAsia="Calibri" w:hAnsi="Times New Roman" w:cs="Times New Roman"/>
                <w:sz w:val="24"/>
                <w:szCs w:val="24"/>
              </w:rPr>
            </w:pP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40</w:t>
            </w:r>
          </w:p>
        </w:tc>
        <w:tc>
          <w:tcPr>
            <w:tcW w:w="708"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100</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3,8</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4,1</w:t>
            </w:r>
          </w:p>
        </w:tc>
      </w:tr>
      <w:tr w:rsidR="008D1A24" w:rsidRPr="00B915FD" w:rsidTr="004B2933">
        <w:trPr>
          <w:jc w:val="center"/>
        </w:trPr>
        <w:tc>
          <w:tcPr>
            <w:tcW w:w="708" w:type="dxa"/>
          </w:tcPr>
          <w:p w:rsidR="008D1A24" w:rsidRPr="00B915FD" w:rsidRDefault="008D1A24" w:rsidP="00F45256">
            <w:pPr>
              <w:contextualSpacing/>
              <w:rPr>
                <w:rFonts w:ascii="Times New Roman" w:eastAsia="Calibri" w:hAnsi="Times New Roman" w:cs="Times New Roman"/>
                <w:sz w:val="24"/>
                <w:szCs w:val="24"/>
              </w:rPr>
            </w:pPr>
            <w:r w:rsidRPr="00B915FD">
              <w:rPr>
                <w:rFonts w:ascii="Times New Roman" w:eastAsia="Calibri" w:hAnsi="Times New Roman" w:cs="Times New Roman"/>
                <w:sz w:val="24"/>
                <w:szCs w:val="24"/>
              </w:rPr>
              <w:t>5</w:t>
            </w:r>
          </w:p>
        </w:tc>
        <w:tc>
          <w:tcPr>
            <w:tcW w:w="2974" w:type="dxa"/>
          </w:tcPr>
          <w:p w:rsidR="008D1A24" w:rsidRPr="00B915FD" w:rsidRDefault="008D1A24" w:rsidP="00F4525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27.02.04 Автоматические системы управления</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w:t>
            </w:r>
          </w:p>
        </w:tc>
        <w:tc>
          <w:tcPr>
            <w:tcW w:w="708"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4,2</w:t>
            </w:r>
          </w:p>
        </w:tc>
      </w:tr>
      <w:tr w:rsidR="008D1A24" w:rsidRPr="00B915FD" w:rsidTr="004B2933">
        <w:trPr>
          <w:jc w:val="center"/>
        </w:trPr>
        <w:tc>
          <w:tcPr>
            <w:tcW w:w="708" w:type="dxa"/>
          </w:tcPr>
          <w:p w:rsidR="008D1A24" w:rsidRPr="00B915FD" w:rsidRDefault="008D1A24" w:rsidP="00F45256">
            <w:pPr>
              <w:contextualSpacing/>
              <w:rPr>
                <w:rFonts w:ascii="Times New Roman" w:eastAsia="Calibri" w:hAnsi="Times New Roman" w:cs="Times New Roman"/>
                <w:sz w:val="24"/>
                <w:szCs w:val="24"/>
              </w:rPr>
            </w:pPr>
            <w:r w:rsidRPr="00B915FD">
              <w:rPr>
                <w:rFonts w:ascii="Times New Roman" w:eastAsia="Calibri" w:hAnsi="Times New Roman" w:cs="Times New Roman"/>
                <w:sz w:val="24"/>
                <w:szCs w:val="24"/>
              </w:rPr>
              <w:t>6</w:t>
            </w:r>
          </w:p>
        </w:tc>
        <w:tc>
          <w:tcPr>
            <w:tcW w:w="2974" w:type="dxa"/>
          </w:tcPr>
          <w:p w:rsidR="008D1A24" w:rsidRPr="00B915FD" w:rsidRDefault="008D1A24" w:rsidP="00F45256">
            <w:pPr>
              <w:contextualSpacing/>
              <w:rPr>
                <w:rFonts w:ascii="Times New Roman" w:eastAsia="Calibri" w:hAnsi="Times New Roman" w:cs="Times New Roman"/>
                <w:sz w:val="24"/>
                <w:szCs w:val="24"/>
              </w:rPr>
            </w:pPr>
            <w:r w:rsidRPr="00B915FD">
              <w:rPr>
                <w:rFonts w:ascii="Times New Roman" w:eastAsia="Calibri" w:hAnsi="Times New Roman" w:cs="Times New Roman"/>
                <w:sz w:val="24"/>
                <w:szCs w:val="24"/>
              </w:rPr>
              <w:t>29.01.36 Оператор оборудования швейного производства (по видам)</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15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15</w:t>
            </w:r>
          </w:p>
        </w:tc>
        <w:tc>
          <w:tcPr>
            <w:tcW w:w="708"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100</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3,5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3,6</w:t>
            </w:r>
          </w:p>
        </w:tc>
      </w:tr>
      <w:tr w:rsidR="008D1A24" w:rsidRPr="00B915FD" w:rsidTr="004B2933">
        <w:trPr>
          <w:jc w:val="center"/>
        </w:trPr>
        <w:tc>
          <w:tcPr>
            <w:tcW w:w="708" w:type="dxa"/>
          </w:tcPr>
          <w:p w:rsidR="008D1A24" w:rsidRPr="00B915FD" w:rsidRDefault="008D1A24" w:rsidP="00F45256">
            <w:pPr>
              <w:contextualSpacing/>
              <w:rPr>
                <w:rFonts w:ascii="Times New Roman" w:eastAsia="Calibri" w:hAnsi="Times New Roman" w:cs="Times New Roman"/>
                <w:sz w:val="24"/>
                <w:szCs w:val="24"/>
              </w:rPr>
            </w:pPr>
          </w:p>
        </w:tc>
        <w:tc>
          <w:tcPr>
            <w:tcW w:w="2974" w:type="dxa"/>
          </w:tcPr>
          <w:p w:rsidR="008D1A24" w:rsidRPr="00B915FD" w:rsidRDefault="008D1A24" w:rsidP="00F45256">
            <w:pPr>
              <w:contextualSpacing/>
              <w:rPr>
                <w:rFonts w:ascii="Times New Roman" w:eastAsia="Calibri" w:hAnsi="Times New Roman" w:cs="Times New Roman"/>
                <w:sz w:val="24"/>
                <w:szCs w:val="24"/>
              </w:rPr>
            </w:pPr>
            <w:r w:rsidRPr="00B915FD">
              <w:rPr>
                <w:rFonts w:ascii="Times New Roman" w:eastAsia="Calibri" w:hAnsi="Times New Roman" w:cs="Times New Roman"/>
                <w:sz w:val="24"/>
                <w:szCs w:val="24"/>
              </w:rPr>
              <w:t>ВСЕГО</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105</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140</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sidRPr="00B915FD">
              <w:rPr>
                <w:rFonts w:ascii="Times New Roman" w:eastAsia="Calibri" w:hAnsi="Times New Roman" w:cs="Times New Roman"/>
                <w:sz w:val="24"/>
                <w:szCs w:val="24"/>
              </w:rPr>
              <w:t>105</w:t>
            </w:r>
          </w:p>
        </w:tc>
        <w:tc>
          <w:tcPr>
            <w:tcW w:w="708"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140</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709" w:type="dxa"/>
          </w:tcPr>
          <w:p w:rsidR="008D1A24" w:rsidRPr="004B0973" w:rsidRDefault="00630BD2"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100</w:t>
            </w: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p>
        </w:tc>
        <w:tc>
          <w:tcPr>
            <w:tcW w:w="709" w:type="dxa"/>
          </w:tcPr>
          <w:p w:rsidR="008D1A24" w:rsidRPr="00B915FD" w:rsidRDefault="008D1A24" w:rsidP="00F45256">
            <w:pPr>
              <w:contextualSpacing/>
              <w:jc w:val="center"/>
              <w:rPr>
                <w:rFonts w:ascii="Times New Roman" w:eastAsia="Calibri" w:hAnsi="Times New Roman" w:cs="Times New Roman"/>
                <w:sz w:val="24"/>
                <w:szCs w:val="24"/>
              </w:rPr>
            </w:pPr>
          </w:p>
        </w:tc>
      </w:tr>
    </w:tbl>
    <w:p w:rsidR="008D1A24" w:rsidRDefault="008D1A24" w:rsidP="00F45256">
      <w:pPr>
        <w:spacing w:after="0" w:line="240" w:lineRule="auto"/>
        <w:ind w:firstLine="851"/>
        <w:contextualSpacing/>
        <w:jc w:val="both"/>
        <w:rPr>
          <w:rFonts w:ascii="Times New Roman" w:eastAsia="Calibri" w:hAnsi="Times New Roman" w:cs="Times New Roman"/>
          <w:sz w:val="28"/>
          <w:szCs w:val="28"/>
          <w:lang w:eastAsia="ru-RU"/>
        </w:rPr>
      </w:pPr>
    </w:p>
    <w:p w:rsidR="008D1A24" w:rsidRDefault="008D1A24" w:rsidP="00F45256">
      <w:pPr>
        <w:spacing w:after="0" w:line="240" w:lineRule="auto"/>
        <w:ind w:firstLine="851"/>
        <w:contextualSpacing/>
        <w:jc w:val="both"/>
        <w:rPr>
          <w:rFonts w:ascii="Times New Roman" w:eastAsia="Calibri" w:hAnsi="Times New Roman" w:cs="Times New Roman"/>
          <w:sz w:val="28"/>
          <w:szCs w:val="28"/>
          <w:lang w:eastAsia="ru-RU"/>
        </w:rPr>
      </w:pPr>
      <w:r w:rsidRPr="004256AF">
        <w:rPr>
          <w:rFonts w:ascii="Times New Roman" w:eastAsia="Calibri" w:hAnsi="Times New Roman" w:cs="Times New Roman"/>
          <w:sz w:val="28"/>
          <w:szCs w:val="28"/>
          <w:lang w:eastAsia="ru-RU"/>
        </w:rPr>
        <w:t>Общий объе</w:t>
      </w:r>
      <w:r>
        <w:rPr>
          <w:rFonts w:ascii="Times New Roman" w:eastAsia="Calibri" w:hAnsi="Times New Roman" w:cs="Times New Roman"/>
          <w:sz w:val="28"/>
          <w:szCs w:val="28"/>
          <w:lang w:eastAsia="ru-RU"/>
        </w:rPr>
        <w:t>м контрольных цифр приема в 2025</w:t>
      </w:r>
      <w:r w:rsidRPr="004256AF">
        <w:rPr>
          <w:rFonts w:ascii="Times New Roman" w:eastAsia="Calibri" w:hAnsi="Times New Roman" w:cs="Times New Roman"/>
          <w:sz w:val="28"/>
          <w:szCs w:val="28"/>
          <w:lang w:eastAsia="ru-RU"/>
        </w:rPr>
        <w:t xml:space="preserve"> году обусловлен осуществлением подготовки в колледже по профильным направлениям, в том числе по новым</w:t>
      </w:r>
      <w:r>
        <w:rPr>
          <w:rFonts w:ascii="Times New Roman" w:eastAsia="Calibri" w:hAnsi="Times New Roman" w:cs="Times New Roman"/>
          <w:sz w:val="28"/>
          <w:szCs w:val="28"/>
          <w:lang w:eastAsia="ru-RU"/>
        </w:rPr>
        <w:t xml:space="preserve"> специальностям и профессиям</w:t>
      </w:r>
      <w:r w:rsidRPr="004256AF">
        <w:rPr>
          <w:rFonts w:ascii="Times New Roman" w:eastAsia="Calibri" w:hAnsi="Times New Roman" w:cs="Times New Roman"/>
          <w:sz w:val="28"/>
          <w:szCs w:val="28"/>
          <w:lang w:eastAsia="ru-RU"/>
        </w:rPr>
        <w:t>, в соответствии с текущими потребностями регионального рынка труда и работодателей</w:t>
      </w:r>
      <w:r>
        <w:rPr>
          <w:rFonts w:ascii="Times New Roman" w:eastAsia="Calibri" w:hAnsi="Times New Roman" w:cs="Times New Roman"/>
          <w:sz w:val="28"/>
          <w:szCs w:val="28"/>
          <w:lang w:eastAsia="ru-RU"/>
        </w:rPr>
        <w:t>.</w:t>
      </w:r>
    </w:p>
    <w:p w:rsidR="008D1A24" w:rsidRDefault="008D1A24" w:rsidP="00F45256">
      <w:pPr>
        <w:spacing w:after="0" w:line="240" w:lineRule="auto"/>
        <w:ind w:firstLine="851"/>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План набора студентов в 2025 году выполнен на 100%. Это </w:t>
      </w:r>
      <w:r w:rsidRPr="004256AF">
        <w:rPr>
          <w:rFonts w:ascii="Times New Roman" w:eastAsia="Calibri" w:hAnsi="Times New Roman" w:cs="Times New Roman"/>
          <w:sz w:val="28"/>
          <w:szCs w:val="28"/>
          <w:lang w:eastAsia="ru-RU"/>
        </w:rPr>
        <w:t>показатель конкурентоспособности колледжа на региональном образовательном рынке и</w:t>
      </w:r>
      <w:r>
        <w:rPr>
          <w:rFonts w:ascii="Times New Roman" w:eastAsia="Calibri" w:hAnsi="Times New Roman" w:cs="Times New Roman"/>
          <w:sz w:val="28"/>
          <w:szCs w:val="28"/>
          <w:lang w:eastAsia="ru-RU"/>
        </w:rPr>
        <w:t xml:space="preserve"> </w:t>
      </w:r>
      <w:r w:rsidRPr="004256AF">
        <w:rPr>
          <w:rFonts w:ascii="Times New Roman" w:eastAsia="Calibri" w:hAnsi="Times New Roman" w:cs="Times New Roman"/>
          <w:sz w:val="28"/>
          <w:szCs w:val="28"/>
          <w:lang w:eastAsia="ru-RU"/>
        </w:rPr>
        <w:t>качественной организации психолого-педагогического сопровождения профессионального</w:t>
      </w:r>
      <w:r>
        <w:rPr>
          <w:rFonts w:ascii="Times New Roman" w:eastAsia="Calibri" w:hAnsi="Times New Roman" w:cs="Times New Roman"/>
          <w:sz w:val="28"/>
          <w:szCs w:val="28"/>
          <w:lang w:eastAsia="ru-RU"/>
        </w:rPr>
        <w:t xml:space="preserve"> </w:t>
      </w:r>
      <w:r w:rsidRPr="004256AF">
        <w:rPr>
          <w:rFonts w:ascii="Times New Roman" w:eastAsia="Calibri" w:hAnsi="Times New Roman" w:cs="Times New Roman"/>
          <w:sz w:val="28"/>
          <w:szCs w:val="28"/>
          <w:lang w:eastAsia="ru-RU"/>
        </w:rPr>
        <w:t>с</w:t>
      </w:r>
      <w:r>
        <w:rPr>
          <w:rFonts w:ascii="Times New Roman" w:eastAsia="Calibri" w:hAnsi="Times New Roman" w:cs="Times New Roman"/>
          <w:sz w:val="28"/>
          <w:szCs w:val="28"/>
          <w:lang w:eastAsia="ru-RU"/>
        </w:rPr>
        <w:t>амоопределения старшеклассников.</w:t>
      </w:r>
    </w:p>
    <w:p w:rsidR="008D1A24" w:rsidRDefault="008D1A24" w:rsidP="00F45256">
      <w:pPr>
        <w:spacing w:after="0" w:line="240" w:lineRule="auto"/>
        <w:ind w:firstLine="851"/>
        <w:contextualSpacing/>
        <w:jc w:val="both"/>
        <w:rPr>
          <w:rFonts w:ascii="Times New Roman" w:eastAsia="Calibri" w:hAnsi="Times New Roman" w:cs="Times New Roman"/>
          <w:sz w:val="28"/>
          <w:szCs w:val="28"/>
          <w:lang w:eastAsia="ru-RU"/>
        </w:rPr>
      </w:pPr>
      <w:r w:rsidRPr="004256AF">
        <w:rPr>
          <w:rFonts w:ascii="Times New Roman" w:eastAsia="Calibri" w:hAnsi="Times New Roman" w:cs="Times New Roman"/>
          <w:sz w:val="28"/>
          <w:szCs w:val="28"/>
          <w:lang w:eastAsia="ru-RU"/>
        </w:rPr>
        <w:t xml:space="preserve">Сверх приема в соответствии с установленными контрольными цифрами </w:t>
      </w:r>
      <w:r>
        <w:rPr>
          <w:rFonts w:ascii="Times New Roman" w:eastAsia="Calibri" w:hAnsi="Times New Roman" w:cs="Times New Roman"/>
          <w:sz w:val="28"/>
          <w:szCs w:val="28"/>
          <w:lang w:eastAsia="ru-RU"/>
        </w:rPr>
        <w:t>СОГБПОУ «Гагаринский многопрофильный колледж</w:t>
      </w:r>
      <w:r w:rsidRPr="004256AF">
        <w:rPr>
          <w:rFonts w:ascii="Times New Roman" w:eastAsia="Calibri" w:hAnsi="Times New Roman" w:cs="Times New Roman"/>
          <w:sz w:val="28"/>
          <w:szCs w:val="28"/>
          <w:lang w:eastAsia="ru-RU"/>
        </w:rPr>
        <w:t>» осуществляет прием по договорам об образовании.</w:t>
      </w:r>
    </w:p>
    <w:p w:rsidR="008D1A24" w:rsidRDefault="008D1A24" w:rsidP="00F45256">
      <w:pPr>
        <w:spacing w:after="0" w:line="240" w:lineRule="auto"/>
        <w:ind w:firstLine="851"/>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Так, в 2025</w:t>
      </w:r>
      <w:r w:rsidRPr="004256AF">
        <w:rPr>
          <w:rFonts w:ascii="Times New Roman" w:eastAsia="Calibri" w:hAnsi="Times New Roman" w:cs="Times New Roman"/>
          <w:sz w:val="28"/>
          <w:szCs w:val="28"/>
          <w:lang w:eastAsia="ru-RU"/>
        </w:rPr>
        <w:t xml:space="preserve"> году было принято на</w:t>
      </w:r>
      <w:r>
        <w:rPr>
          <w:rFonts w:ascii="Times New Roman" w:eastAsia="Calibri" w:hAnsi="Times New Roman" w:cs="Times New Roman"/>
          <w:sz w:val="28"/>
          <w:szCs w:val="28"/>
          <w:lang w:eastAsia="ru-RU"/>
        </w:rPr>
        <w:t xml:space="preserve"> внебюджетной основе всего 57 человек.</w:t>
      </w:r>
      <w:r w:rsidRPr="0048167C">
        <w:t xml:space="preserve"> </w:t>
      </w:r>
      <w:r w:rsidRPr="0048167C">
        <w:rPr>
          <w:rFonts w:ascii="Times New Roman" w:eastAsia="Calibri" w:hAnsi="Times New Roman" w:cs="Times New Roman"/>
          <w:sz w:val="28"/>
          <w:szCs w:val="28"/>
          <w:lang w:eastAsia="ru-RU"/>
        </w:rPr>
        <w:t>Структура приема</w:t>
      </w:r>
      <w:r>
        <w:rPr>
          <w:rFonts w:ascii="Times New Roman" w:eastAsia="Calibri" w:hAnsi="Times New Roman" w:cs="Times New Roman"/>
          <w:sz w:val="28"/>
          <w:szCs w:val="28"/>
          <w:lang w:eastAsia="ru-RU"/>
        </w:rPr>
        <w:t xml:space="preserve"> по специальностям очной формы</w:t>
      </w:r>
      <w:r w:rsidRPr="0048167C">
        <w:rPr>
          <w:rFonts w:ascii="Times New Roman" w:eastAsia="Calibri" w:hAnsi="Times New Roman" w:cs="Times New Roman"/>
          <w:sz w:val="28"/>
          <w:szCs w:val="28"/>
          <w:lang w:eastAsia="ru-RU"/>
        </w:rPr>
        <w:t xml:space="preserve"> обучения (в соответствии с приказами о зачи</w:t>
      </w:r>
      <w:r>
        <w:rPr>
          <w:rFonts w:ascii="Times New Roman" w:eastAsia="Calibri" w:hAnsi="Times New Roman" w:cs="Times New Roman"/>
          <w:sz w:val="28"/>
          <w:szCs w:val="28"/>
          <w:lang w:eastAsia="ru-RU"/>
        </w:rPr>
        <w:t xml:space="preserve">слении) представлена в таблице </w:t>
      </w:r>
      <w:r w:rsidR="00186426">
        <w:rPr>
          <w:rFonts w:ascii="Times New Roman" w:eastAsia="Calibri" w:hAnsi="Times New Roman" w:cs="Times New Roman"/>
          <w:sz w:val="28"/>
          <w:szCs w:val="28"/>
          <w:lang w:eastAsia="ru-RU"/>
        </w:rPr>
        <w:t>7</w:t>
      </w:r>
      <w:r w:rsidRPr="0048167C">
        <w:rPr>
          <w:rFonts w:ascii="Times New Roman" w:eastAsia="Calibri" w:hAnsi="Times New Roman" w:cs="Times New Roman"/>
          <w:sz w:val="28"/>
          <w:szCs w:val="28"/>
          <w:lang w:eastAsia="ru-RU"/>
        </w:rPr>
        <w:t>.</w:t>
      </w:r>
    </w:p>
    <w:p w:rsidR="00186426" w:rsidRDefault="00186426" w:rsidP="00F45256">
      <w:pPr>
        <w:spacing w:after="0" w:line="240" w:lineRule="auto"/>
        <w:ind w:firstLine="851"/>
        <w:contextualSpacing/>
        <w:jc w:val="right"/>
        <w:rPr>
          <w:rFonts w:ascii="Times New Roman" w:eastAsia="Calibri" w:hAnsi="Times New Roman" w:cs="Times New Roman"/>
          <w:sz w:val="24"/>
          <w:szCs w:val="24"/>
          <w:lang w:eastAsia="ru-RU"/>
        </w:rPr>
      </w:pPr>
    </w:p>
    <w:p w:rsidR="00F45256" w:rsidRDefault="00F45256" w:rsidP="00F45256">
      <w:pPr>
        <w:spacing w:after="0" w:line="240" w:lineRule="auto"/>
        <w:ind w:firstLine="851"/>
        <w:contextualSpacing/>
        <w:jc w:val="right"/>
        <w:rPr>
          <w:rFonts w:ascii="Times New Roman" w:eastAsia="Calibri" w:hAnsi="Times New Roman" w:cs="Times New Roman"/>
          <w:sz w:val="24"/>
          <w:szCs w:val="24"/>
          <w:lang w:eastAsia="ru-RU"/>
        </w:rPr>
      </w:pPr>
    </w:p>
    <w:p w:rsidR="00F45256" w:rsidRDefault="00F45256" w:rsidP="00F45256">
      <w:pPr>
        <w:spacing w:after="0" w:line="240" w:lineRule="auto"/>
        <w:ind w:firstLine="851"/>
        <w:contextualSpacing/>
        <w:jc w:val="right"/>
        <w:rPr>
          <w:rFonts w:ascii="Times New Roman" w:eastAsia="Calibri" w:hAnsi="Times New Roman" w:cs="Times New Roman"/>
          <w:sz w:val="24"/>
          <w:szCs w:val="24"/>
          <w:lang w:eastAsia="ru-RU"/>
        </w:rPr>
      </w:pPr>
    </w:p>
    <w:p w:rsidR="00F45256" w:rsidRDefault="00F45256" w:rsidP="00F45256">
      <w:pPr>
        <w:spacing w:after="0" w:line="240" w:lineRule="auto"/>
        <w:ind w:firstLine="851"/>
        <w:contextualSpacing/>
        <w:jc w:val="right"/>
        <w:rPr>
          <w:rFonts w:ascii="Times New Roman" w:eastAsia="Calibri" w:hAnsi="Times New Roman" w:cs="Times New Roman"/>
          <w:sz w:val="24"/>
          <w:szCs w:val="24"/>
          <w:lang w:eastAsia="ru-RU"/>
        </w:rPr>
      </w:pPr>
    </w:p>
    <w:p w:rsidR="00F45256" w:rsidRDefault="00F45256" w:rsidP="00F45256">
      <w:pPr>
        <w:spacing w:after="0" w:line="240" w:lineRule="auto"/>
        <w:ind w:firstLine="851"/>
        <w:contextualSpacing/>
        <w:jc w:val="right"/>
        <w:rPr>
          <w:rFonts w:ascii="Times New Roman" w:eastAsia="Calibri" w:hAnsi="Times New Roman" w:cs="Times New Roman"/>
          <w:sz w:val="24"/>
          <w:szCs w:val="24"/>
          <w:lang w:eastAsia="ru-RU"/>
        </w:rPr>
      </w:pPr>
    </w:p>
    <w:p w:rsidR="00F45256" w:rsidRDefault="00F45256" w:rsidP="00F45256">
      <w:pPr>
        <w:spacing w:after="0" w:line="240" w:lineRule="auto"/>
        <w:ind w:firstLine="851"/>
        <w:contextualSpacing/>
        <w:jc w:val="right"/>
        <w:rPr>
          <w:rFonts w:ascii="Times New Roman" w:eastAsia="Calibri" w:hAnsi="Times New Roman" w:cs="Times New Roman"/>
          <w:sz w:val="24"/>
          <w:szCs w:val="24"/>
          <w:lang w:eastAsia="ru-RU"/>
        </w:rPr>
      </w:pPr>
    </w:p>
    <w:p w:rsidR="00186426" w:rsidRDefault="00186426" w:rsidP="00F45256">
      <w:pPr>
        <w:spacing w:after="0" w:line="240" w:lineRule="auto"/>
        <w:ind w:firstLine="851"/>
        <w:contextualSpacing/>
        <w:jc w:val="right"/>
        <w:rPr>
          <w:rFonts w:ascii="Times New Roman" w:eastAsia="Calibri" w:hAnsi="Times New Roman" w:cs="Times New Roman"/>
          <w:sz w:val="24"/>
          <w:szCs w:val="24"/>
          <w:lang w:eastAsia="ru-RU"/>
        </w:rPr>
      </w:pPr>
    </w:p>
    <w:p w:rsidR="008D1A24" w:rsidRPr="00837BD1" w:rsidRDefault="008D1A24" w:rsidP="00F45256">
      <w:pPr>
        <w:spacing w:after="0" w:line="240" w:lineRule="auto"/>
        <w:ind w:firstLine="851"/>
        <w:contextualSpacing/>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Таблица</w:t>
      </w:r>
      <w:r w:rsidR="00186426">
        <w:rPr>
          <w:rFonts w:ascii="Times New Roman" w:eastAsia="Calibri" w:hAnsi="Times New Roman" w:cs="Times New Roman"/>
          <w:sz w:val="24"/>
          <w:szCs w:val="24"/>
          <w:lang w:eastAsia="ru-RU"/>
        </w:rPr>
        <w:t>7</w:t>
      </w:r>
    </w:p>
    <w:tbl>
      <w:tblPr>
        <w:tblStyle w:val="1"/>
        <w:tblW w:w="0" w:type="auto"/>
        <w:tblLook w:val="04A0" w:firstRow="1" w:lastRow="0" w:firstColumn="1" w:lastColumn="0" w:noHBand="0" w:noVBand="1"/>
      </w:tblPr>
      <w:tblGrid>
        <w:gridCol w:w="7905"/>
        <w:gridCol w:w="1134"/>
        <w:gridCol w:w="1275"/>
      </w:tblGrid>
      <w:tr w:rsidR="008D1A24" w:rsidRPr="0078707B" w:rsidTr="00EE2D70">
        <w:tc>
          <w:tcPr>
            <w:tcW w:w="7905" w:type="dxa"/>
            <w:vMerge w:val="restart"/>
          </w:tcPr>
          <w:p w:rsidR="008D1A24" w:rsidRPr="0078707B" w:rsidRDefault="008D1A24" w:rsidP="00F45256">
            <w:pPr>
              <w:contextualSpacing/>
              <w:jc w:val="center"/>
              <w:rPr>
                <w:rFonts w:ascii="Times New Roman" w:eastAsia="Calibri" w:hAnsi="Times New Roman" w:cs="Times New Roman"/>
                <w:sz w:val="24"/>
                <w:szCs w:val="24"/>
              </w:rPr>
            </w:pPr>
            <w:r w:rsidRPr="0078707B">
              <w:rPr>
                <w:rFonts w:ascii="Times New Roman" w:eastAsia="Calibri" w:hAnsi="Times New Roman" w:cs="Times New Roman"/>
                <w:sz w:val="24"/>
                <w:szCs w:val="24"/>
              </w:rPr>
              <w:t>Код специальности</w:t>
            </w:r>
          </w:p>
        </w:tc>
        <w:tc>
          <w:tcPr>
            <w:tcW w:w="2409" w:type="dxa"/>
            <w:gridSpan w:val="2"/>
          </w:tcPr>
          <w:p w:rsidR="008D1A24" w:rsidRPr="0078707B" w:rsidRDefault="008D1A24" w:rsidP="00F45256">
            <w:pPr>
              <w:contextualSpacing/>
              <w:jc w:val="center"/>
              <w:rPr>
                <w:rFonts w:ascii="Times New Roman" w:eastAsia="Calibri" w:hAnsi="Times New Roman" w:cs="Times New Roman"/>
                <w:sz w:val="24"/>
                <w:szCs w:val="24"/>
              </w:rPr>
            </w:pPr>
            <w:r w:rsidRPr="0078707B">
              <w:rPr>
                <w:rFonts w:ascii="Times New Roman" w:eastAsia="Calibri" w:hAnsi="Times New Roman" w:cs="Times New Roman"/>
                <w:sz w:val="24"/>
                <w:szCs w:val="24"/>
              </w:rPr>
              <w:t>Принято</w:t>
            </w:r>
          </w:p>
        </w:tc>
      </w:tr>
      <w:tr w:rsidR="008D1A24" w:rsidRPr="0078707B" w:rsidTr="00EE2D70">
        <w:tc>
          <w:tcPr>
            <w:tcW w:w="7905" w:type="dxa"/>
            <w:vMerge/>
          </w:tcPr>
          <w:p w:rsidR="008D1A24" w:rsidRPr="0078707B" w:rsidRDefault="008D1A24" w:rsidP="00F45256">
            <w:pPr>
              <w:contextualSpacing/>
              <w:jc w:val="center"/>
              <w:rPr>
                <w:rFonts w:ascii="Times New Roman" w:eastAsia="Calibri" w:hAnsi="Times New Roman" w:cs="Times New Roman"/>
                <w:sz w:val="24"/>
                <w:szCs w:val="24"/>
              </w:rPr>
            </w:pPr>
          </w:p>
        </w:tc>
        <w:tc>
          <w:tcPr>
            <w:tcW w:w="1134" w:type="dxa"/>
          </w:tcPr>
          <w:p w:rsidR="008D1A24" w:rsidRPr="0078707B"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2024</w:t>
            </w:r>
          </w:p>
        </w:tc>
        <w:tc>
          <w:tcPr>
            <w:tcW w:w="1275" w:type="dxa"/>
          </w:tcPr>
          <w:p w:rsidR="008D1A24" w:rsidRPr="0078707B"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2025</w:t>
            </w:r>
          </w:p>
        </w:tc>
      </w:tr>
      <w:tr w:rsidR="008D1A24" w:rsidRPr="0078707B" w:rsidTr="00EE2D70">
        <w:tc>
          <w:tcPr>
            <w:tcW w:w="7905" w:type="dxa"/>
          </w:tcPr>
          <w:p w:rsidR="008D1A24" w:rsidRPr="0078707B" w:rsidRDefault="008D1A24" w:rsidP="00F45256">
            <w:pPr>
              <w:contextualSpacing/>
              <w:rPr>
                <w:rFonts w:ascii="Times New Roman" w:eastAsia="Calibri" w:hAnsi="Times New Roman" w:cs="Times New Roman"/>
                <w:sz w:val="24"/>
                <w:szCs w:val="24"/>
              </w:rPr>
            </w:pPr>
            <w:r w:rsidRPr="000E5A1D">
              <w:rPr>
                <w:rFonts w:ascii="Times New Roman" w:eastAsia="Calibri" w:hAnsi="Times New Roman" w:cs="Times New Roman"/>
                <w:sz w:val="24"/>
                <w:szCs w:val="24"/>
              </w:rPr>
              <w:t>44.02.02 Преподавание в начальных классах</w:t>
            </w:r>
            <w:r>
              <w:rPr>
                <w:rFonts w:ascii="Times New Roman" w:eastAsia="Calibri" w:hAnsi="Times New Roman" w:cs="Times New Roman"/>
                <w:sz w:val="24"/>
                <w:szCs w:val="24"/>
              </w:rPr>
              <w:t xml:space="preserve"> ( 9 кл.)</w:t>
            </w:r>
          </w:p>
        </w:tc>
        <w:tc>
          <w:tcPr>
            <w:tcW w:w="1134" w:type="dxa"/>
          </w:tcPr>
          <w:p w:rsidR="008D1A24" w:rsidRPr="0078707B"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75" w:type="dxa"/>
          </w:tcPr>
          <w:p w:rsidR="008D1A24"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1A24" w:rsidRPr="0078707B" w:rsidTr="00EE2D70">
        <w:tc>
          <w:tcPr>
            <w:tcW w:w="7905" w:type="dxa"/>
          </w:tcPr>
          <w:p w:rsidR="008D1A24" w:rsidRPr="0078707B" w:rsidRDefault="008D1A24" w:rsidP="00F45256">
            <w:pPr>
              <w:contextualSpacing/>
              <w:rPr>
                <w:rFonts w:ascii="Times New Roman" w:eastAsia="Calibri" w:hAnsi="Times New Roman" w:cs="Times New Roman"/>
                <w:sz w:val="24"/>
                <w:szCs w:val="24"/>
              </w:rPr>
            </w:pPr>
            <w:r w:rsidRPr="000E5A1D">
              <w:rPr>
                <w:rFonts w:ascii="Times New Roman" w:eastAsia="Calibri" w:hAnsi="Times New Roman" w:cs="Times New Roman"/>
                <w:sz w:val="24"/>
                <w:szCs w:val="24"/>
              </w:rPr>
              <w:t>44.02.02 Преподавание в начальных классах</w:t>
            </w:r>
            <w:r>
              <w:rPr>
                <w:rFonts w:ascii="Times New Roman" w:eastAsia="Calibri" w:hAnsi="Times New Roman" w:cs="Times New Roman"/>
                <w:sz w:val="24"/>
                <w:szCs w:val="24"/>
              </w:rPr>
              <w:t xml:space="preserve"> (11 кл.)</w:t>
            </w:r>
          </w:p>
        </w:tc>
        <w:tc>
          <w:tcPr>
            <w:tcW w:w="1134" w:type="dxa"/>
          </w:tcPr>
          <w:p w:rsidR="008D1A24" w:rsidRPr="0078707B" w:rsidRDefault="008D1A24" w:rsidP="00F45256">
            <w:pPr>
              <w:contextualSpacing/>
              <w:jc w:val="center"/>
              <w:rPr>
                <w:rFonts w:ascii="Times New Roman" w:eastAsia="Calibri" w:hAnsi="Times New Roman" w:cs="Times New Roman"/>
                <w:sz w:val="24"/>
                <w:szCs w:val="24"/>
              </w:rPr>
            </w:pPr>
          </w:p>
        </w:tc>
        <w:tc>
          <w:tcPr>
            <w:tcW w:w="1275" w:type="dxa"/>
          </w:tcPr>
          <w:p w:rsidR="008D1A24"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1A24" w:rsidRPr="0078707B" w:rsidTr="00EE2D70">
        <w:tc>
          <w:tcPr>
            <w:tcW w:w="7905" w:type="dxa"/>
          </w:tcPr>
          <w:p w:rsidR="008D1A24" w:rsidRPr="0078707B" w:rsidRDefault="008D1A24" w:rsidP="00F45256">
            <w:pPr>
              <w:contextualSpacing/>
              <w:rPr>
                <w:rFonts w:ascii="Times New Roman" w:eastAsia="Calibri" w:hAnsi="Times New Roman" w:cs="Times New Roman"/>
                <w:sz w:val="24"/>
                <w:szCs w:val="24"/>
              </w:rPr>
            </w:pPr>
            <w:r w:rsidRPr="0078707B">
              <w:rPr>
                <w:rFonts w:ascii="Times New Roman" w:eastAsia="Calibri" w:hAnsi="Times New Roman" w:cs="Times New Roman"/>
                <w:sz w:val="24"/>
                <w:szCs w:val="24"/>
              </w:rPr>
              <w:t>49.02.01 Физическая культура</w:t>
            </w:r>
            <w:r>
              <w:rPr>
                <w:rFonts w:ascii="Times New Roman" w:eastAsia="Calibri" w:hAnsi="Times New Roman" w:cs="Times New Roman"/>
                <w:sz w:val="24"/>
                <w:szCs w:val="24"/>
              </w:rPr>
              <w:t xml:space="preserve">  (9 кл.)</w:t>
            </w:r>
          </w:p>
        </w:tc>
        <w:tc>
          <w:tcPr>
            <w:tcW w:w="1134" w:type="dxa"/>
          </w:tcPr>
          <w:p w:rsidR="008D1A24" w:rsidRPr="0078707B" w:rsidRDefault="008D1A24" w:rsidP="00F45256">
            <w:pPr>
              <w:contextualSpacing/>
              <w:jc w:val="center"/>
              <w:rPr>
                <w:rFonts w:ascii="Times New Roman" w:eastAsia="Calibri" w:hAnsi="Times New Roman" w:cs="Times New Roman"/>
                <w:sz w:val="24"/>
                <w:szCs w:val="24"/>
              </w:rPr>
            </w:pPr>
            <w:r w:rsidRPr="0078707B">
              <w:rPr>
                <w:rFonts w:ascii="Times New Roman" w:eastAsia="Calibri" w:hAnsi="Times New Roman" w:cs="Times New Roman"/>
                <w:sz w:val="24"/>
                <w:szCs w:val="24"/>
              </w:rPr>
              <w:t>19</w:t>
            </w:r>
          </w:p>
        </w:tc>
        <w:tc>
          <w:tcPr>
            <w:tcW w:w="1275" w:type="dxa"/>
          </w:tcPr>
          <w:p w:rsidR="008D1A24" w:rsidRPr="0078707B"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1A24" w:rsidRPr="0078707B" w:rsidTr="00EE2D70">
        <w:tc>
          <w:tcPr>
            <w:tcW w:w="7905" w:type="dxa"/>
          </w:tcPr>
          <w:p w:rsidR="008D1A24" w:rsidRPr="0078707B" w:rsidRDefault="008D1A24" w:rsidP="00F45256">
            <w:pPr>
              <w:contextualSpacing/>
              <w:rPr>
                <w:rFonts w:ascii="Times New Roman" w:eastAsia="Calibri" w:hAnsi="Times New Roman" w:cs="Times New Roman"/>
                <w:sz w:val="24"/>
                <w:szCs w:val="24"/>
              </w:rPr>
            </w:pPr>
            <w:r w:rsidRPr="00E32718">
              <w:rPr>
                <w:rFonts w:ascii="Times New Roman" w:eastAsia="Calibri" w:hAnsi="Times New Roman" w:cs="Times New Roman"/>
                <w:sz w:val="24"/>
                <w:szCs w:val="24"/>
              </w:rPr>
              <w:t>49.02.01 Физическая культура</w:t>
            </w:r>
            <w:r>
              <w:rPr>
                <w:rFonts w:ascii="Times New Roman" w:eastAsia="Calibri" w:hAnsi="Times New Roman" w:cs="Times New Roman"/>
                <w:sz w:val="24"/>
                <w:szCs w:val="24"/>
              </w:rPr>
              <w:t xml:space="preserve">  ( 11 кл.)</w:t>
            </w:r>
          </w:p>
        </w:tc>
        <w:tc>
          <w:tcPr>
            <w:tcW w:w="1134" w:type="dxa"/>
          </w:tcPr>
          <w:p w:rsidR="008D1A24" w:rsidRPr="0078707B" w:rsidRDefault="008D1A24" w:rsidP="00F45256">
            <w:pPr>
              <w:contextualSpacing/>
              <w:jc w:val="center"/>
              <w:rPr>
                <w:rFonts w:ascii="Times New Roman" w:eastAsia="Calibri" w:hAnsi="Times New Roman" w:cs="Times New Roman"/>
                <w:sz w:val="24"/>
                <w:szCs w:val="24"/>
              </w:rPr>
            </w:pPr>
          </w:p>
        </w:tc>
        <w:tc>
          <w:tcPr>
            <w:tcW w:w="1275" w:type="dxa"/>
          </w:tcPr>
          <w:p w:rsidR="008D1A24"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8D1A24" w:rsidRPr="0078707B" w:rsidTr="00EE2D70">
        <w:tc>
          <w:tcPr>
            <w:tcW w:w="7905" w:type="dxa"/>
          </w:tcPr>
          <w:p w:rsidR="008D1A24" w:rsidRPr="00E32718" w:rsidRDefault="008D1A24" w:rsidP="00F45256">
            <w:pPr>
              <w:contextualSpacing/>
              <w:rPr>
                <w:rFonts w:ascii="Times New Roman" w:eastAsia="Calibri" w:hAnsi="Times New Roman" w:cs="Times New Roman"/>
                <w:sz w:val="24"/>
                <w:szCs w:val="24"/>
              </w:rPr>
            </w:pPr>
            <w:r w:rsidRPr="00E32718">
              <w:rPr>
                <w:rFonts w:ascii="Times New Roman" w:eastAsia="Calibri" w:hAnsi="Times New Roman" w:cs="Times New Roman"/>
                <w:sz w:val="24"/>
                <w:szCs w:val="24"/>
              </w:rPr>
              <w:t>36.02.01 Ветеринария</w:t>
            </w:r>
            <w:r>
              <w:rPr>
                <w:rFonts w:ascii="Times New Roman" w:eastAsia="Calibri" w:hAnsi="Times New Roman" w:cs="Times New Roman"/>
                <w:sz w:val="24"/>
                <w:szCs w:val="24"/>
              </w:rPr>
              <w:t xml:space="preserve"> ( 9 кл.)</w:t>
            </w:r>
          </w:p>
        </w:tc>
        <w:tc>
          <w:tcPr>
            <w:tcW w:w="1134" w:type="dxa"/>
          </w:tcPr>
          <w:p w:rsidR="008D1A24" w:rsidRPr="0078707B"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75" w:type="dxa"/>
          </w:tcPr>
          <w:p w:rsidR="008D1A24"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8D1A24" w:rsidRPr="0078707B" w:rsidTr="00EE2D70">
        <w:tc>
          <w:tcPr>
            <w:tcW w:w="7905" w:type="dxa"/>
          </w:tcPr>
          <w:p w:rsidR="008D1A24" w:rsidRPr="00E32718" w:rsidRDefault="008D1A24" w:rsidP="00F45256">
            <w:pPr>
              <w:contextualSpacing/>
              <w:rPr>
                <w:rFonts w:ascii="Times New Roman" w:eastAsia="Calibri" w:hAnsi="Times New Roman" w:cs="Times New Roman"/>
                <w:sz w:val="24"/>
                <w:szCs w:val="24"/>
              </w:rPr>
            </w:pPr>
            <w:r>
              <w:rPr>
                <w:rFonts w:ascii="Times New Roman" w:eastAsia="Calibri" w:hAnsi="Times New Roman" w:cs="Times New Roman"/>
                <w:sz w:val="24"/>
                <w:szCs w:val="24"/>
              </w:rPr>
              <w:t>36.02.01 Ветеринария ( 11</w:t>
            </w:r>
            <w:r w:rsidRPr="00E32718">
              <w:rPr>
                <w:rFonts w:ascii="Times New Roman" w:eastAsia="Calibri" w:hAnsi="Times New Roman" w:cs="Times New Roman"/>
                <w:sz w:val="24"/>
                <w:szCs w:val="24"/>
              </w:rPr>
              <w:t xml:space="preserve"> кл.)</w:t>
            </w:r>
          </w:p>
        </w:tc>
        <w:tc>
          <w:tcPr>
            <w:tcW w:w="1134" w:type="dxa"/>
          </w:tcPr>
          <w:p w:rsidR="008D1A24" w:rsidRPr="0078707B"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75" w:type="dxa"/>
          </w:tcPr>
          <w:p w:rsidR="008D1A24"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r>
      <w:tr w:rsidR="008D1A24" w:rsidRPr="0078707B" w:rsidTr="00EE2D70">
        <w:tc>
          <w:tcPr>
            <w:tcW w:w="7905" w:type="dxa"/>
          </w:tcPr>
          <w:p w:rsidR="008D1A24" w:rsidRPr="00E32718" w:rsidRDefault="008D1A24" w:rsidP="00F45256">
            <w:pPr>
              <w:contextualSpacing/>
              <w:rPr>
                <w:rFonts w:ascii="Times New Roman" w:eastAsia="Calibri" w:hAnsi="Times New Roman" w:cs="Times New Roman"/>
                <w:sz w:val="24"/>
                <w:szCs w:val="24"/>
              </w:rPr>
            </w:pPr>
            <w:r w:rsidRPr="00E32718">
              <w:rPr>
                <w:rFonts w:ascii="Times New Roman" w:eastAsia="Calibri" w:hAnsi="Times New Roman" w:cs="Times New Roman"/>
                <w:sz w:val="24"/>
                <w:szCs w:val="24"/>
              </w:rPr>
              <w:t>29.01.36 Оператор оборудования швейного производства (по видам)</w:t>
            </w:r>
          </w:p>
        </w:tc>
        <w:tc>
          <w:tcPr>
            <w:tcW w:w="1134" w:type="dxa"/>
          </w:tcPr>
          <w:p w:rsidR="008D1A24" w:rsidRPr="0078707B"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275" w:type="dxa"/>
          </w:tcPr>
          <w:p w:rsidR="008D1A24"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r>
      <w:tr w:rsidR="008D1A24" w:rsidRPr="0078707B" w:rsidTr="00EE2D70">
        <w:tc>
          <w:tcPr>
            <w:tcW w:w="7905" w:type="dxa"/>
          </w:tcPr>
          <w:p w:rsidR="008D1A24" w:rsidRPr="0078707B" w:rsidRDefault="008D1A24" w:rsidP="00F45256">
            <w:pPr>
              <w:contextualSpacing/>
              <w:rPr>
                <w:rFonts w:ascii="Times New Roman" w:eastAsia="Calibri" w:hAnsi="Times New Roman" w:cs="Times New Roman"/>
                <w:sz w:val="24"/>
                <w:szCs w:val="24"/>
              </w:rPr>
            </w:pPr>
            <w:r w:rsidRPr="0078707B">
              <w:rPr>
                <w:rFonts w:ascii="Times New Roman" w:eastAsia="Calibri" w:hAnsi="Times New Roman" w:cs="Times New Roman"/>
                <w:sz w:val="24"/>
                <w:szCs w:val="24"/>
              </w:rPr>
              <w:t>38.02.01 Экономика и бухгалтерский учет (по отраслям)</w:t>
            </w:r>
            <w:r>
              <w:rPr>
                <w:rFonts w:ascii="Times New Roman" w:eastAsia="Calibri" w:hAnsi="Times New Roman" w:cs="Times New Roman"/>
                <w:sz w:val="24"/>
                <w:szCs w:val="24"/>
              </w:rPr>
              <w:t xml:space="preserve"> ( 9 кл.)</w:t>
            </w:r>
          </w:p>
        </w:tc>
        <w:tc>
          <w:tcPr>
            <w:tcW w:w="1134" w:type="dxa"/>
          </w:tcPr>
          <w:p w:rsidR="008D1A24" w:rsidRPr="0078707B" w:rsidRDefault="008D1A24" w:rsidP="00F45256">
            <w:pPr>
              <w:contextualSpacing/>
              <w:jc w:val="center"/>
              <w:rPr>
                <w:rFonts w:ascii="Times New Roman" w:eastAsia="Calibri" w:hAnsi="Times New Roman" w:cs="Times New Roman"/>
                <w:sz w:val="24"/>
                <w:szCs w:val="24"/>
              </w:rPr>
            </w:pPr>
            <w:r w:rsidRPr="0078707B">
              <w:rPr>
                <w:rFonts w:ascii="Times New Roman" w:eastAsia="Calibri" w:hAnsi="Times New Roman" w:cs="Times New Roman"/>
                <w:sz w:val="24"/>
                <w:szCs w:val="24"/>
              </w:rPr>
              <w:t>22</w:t>
            </w:r>
          </w:p>
        </w:tc>
        <w:tc>
          <w:tcPr>
            <w:tcW w:w="1275" w:type="dxa"/>
          </w:tcPr>
          <w:p w:rsidR="008D1A24" w:rsidRPr="0078707B"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11</w:t>
            </w:r>
          </w:p>
        </w:tc>
      </w:tr>
      <w:tr w:rsidR="008D1A24" w:rsidRPr="0078707B" w:rsidTr="00EE2D70">
        <w:tc>
          <w:tcPr>
            <w:tcW w:w="7905" w:type="dxa"/>
          </w:tcPr>
          <w:p w:rsidR="008D1A24" w:rsidRPr="0078707B" w:rsidRDefault="008D1A24" w:rsidP="00F45256">
            <w:pPr>
              <w:contextualSpacing/>
              <w:rPr>
                <w:rFonts w:ascii="Times New Roman" w:eastAsia="Calibri" w:hAnsi="Times New Roman" w:cs="Times New Roman"/>
                <w:sz w:val="24"/>
                <w:szCs w:val="24"/>
              </w:rPr>
            </w:pPr>
            <w:r w:rsidRPr="0048615B">
              <w:rPr>
                <w:rFonts w:ascii="Times New Roman" w:eastAsia="Calibri" w:hAnsi="Times New Roman" w:cs="Times New Roman"/>
                <w:sz w:val="24"/>
                <w:szCs w:val="24"/>
              </w:rPr>
              <w:t>38.02.01 Экономика и бухгалтерский учет (по отраслям)</w:t>
            </w:r>
            <w:r>
              <w:rPr>
                <w:rFonts w:ascii="Times New Roman" w:eastAsia="Calibri" w:hAnsi="Times New Roman" w:cs="Times New Roman"/>
                <w:sz w:val="24"/>
                <w:szCs w:val="24"/>
              </w:rPr>
              <w:t xml:space="preserve"> ( 11 кл.)</w:t>
            </w:r>
          </w:p>
        </w:tc>
        <w:tc>
          <w:tcPr>
            <w:tcW w:w="1134" w:type="dxa"/>
          </w:tcPr>
          <w:p w:rsidR="008D1A24" w:rsidRPr="0078707B"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1275" w:type="dxa"/>
          </w:tcPr>
          <w:p w:rsidR="008D1A24"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r>
      <w:tr w:rsidR="008D1A24" w:rsidRPr="0078707B" w:rsidTr="00EE2D70">
        <w:tc>
          <w:tcPr>
            <w:tcW w:w="7905" w:type="dxa"/>
          </w:tcPr>
          <w:p w:rsidR="008D1A24" w:rsidRPr="0078707B" w:rsidRDefault="008D1A24" w:rsidP="00F45256">
            <w:pPr>
              <w:contextualSpacing/>
              <w:rPr>
                <w:rFonts w:ascii="Times New Roman" w:eastAsia="Calibri" w:hAnsi="Times New Roman" w:cs="Times New Roman"/>
                <w:sz w:val="24"/>
                <w:szCs w:val="24"/>
              </w:rPr>
            </w:pPr>
            <w:r w:rsidRPr="0078707B">
              <w:rPr>
                <w:rFonts w:ascii="Times New Roman" w:eastAsia="Calibri" w:hAnsi="Times New Roman" w:cs="Times New Roman"/>
                <w:sz w:val="24"/>
                <w:szCs w:val="24"/>
              </w:rPr>
              <w:t>40.02.04 Юриспруденция</w:t>
            </w:r>
            <w:r>
              <w:rPr>
                <w:rFonts w:ascii="Times New Roman" w:eastAsia="Calibri" w:hAnsi="Times New Roman" w:cs="Times New Roman"/>
                <w:sz w:val="24"/>
                <w:szCs w:val="24"/>
              </w:rPr>
              <w:t xml:space="preserve"> ( 9 кл.)</w:t>
            </w:r>
          </w:p>
        </w:tc>
        <w:tc>
          <w:tcPr>
            <w:tcW w:w="1134" w:type="dxa"/>
          </w:tcPr>
          <w:p w:rsidR="008D1A24" w:rsidRPr="0078707B"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34</w:t>
            </w:r>
          </w:p>
        </w:tc>
        <w:tc>
          <w:tcPr>
            <w:tcW w:w="1275" w:type="dxa"/>
          </w:tcPr>
          <w:p w:rsidR="008D1A24" w:rsidRPr="0078707B"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28</w:t>
            </w:r>
          </w:p>
        </w:tc>
      </w:tr>
      <w:tr w:rsidR="008D1A24" w:rsidRPr="0078707B" w:rsidTr="00EE2D70">
        <w:tc>
          <w:tcPr>
            <w:tcW w:w="7905" w:type="dxa"/>
          </w:tcPr>
          <w:p w:rsidR="008D1A24" w:rsidRPr="0078707B" w:rsidRDefault="008D1A24" w:rsidP="00F45256">
            <w:pPr>
              <w:contextualSpacing/>
              <w:rPr>
                <w:rFonts w:ascii="Times New Roman" w:eastAsia="Calibri" w:hAnsi="Times New Roman" w:cs="Times New Roman"/>
                <w:sz w:val="24"/>
                <w:szCs w:val="24"/>
              </w:rPr>
            </w:pPr>
            <w:r w:rsidRPr="0078707B">
              <w:rPr>
                <w:rFonts w:ascii="Times New Roman" w:eastAsia="Calibri" w:hAnsi="Times New Roman" w:cs="Times New Roman"/>
                <w:sz w:val="24"/>
                <w:szCs w:val="24"/>
              </w:rPr>
              <w:t>40.02.04 Юриспруденция</w:t>
            </w:r>
            <w:r>
              <w:rPr>
                <w:rFonts w:ascii="Times New Roman" w:eastAsia="Calibri" w:hAnsi="Times New Roman" w:cs="Times New Roman"/>
                <w:sz w:val="24"/>
                <w:szCs w:val="24"/>
              </w:rPr>
              <w:t xml:space="preserve"> ( 11 кл.)</w:t>
            </w:r>
          </w:p>
        </w:tc>
        <w:tc>
          <w:tcPr>
            <w:tcW w:w="1134" w:type="dxa"/>
          </w:tcPr>
          <w:p w:rsidR="008D1A24"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275" w:type="dxa"/>
          </w:tcPr>
          <w:p w:rsidR="008D1A24"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8D1A24" w:rsidRPr="0078707B" w:rsidTr="00EE2D70">
        <w:tc>
          <w:tcPr>
            <w:tcW w:w="7905" w:type="dxa"/>
          </w:tcPr>
          <w:p w:rsidR="008D1A24" w:rsidRPr="0078707B" w:rsidRDefault="008D1A24" w:rsidP="00F45256">
            <w:pPr>
              <w:contextualSpacing/>
              <w:rPr>
                <w:rFonts w:ascii="Times New Roman" w:eastAsia="Calibri" w:hAnsi="Times New Roman" w:cs="Times New Roman"/>
                <w:sz w:val="24"/>
                <w:szCs w:val="24"/>
              </w:rPr>
            </w:pPr>
            <w:r w:rsidRPr="0078707B">
              <w:rPr>
                <w:rFonts w:ascii="Times New Roman" w:eastAsia="Calibri" w:hAnsi="Times New Roman" w:cs="Times New Roman"/>
                <w:sz w:val="24"/>
                <w:szCs w:val="24"/>
              </w:rPr>
              <w:t>ВСЕГО</w:t>
            </w:r>
          </w:p>
        </w:tc>
        <w:tc>
          <w:tcPr>
            <w:tcW w:w="1134" w:type="dxa"/>
          </w:tcPr>
          <w:p w:rsidR="008D1A24" w:rsidRPr="0078707B"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87</w:t>
            </w:r>
          </w:p>
        </w:tc>
        <w:tc>
          <w:tcPr>
            <w:tcW w:w="1275" w:type="dxa"/>
          </w:tcPr>
          <w:p w:rsidR="008D1A24" w:rsidRPr="0078707B" w:rsidRDefault="008D1A24" w:rsidP="00F45256">
            <w:pPr>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57</w:t>
            </w:r>
          </w:p>
        </w:tc>
      </w:tr>
    </w:tbl>
    <w:p w:rsidR="008D1A24" w:rsidRDefault="008D1A24" w:rsidP="00F45256">
      <w:pPr>
        <w:spacing w:after="0" w:line="240" w:lineRule="auto"/>
        <w:contextualSpacing/>
        <w:rPr>
          <w:rFonts w:ascii="Times New Roman" w:eastAsia="Calibri" w:hAnsi="Times New Roman" w:cs="Times New Roman"/>
          <w:sz w:val="28"/>
          <w:szCs w:val="28"/>
          <w:lang w:eastAsia="ru-RU"/>
        </w:rPr>
      </w:pPr>
    </w:p>
    <w:p w:rsidR="00EE2D70" w:rsidRDefault="008D1A24" w:rsidP="00F45256">
      <w:pPr>
        <w:spacing w:line="240" w:lineRule="auto"/>
        <w:ind w:firstLine="709"/>
        <w:contextualSpacing/>
        <w:jc w:val="both"/>
        <w:rPr>
          <w:rFonts w:ascii="Times New Roman" w:eastAsia="Calibri" w:hAnsi="Times New Roman" w:cs="Times New Roman"/>
          <w:sz w:val="28"/>
          <w:szCs w:val="28"/>
          <w:lang w:eastAsia="ru-RU"/>
        </w:rPr>
      </w:pPr>
      <w:r w:rsidRPr="00D06224">
        <w:rPr>
          <w:rFonts w:ascii="Times New Roman" w:eastAsia="Calibri" w:hAnsi="Times New Roman" w:cs="Times New Roman"/>
          <w:sz w:val="28"/>
          <w:szCs w:val="28"/>
          <w:lang w:eastAsia="ru-RU"/>
        </w:rPr>
        <w:t>Из 100% учащихся, принятых в 202</w:t>
      </w:r>
      <w:r>
        <w:rPr>
          <w:rFonts w:ascii="Times New Roman" w:eastAsia="Calibri" w:hAnsi="Times New Roman" w:cs="Times New Roman"/>
          <w:sz w:val="28"/>
          <w:szCs w:val="28"/>
          <w:lang w:eastAsia="ru-RU"/>
        </w:rPr>
        <w:t>5</w:t>
      </w:r>
      <w:r w:rsidRPr="00D06224">
        <w:rPr>
          <w:rFonts w:ascii="Times New Roman" w:eastAsia="Calibri" w:hAnsi="Times New Roman" w:cs="Times New Roman"/>
          <w:sz w:val="28"/>
          <w:szCs w:val="28"/>
          <w:lang w:eastAsia="ru-RU"/>
        </w:rPr>
        <w:t xml:space="preserve"> году на 1 курс в СОГБПОУ «Гагаринский многопрофильный колледж», </w:t>
      </w:r>
      <w:r>
        <w:rPr>
          <w:rFonts w:ascii="Times New Roman" w:eastAsia="Calibri" w:hAnsi="Times New Roman" w:cs="Times New Roman"/>
          <w:sz w:val="28"/>
          <w:szCs w:val="28"/>
          <w:lang w:eastAsia="ru-RU"/>
        </w:rPr>
        <w:t xml:space="preserve">71 </w:t>
      </w:r>
      <w:r w:rsidRPr="00D06224">
        <w:rPr>
          <w:rFonts w:ascii="Times New Roman" w:eastAsia="Calibri" w:hAnsi="Times New Roman" w:cs="Times New Roman"/>
          <w:sz w:val="28"/>
          <w:szCs w:val="28"/>
          <w:lang w:eastAsia="ru-RU"/>
        </w:rPr>
        <w:t xml:space="preserve">% обучаются за счёт средств бюджета Смоленской области, а </w:t>
      </w:r>
      <w:r>
        <w:rPr>
          <w:rFonts w:ascii="Times New Roman" w:eastAsia="Calibri" w:hAnsi="Times New Roman" w:cs="Times New Roman"/>
          <w:sz w:val="28"/>
          <w:szCs w:val="28"/>
          <w:lang w:eastAsia="ru-RU"/>
        </w:rPr>
        <w:t xml:space="preserve">29 </w:t>
      </w:r>
      <w:r w:rsidRPr="00D06224">
        <w:rPr>
          <w:rFonts w:ascii="Times New Roman" w:eastAsia="Calibri" w:hAnsi="Times New Roman" w:cs="Times New Roman"/>
          <w:sz w:val="28"/>
          <w:szCs w:val="28"/>
          <w:lang w:eastAsia="ru-RU"/>
        </w:rPr>
        <w:t>% обучающихся –</w:t>
      </w:r>
      <w:r>
        <w:rPr>
          <w:rFonts w:ascii="Times New Roman" w:eastAsia="Calibri" w:hAnsi="Times New Roman" w:cs="Times New Roman"/>
          <w:sz w:val="28"/>
          <w:szCs w:val="28"/>
          <w:lang w:eastAsia="ru-RU"/>
        </w:rPr>
        <w:t xml:space="preserve"> за счет средств физических лиц.</w:t>
      </w:r>
    </w:p>
    <w:p w:rsidR="00E5184E" w:rsidRPr="00E5184E" w:rsidRDefault="00E5184E" w:rsidP="00F45256">
      <w:pPr>
        <w:spacing w:line="240" w:lineRule="auto"/>
        <w:contextualSpacing/>
        <w:jc w:val="center"/>
        <w:rPr>
          <w:rFonts w:ascii="Times New Roman" w:hAnsi="Times New Roman"/>
          <w:sz w:val="28"/>
          <w:szCs w:val="28"/>
        </w:rPr>
      </w:pPr>
      <w:r w:rsidRPr="00E5184E">
        <w:rPr>
          <w:rFonts w:ascii="Times New Roman" w:hAnsi="Times New Roman"/>
          <w:sz w:val="28"/>
          <w:szCs w:val="28"/>
        </w:rPr>
        <w:t>Количество поступивших со Смоленской области и с других регионов</w:t>
      </w:r>
    </w:p>
    <w:p w:rsidR="00186426" w:rsidRDefault="00186426" w:rsidP="00F45256">
      <w:pPr>
        <w:spacing w:line="240" w:lineRule="auto"/>
        <w:ind w:firstLine="709"/>
        <w:contextualSpacing/>
        <w:jc w:val="center"/>
        <w:rPr>
          <w:rFonts w:ascii="Times New Roman" w:hAnsi="Times New Roman"/>
          <w:sz w:val="28"/>
          <w:szCs w:val="28"/>
        </w:rPr>
      </w:pPr>
      <w:r>
        <w:rPr>
          <w:rFonts w:ascii="Times New Roman" w:hAnsi="Times New Roman"/>
          <w:sz w:val="28"/>
          <w:szCs w:val="28"/>
        </w:rPr>
        <w:t xml:space="preserve">за 2024г и </w:t>
      </w:r>
      <w:r w:rsidR="00E5184E">
        <w:rPr>
          <w:rFonts w:ascii="Times New Roman" w:hAnsi="Times New Roman"/>
          <w:sz w:val="28"/>
          <w:szCs w:val="28"/>
        </w:rPr>
        <w:t>2025 г</w:t>
      </w:r>
      <w:r>
        <w:rPr>
          <w:rFonts w:ascii="Times New Roman" w:hAnsi="Times New Roman"/>
          <w:sz w:val="28"/>
          <w:szCs w:val="28"/>
        </w:rPr>
        <w:t>.</w:t>
      </w:r>
    </w:p>
    <w:p w:rsidR="00E5184E" w:rsidRPr="00E5184E" w:rsidRDefault="00186426" w:rsidP="00F45256">
      <w:pPr>
        <w:spacing w:line="240" w:lineRule="auto"/>
        <w:ind w:firstLine="709"/>
        <w:contextualSpacing/>
        <w:jc w:val="right"/>
        <w:rPr>
          <w:rFonts w:ascii="Times New Roman" w:hAnsi="Times New Roman"/>
          <w:sz w:val="28"/>
          <w:szCs w:val="28"/>
        </w:rPr>
      </w:pPr>
      <w:r w:rsidRPr="00186426">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Таблица 8</w:t>
      </w:r>
    </w:p>
    <w:tbl>
      <w:tblPr>
        <w:tblStyle w:val="a5"/>
        <w:tblW w:w="0" w:type="auto"/>
        <w:tblLook w:val="04A0" w:firstRow="1" w:lastRow="0" w:firstColumn="1" w:lastColumn="0" w:noHBand="0" w:noVBand="1"/>
      </w:tblPr>
      <w:tblGrid>
        <w:gridCol w:w="1373"/>
        <w:gridCol w:w="1085"/>
        <w:gridCol w:w="1239"/>
        <w:gridCol w:w="1056"/>
        <w:gridCol w:w="1239"/>
        <w:gridCol w:w="1487"/>
        <w:gridCol w:w="1276"/>
        <w:gridCol w:w="1559"/>
      </w:tblGrid>
      <w:tr w:rsidR="00E5184E" w:rsidTr="00EE2D70">
        <w:tc>
          <w:tcPr>
            <w:tcW w:w="4753" w:type="dxa"/>
            <w:gridSpan w:val="4"/>
          </w:tcPr>
          <w:p w:rsidR="00E5184E" w:rsidRPr="00C4391C" w:rsidRDefault="00E5184E" w:rsidP="00F45256">
            <w:pPr>
              <w:contextualSpacing/>
              <w:rPr>
                <w:rFonts w:ascii="Times New Roman" w:hAnsi="Times New Roman"/>
                <w:sz w:val="20"/>
                <w:szCs w:val="20"/>
              </w:rPr>
            </w:pPr>
            <w:r w:rsidRPr="00C4391C">
              <w:rPr>
                <w:rFonts w:ascii="Times New Roman" w:hAnsi="Times New Roman"/>
                <w:sz w:val="20"/>
                <w:szCs w:val="20"/>
              </w:rPr>
              <w:t>Поступили в 2024 году на все формы обучения</w:t>
            </w:r>
            <w:r w:rsidRPr="00C4391C">
              <w:rPr>
                <w:rFonts w:ascii="Times New Roman" w:hAnsi="Times New Roman"/>
                <w:sz w:val="20"/>
                <w:szCs w:val="20"/>
              </w:rPr>
              <w:tab/>
            </w:r>
            <w:r w:rsidRPr="00C4391C">
              <w:rPr>
                <w:rFonts w:ascii="Times New Roman" w:hAnsi="Times New Roman"/>
                <w:sz w:val="20"/>
                <w:szCs w:val="20"/>
              </w:rPr>
              <w:tab/>
            </w:r>
            <w:r w:rsidRPr="00C4391C">
              <w:rPr>
                <w:rFonts w:ascii="Times New Roman" w:hAnsi="Times New Roman"/>
                <w:sz w:val="20"/>
                <w:szCs w:val="20"/>
              </w:rPr>
              <w:tab/>
            </w:r>
          </w:p>
        </w:tc>
        <w:tc>
          <w:tcPr>
            <w:tcW w:w="5561" w:type="dxa"/>
            <w:gridSpan w:val="4"/>
          </w:tcPr>
          <w:p w:rsidR="00E5184E" w:rsidRPr="00C4391C" w:rsidRDefault="00E5184E" w:rsidP="00F45256">
            <w:pPr>
              <w:contextualSpacing/>
              <w:rPr>
                <w:rFonts w:ascii="Times New Roman" w:hAnsi="Times New Roman"/>
                <w:sz w:val="20"/>
                <w:szCs w:val="20"/>
              </w:rPr>
            </w:pPr>
            <w:r w:rsidRPr="00C4391C">
              <w:rPr>
                <w:rFonts w:ascii="Times New Roman" w:hAnsi="Times New Roman"/>
                <w:sz w:val="20"/>
                <w:szCs w:val="20"/>
              </w:rPr>
              <w:t>Поступили в 2025 году на все формы обучения</w:t>
            </w:r>
            <w:r w:rsidRPr="00C4391C">
              <w:rPr>
                <w:rFonts w:ascii="Times New Roman" w:hAnsi="Times New Roman"/>
                <w:sz w:val="20"/>
                <w:szCs w:val="20"/>
              </w:rPr>
              <w:tab/>
            </w:r>
            <w:r w:rsidRPr="00C4391C">
              <w:rPr>
                <w:rFonts w:ascii="Times New Roman" w:hAnsi="Times New Roman"/>
                <w:sz w:val="20"/>
                <w:szCs w:val="20"/>
              </w:rPr>
              <w:tab/>
            </w:r>
            <w:r w:rsidRPr="00C4391C">
              <w:rPr>
                <w:rFonts w:ascii="Times New Roman" w:hAnsi="Times New Roman"/>
                <w:sz w:val="20"/>
                <w:szCs w:val="20"/>
              </w:rPr>
              <w:tab/>
            </w:r>
          </w:p>
        </w:tc>
      </w:tr>
      <w:tr w:rsidR="00E5184E" w:rsidTr="00EE2D70">
        <w:tc>
          <w:tcPr>
            <w:tcW w:w="2458" w:type="dxa"/>
            <w:gridSpan w:val="2"/>
          </w:tcPr>
          <w:p w:rsidR="00E5184E" w:rsidRPr="00C4391C" w:rsidRDefault="00E5184E" w:rsidP="00F45256">
            <w:pPr>
              <w:contextualSpacing/>
              <w:rPr>
                <w:rFonts w:ascii="Times New Roman" w:hAnsi="Times New Roman"/>
                <w:sz w:val="20"/>
                <w:szCs w:val="20"/>
              </w:rPr>
            </w:pPr>
            <w:r w:rsidRPr="00C4391C">
              <w:rPr>
                <w:rFonts w:ascii="Times New Roman" w:hAnsi="Times New Roman"/>
                <w:sz w:val="20"/>
                <w:szCs w:val="20"/>
              </w:rPr>
              <w:t>На базе 9 классов</w:t>
            </w:r>
          </w:p>
        </w:tc>
        <w:tc>
          <w:tcPr>
            <w:tcW w:w="2295" w:type="dxa"/>
            <w:gridSpan w:val="2"/>
          </w:tcPr>
          <w:p w:rsidR="00E5184E" w:rsidRPr="00C4391C" w:rsidRDefault="00E5184E" w:rsidP="00F45256">
            <w:pPr>
              <w:contextualSpacing/>
              <w:rPr>
                <w:rFonts w:ascii="Times New Roman" w:hAnsi="Times New Roman"/>
                <w:sz w:val="20"/>
                <w:szCs w:val="20"/>
              </w:rPr>
            </w:pPr>
            <w:r w:rsidRPr="00C4391C">
              <w:rPr>
                <w:rFonts w:ascii="Times New Roman" w:hAnsi="Times New Roman"/>
                <w:sz w:val="20"/>
                <w:szCs w:val="20"/>
              </w:rPr>
              <w:t>На базе 11 классов</w:t>
            </w:r>
          </w:p>
        </w:tc>
        <w:tc>
          <w:tcPr>
            <w:tcW w:w="2726" w:type="dxa"/>
            <w:gridSpan w:val="2"/>
          </w:tcPr>
          <w:p w:rsidR="00E5184E" w:rsidRPr="00C4391C" w:rsidRDefault="00E5184E" w:rsidP="00F45256">
            <w:pPr>
              <w:contextualSpacing/>
              <w:rPr>
                <w:rFonts w:ascii="Times New Roman" w:hAnsi="Times New Roman"/>
                <w:sz w:val="20"/>
                <w:szCs w:val="20"/>
              </w:rPr>
            </w:pPr>
            <w:r w:rsidRPr="00C4391C">
              <w:rPr>
                <w:rFonts w:ascii="Times New Roman" w:hAnsi="Times New Roman"/>
                <w:sz w:val="20"/>
                <w:szCs w:val="20"/>
              </w:rPr>
              <w:t>На базе 9 классов</w:t>
            </w:r>
          </w:p>
        </w:tc>
        <w:tc>
          <w:tcPr>
            <w:tcW w:w="2835" w:type="dxa"/>
            <w:gridSpan w:val="2"/>
          </w:tcPr>
          <w:p w:rsidR="00E5184E" w:rsidRPr="00C4391C" w:rsidRDefault="00E5184E" w:rsidP="00F45256">
            <w:pPr>
              <w:contextualSpacing/>
              <w:rPr>
                <w:rFonts w:ascii="Times New Roman" w:hAnsi="Times New Roman"/>
                <w:sz w:val="20"/>
                <w:szCs w:val="20"/>
              </w:rPr>
            </w:pPr>
            <w:r w:rsidRPr="00C4391C">
              <w:rPr>
                <w:rFonts w:ascii="Times New Roman" w:hAnsi="Times New Roman"/>
                <w:sz w:val="20"/>
                <w:szCs w:val="20"/>
              </w:rPr>
              <w:t>На базе 11 классов</w:t>
            </w:r>
          </w:p>
        </w:tc>
      </w:tr>
      <w:tr w:rsidR="00E5184E" w:rsidTr="00EE2D70">
        <w:tc>
          <w:tcPr>
            <w:tcW w:w="1373" w:type="dxa"/>
          </w:tcPr>
          <w:p w:rsidR="00E5184E" w:rsidRPr="00C4391C" w:rsidRDefault="00E5184E" w:rsidP="00F45256">
            <w:pPr>
              <w:contextualSpacing/>
              <w:rPr>
                <w:rFonts w:ascii="Times New Roman" w:hAnsi="Times New Roman"/>
                <w:sz w:val="20"/>
                <w:szCs w:val="20"/>
              </w:rPr>
            </w:pPr>
            <w:r w:rsidRPr="00C4391C">
              <w:rPr>
                <w:rFonts w:ascii="Times New Roman" w:hAnsi="Times New Roman"/>
                <w:sz w:val="20"/>
                <w:szCs w:val="20"/>
              </w:rPr>
              <w:t>Смоленская область</w:t>
            </w:r>
          </w:p>
        </w:tc>
        <w:tc>
          <w:tcPr>
            <w:tcW w:w="1085" w:type="dxa"/>
          </w:tcPr>
          <w:p w:rsidR="00E5184E" w:rsidRPr="00C4391C" w:rsidRDefault="00E5184E" w:rsidP="00F45256">
            <w:pPr>
              <w:contextualSpacing/>
              <w:rPr>
                <w:rFonts w:ascii="Times New Roman" w:hAnsi="Times New Roman"/>
                <w:sz w:val="20"/>
                <w:szCs w:val="20"/>
              </w:rPr>
            </w:pPr>
            <w:r w:rsidRPr="00C4391C">
              <w:rPr>
                <w:rFonts w:ascii="Times New Roman" w:hAnsi="Times New Roman"/>
                <w:sz w:val="20"/>
                <w:szCs w:val="20"/>
              </w:rPr>
              <w:t>Другие регионы</w:t>
            </w:r>
          </w:p>
        </w:tc>
        <w:tc>
          <w:tcPr>
            <w:tcW w:w="1239" w:type="dxa"/>
          </w:tcPr>
          <w:p w:rsidR="00E5184E" w:rsidRPr="00C4391C" w:rsidRDefault="00E5184E" w:rsidP="00F45256">
            <w:pPr>
              <w:contextualSpacing/>
              <w:rPr>
                <w:rFonts w:ascii="Times New Roman" w:hAnsi="Times New Roman"/>
                <w:sz w:val="20"/>
                <w:szCs w:val="20"/>
              </w:rPr>
            </w:pPr>
            <w:r w:rsidRPr="00C4391C">
              <w:rPr>
                <w:rFonts w:ascii="Times New Roman" w:hAnsi="Times New Roman"/>
                <w:sz w:val="20"/>
                <w:szCs w:val="20"/>
              </w:rPr>
              <w:t>Смоленская область</w:t>
            </w:r>
          </w:p>
        </w:tc>
        <w:tc>
          <w:tcPr>
            <w:tcW w:w="1056" w:type="dxa"/>
          </w:tcPr>
          <w:p w:rsidR="00E5184E" w:rsidRPr="00C4391C" w:rsidRDefault="00E5184E" w:rsidP="00F45256">
            <w:pPr>
              <w:contextualSpacing/>
              <w:rPr>
                <w:rFonts w:ascii="Times New Roman" w:hAnsi="Times New Roman"/>
                <w:sz w:val="20"/>
                <w:szCs w:val="20"/>
              </w:rPr>
            </w:pPr>
            <w:r w:rsidRPr="00C4391C">
              <w:rPr>
                <w:rFonts w:ascii="Times New Roman" w:hAnsi="Times New Roman"/>
                <w:sz w:val="20"/>
                <w:szCs w:val="20"/>
              </w:rPr>
              <w:t>Другие регионы</w:t>
            </w:r>
          </w:p>
        </w:tc>
        <w:tc>
          <w:tcPr>
            <w:tcW w:w="1239" w:type="dxa"/>
          </w:tcPr>
          <w:p w:rsidR="00E5184E" w:rsidRPr="00C4391C" w:rsidRDefault="00E5184E" w:rsidP="00F45256">
            <w:pPr>
              <w:contextualSpacing/>
              <w:rPr>
                <w:rFonts w:ascii="Times New Roman" w:hAnsi="Times New Roman"/>
                <w:sz w:val="20"/>
                <w:szCs w:val="20"/>
              </w:rPr>
            </w:pPr>
            <w:r w:rsidRPr="00C4391C">
              <w:rPr>
                <w:rFonts w:ascii="Times New Roman" w:hAnsi="Times New Roman"/>
                <w:sz w:val="20"/>
                <w:szCs w:val="20"/>
              </w:rPr>
              <w:t>Смоленская область</w:t>
            </w:r>
          </w:p>
        </w:tc>
        <w:tc>
          <w:tcPr>
            <w:tcW w:w="1487" w:type="dxa"/>
          </w:tcPr>
          <w:p w:rsidR="00E5184E" w:rsidRPr="00C4391C" w:rsidRDefault="00E5184E" w:rsidP="00F45256">
            <w:pPr>
              <w:contextualSpacing/>
              <w:rPr>
                <w:rFonts w:ascii="Times New Roman" w:hAnsi="Times New Roman"/>
                <w:sz w:val="20"/>
                <w:szCs w:val="20"/>
              </w:rPr>
            </w:pPr>
            <w:r w:rsidRPr="00C4391C">
              <w:rPr>
                <w:rFonts w:ascii="Times New Roman" w:hAnsi="Times New Roman"/>
                <w:sz w:val="20"/>
                <w:szCs w:val="20"/>
              </w:rPr>
              <w:t>Другие регионы</w:t>
            </w:r>
          </w:p>
        </w:tc>
        <w:tc>
          <w:tcPr>
            <w:tcW w:w="1276" w:type="dxa"/>
          </w:tcPr>
          <w:p w:rsidR="00E5184E" w:rsidRPr="00C4391C" w:rsidRDefault="00E5184E" w:rsidP="00F45256">
            <w:pPr>
              <w:contextualSpacing/>
              <w:rPr>
                <w:rFonts w:ascii="Times New Roman" w:hAnsi="Times New Roman"/>
                <w:sz w:val="20"/>
                <w:szCs w:val="20"/>
              </w:rPr>
            </w:pPr>
            <w:r w:rsidRPr="00C4391C">
              <w:rPr>
                <w:rFonts w:ascii="Times New Roman" w:hAnsi="Times New Roman"/>
                <w:sz w:val="20"/>
                <w:szCs w:val="20"/>
              </w:rPr>
              <w:t>Смоленская область</w:t>
            </w:r>
          </w:p>
        </w:tc>
        <w:tc>
          <w:tcPr>
            <w:tcW w:w="1559" w:type="dxa"/>
          </w:tcPr>
          <w:p w:rsidR="00E5184E" w:rsidRPr="00C4391C" w:rsidRDefault="00E5184E" w:rsidP="00F45256">
            <w:pPr>
              <w:contextualSpacing/>
              <w:rPr>
                <w:rFonts w:ascii="Times New Roman" w:hAnsi="Times New Roman"/>
                <w:sz w:val="20"/>
                <w:szCs w:val="20"/>
              </w:rPr>
            </w:pPr>
            <w:r w:rsidRPr="00C4391C">
              <w:rPr>
                <w:rFonts w:ascii="Times New Roman" w:hAnsi="Times New Roman"/>
                <w:sz w:val="20"/>
                <w:szCs w:val="20"/>
              </w:rPr>
              <w:t>Другие регионы</w:t>
            </w:r>
          </w:p>
        </w:tc>
      </w:tr>
      <w:tr w:rsidR="00E5184E" w:rsidRPr="00C4391C" w:rsidTr="00EE2D70">
        <w:trPr>
          <w:trHeight w:val="566"/>
        </w:trPr>
        <w:tc>
          <w:tcPr>
            <w:tcW w:w="1373" w:type="dxa"/>
            <w:noWrap/>
            <w:hideMark/>
          </w:tcPr>
          <w:p w:rsidR="00E5184E" w:rsidRPr="00E5184E" w:rsidRDefault="00E5184E" w:rsidP="00F45256">
            <w:pPr>
              <w:contextualSpacing/>
              <w:jc w:val="center"/>
              <w:rPr>
                <w:rFonts w:ascii="Times New Roman" w:eastAsia="Times New Roman" w:hAnsi="Times New Roman" w:cs="Times New Roman"/>
                <w:color w:val="000000"/>
                <w:sz w:val="24"/>
                <w:szCs w:val="24"/>
                <w:lang w:eastAsia="ru-RU"/>
              </w:rPr>
            </w:pPr>
            <w:r w:rsidRPr="00E5184E">
              <w:rPr>
                <w:rFonts w:ascii="Times New Roman" w:eastAsia="Times New Roman" w:hAnsi="Times New Roman" w:cs="Times New Roman"/>
                <w:color w:val="000000"/>
                <w:sz w:val="24"/>
                <w:szCs w:val="24"/>
                <w:lang w:eastAsia="ru-RU"/>
              </w:rPr>
              <w:t>136</w:t>
            </w:r>
          </w:p>
        </w:tc>
        <w:tc>
          <w:tcPr>
            <w:tcW w:w="1085" w:type="dxa"/>
            <w:noWrap/>
            <w:hideMark/>
          </w:tcPr>
          <w:p w:rsidR="00E5184E" w:rsidRPr="00E5184E" w:rsidRDefault="00E5184E" w:rsidP="00F45256">
            <w:pPr>
              <w:contextualSpacing/>
              <w:jc w:val="center"/>
              <w:rPr>
                <w:rFonts w:ascii="Times New Roman" w:eastAsia="Times New Roman" w:hAnsi="Times New Roman" w:cs="Times New Roman"/>
                <w:color w:val="000000"/>
                <w:sz w:val="24"/>
                <w:szCs w:val="24"/>
                <w:lang w:eastAsia="ru-RU"/>
              </w:rPr>
            </w:pPr>
            <w:r w:rsidRPr="00E5184E">
              <w:rPr>
                <w:rFonts w:ascii="Times New Roman" w:eastAsia="Times New Roman" w:hAnsi="Times New Roman" w:cs="Times New Roman"/>
                <w:color w:val="000000"/>
                <w:sz w:val="24"/>
                <w:szCs w:val="24"/>
                <w:lang w:eastAsia="ru-RU"/>
              </w:rPr>
              <w:t>47</w:t>
            </w:r>
          </w:p>
        </w:tc>
        <w:tc>
          <w:tcPr>
            <w:tcW w:w="1239" w:type="dxa"/>
            <w:noWrap/>
            <w:hideMark/>
          </w:tcPr>
          <w:p w:rsidR="00E5184E" w:rsidRPr="00E5184E" w:rsidRDefault="00E5184E" w:rsidP="00F45256">
            <w:pPr>
              <w:contextualSpacing/>
              <w:jc w:val="center"/>
              <w:rPr>
                <w:rFonts w:ascii="Times New Roman" w:eastAsia="Times New Roman" w:hAnsi="Times New Roman" w:cs="Times New Roman"/>
                <w:color w:val="000000"/>
                <w:sz w:val="24"/>
                <w:szCs w:val="24"/>
                <w:lang w:eastAsia="ru-RU"/>
              </w:rPr>
            </w:pPr>
            <w:r w:rsidRPr="00E5184E">
              <w:rPr>
                <w:rFonts w:ascii="Times New Roman" w:eastAsia="Times New Roman" w:hAnsi="Times New Roman" w:cs="Times New Roman"/>
                <w:color w:val="000000"/>
                <w:sz w:val="24"/>
                <w:szCs w:val="24"/>
                <w:lang w:eastAsia="ru-RU"/>
              </w:rPr>
              <w:t>4</w:t>
            </w:r>
          </w:p>
        </w:tc>
        <w:tc>
          <w:tcPr>
            <w:tcW w:w="1056" w:type="dxa"/>
            <w:noWrap/>
            <w:hideMark/>
          </w:tcPr>
          <w:p w:rsidR="00E5184E" w:rsidRPr="00E5184E" w:rsidRDefault="00E5184E" w:rsidP="00F45256">
            <w:pPr>
              <w:contextualSpacing/>
              <w:jc w:val="center"/>
              <w:rPr>
                <w:rFonts w:ascii="Times New Roman" w:eastAsia="Times New Roman" w:hAnsi="Times New Roman" w:cs="Times New Roman"/>
                <w:color w:val="000000"/>
                <w:sz w:val="24"/>
                <w:szCs w:val="24"/>
                <w:lang w:eastAsia="ru-RU"/>
              </w:rPr>
            </w:pPr>
            <w:r w:rsidRPr="00E5184E">
              <w:rPr>
                <w:rFonts w:ascii="Times New Roman" w:eastAsia="Times New Roman" w:hAnsi="Times New Roman" w:cs="Times New Roman"/>
                <w:color w:val="000000"/>
                <w:sz w:val="24"/>
                <w:szCs w:val="24"/>
                <w:lang w:eastAsia="ru-RU"/>
              </w:rPr>
              <w:t>5</w:t>
            </w:r>
          </w:p>
        </w:tc>
        <w:tc>
          <w:tcPr>
            <w:tcW w:w="1239" w:type="dxa"/>
            <w:noWrap/>
            <w:hideMark/>
          </w:tcPr>
          <w:p w:rsidR="00E5184E" w:rsidRPr="00E5184E" w:rsidRDefault="00E5184E" w:rsidP="00F45256">
            <w:pPr>
              <w:contextualSpacing/>
              <w:jc w:val="center"/>
              <w:rPr>
                <w:rFonts w:ascii="Times New Roman" w:eastAsia="Times New Roman" w:hAnsi="Times New Roman" w:cs="Times New Roman"/>
                <w:color w:val="000000"/>
                <w:sz w:val="24"/>
                <w:szCs w:val="24"/>
                <w:lang w:eastAsia="ru-RU"/>
              </w:rPr>
            </w:pPr>
            <w:r w:rsidRPr="00E5184E">
              <w:rPr>
                <w:rFonts w:ascii="Times New Roman" w:eastAsia="Times New Roman" w:hAnsi="Times New Roman" w:cs="Times New Roman"/>
                <w:color w:val="000000"/>
                <w:sz w:val="24"/>
                <w:szCs w:val="24"/>
                <w:lang w:eastAsia="ru-RU"/>
              </w:rPr>
              <w:t>169</w:t>
            </w:r>
          </w:p>
        </w:tc>
        <w:tc>
          <w:tcPr>
            <w:tcW w:w="1487" w:type="dxa"/>
            <w:noWrap/>
            <w:hideMark/>
          </w:tcPr>
          <w:p w:rsidR="00E5184E" w:rsidRPr="00E5184E" w:rsidRDefault="00E5184E" w:rsidP="00F45256">
            <w:pPr>
              <w:contextualSpacing/>
              <w:jc w:val="center"/>
              <w:rPr>
                <w:rFonts w:ascii="Times New Roman" w:eastAsia="Times New Roman" w:hAnsi="Times New Roman" w:cs="Times New Roman"/>
                <w:color w:val="000000"/>
                <w:sz w:val="24"/>
                <w:szCs w:val="24"/>
                <w:lang w:eastAsia="ru-RU"/>
              </w:rPr>
            </w:pPr>
            <w:r w:rsidRPr="00E5184E">
              <w:rPr>
                <w:rFonts w:ascii="Times New Roman" w:eastAsia="Times New Roman" w:hAnsi="Times New Roman" w:cs="Times New Roman"/>
                <w:color w:val="000000"/>
                <w:sz w:val="24"/>
                <w:szCs w:val="24"/>
                <w:lang w:eastAsia="ru-RU"/>
              </w:rPr>
              <w:t>41</w:t>
            </w:r>
          </w:p>
        </w:tc>
        <w:tc>
          <w:tcPr>
            <w:tcW w:w="1276" w:type="dxa"/>
            <w:noWrap/>
            <w:hideMark/>
          </w:tcPr>
          <w:p w:rsidR="00E5184E" w:rsidRPr="00E5184E" w:rsidRDefault="00E5184E" w:rsidP="00F45256">
            <w:pPr>
              <w:contextualSpacing/>
              <w:jc w:val="center"/>
              <w:rPr>
                <w:rFonts w:ascii="Times New Roman" w:eastAsia="Times New Roman" w:hAnsi="Times New Roman" w:cs="Times New Roman"/>
                <w:color w:val="000000"/>
                <w:sz w:val="24"/>
                <w:szCs w:val="24"/>
                <w:lang w:eastAsia="ru-RU"/>
              </w:rPr>
            </w:pPr>
            <w:r w:rsidRPr="00E5184E">
              <w:rPr>
                <w:rFonts w:ascii="Times New Roman" w:eastAsia="Times New Roman" w:hAnsi="Times New Roman" w:cs="Times New Roman"/>
                <w:color w:val="000000"/>
                <w:sz w:val="24"/>
                <w:szCs w:val="24"/>
                <w:lang w:eastAsia="ru-RU"/>
              </w:rPr>
              <w:t>6</w:t>
            </w:r>
          </w:p>
        </w:tc>
        <w:tc>
          <w:tcPr>
            <w:tcW w:w="1559" w:type="dxa"/>
            <w:noWrap/>
            <w:hideMark/>
          </w:tcPr>
          <w:p w:rsidR="00E5184E" w:rsidRPr="00E5184E" w:rsidRDefault="00E5184E" w:rsidP="00F45256">
            <w:pPr>
              <w:contextualSpacing/>
              <w:jc w:val="center"/>
              <w:rPr>
                <w:rFonts w:ascii="Times New Roman" w:eastAsia="Times New Roman" w:hAnsi="Times New Roman" w:cs="Times New Roman"/>
                <w:color w:val="000000"/>
                <w:sz w:val="24"/>
                <w:szCs w:val="24"/>
                <w:lang w:eastAsia="ru-RU"/>
              </w:rPr>
            </w:pPr>
            <w:r w:rsidRPr="00E5184E">
              <w:rPr>
                <w:rFonts w:ascii="Times New Roman" w:eastAsia="Times New Roman" w:hAnsi="Times New Roman" w:cs="Times New Roman"/>
                <w:color w:val="000000"/>
                <w:sz w:val="24"/>
                <w:szCs w:val="24"/>
                <w:lang w:eastAsia="ru-RU"/>
              </w:rPr>
              <w:t>3</w:t>
            </w:r>
          </w:p>
        </w:tc>
      </w:tr>
    </w:tbl>
    <w:p w:rsidR="00E5184E" w:rsidRPr="00BE4ED6" w:rsidRDefault="00E5184E" w:rsidP="00F45256">
      <w:pPr>
        <w:spacing w:line="240" w:lineRule="auto"/>
        <w:ind w:firstLine="709"/>
        <w:contextualSpacing/>
        <w:jc w:val="both"/>
        <w:rPr>
          <w:rFonts w:ascii="Times New Roman" w:eastAsia="Calibri" w:hAnsi="Times New Roman" w:cs="Times New Roman"/>
          <w:sz w:val="28"/>
          <w:szCs w:val="28"/>
          <w:lang w:eastAsia="ru-RU"/>
        </w:rPr>
      </w:pPr>
    </w:p>
    <w:p w:rsidR="008D1A24" w:rsidRPr="0061780D" w:rsidRDefault="008D1A24" w:rsidP="00F45256">
      <w:pPr>
        <w:tabs>
          <w:tab w:val="left" w:pos="993"/>
          <w:tab w:val="left" w:pos="7938"/>
        </w:tabs>
        <w:spacing w:after="0" w:line="240" w:lineRule="auto"/>
        <w:ind w:firstLine="709"/>
        <w:contextualSpacing/>
        <w:jc w:val="both"/>
        <w:rPr>
          <w:rFonts w:ascii="Times New Roman" w:eastAsia="Times New Roman" w:hAnsi="Times New Roman" w:cs="Times New Roman"/>
          <w:sz w:val="28"/>
          <w:szCs w:val="28"/>
          <w:lang w:eastAsia="ru-RU"/>
        </w:rPr>
      </w:pPr>
      <w:r w:rsidRPr="0061780D">
        <w:rPr>
          <w:rFonts w:ascii="Times New Roman" w:eastAsia="Times New Roman" w:hAnsi="Times New Roman" w:cs="Times New Roman"/>
          <w:sz w:val="28"/>
          <w:szCs w:val="28"/>
          <w:lang w:eastAsia="ru-RU"/>
        </w:rPr>
        <w:t>В колледже сложилась эффективная система профориентационной работы, включающая разнообразные формы и методы работы по подготовке к приему абитуриентов.</w:t>
      </w:r>
    </w:p>
    <w:p w:rsidR="008D1A24" w:rsidRPr="0061780D" w:rsidRDefault="008D1A24" w:rsidP="00F45256">
      <w:pPr>
        <w:tabs>
          <w:tab w:val="left" w:pos="993"/>
          <w:tab w:val="left" w:pos="7938"/>
        </w:tabs>
        <w:spacing w:after="0" w:line="240" w:lineRule="auto"/>
        <w:ind w:firstLine="709"/>
        <w:contextualSpacing/>
        <w:jc w:val="both"/>
        <w:rPr>
          <w:rFonts w:ascii="Times New Roman" w:eastAsia="Times New Roman" w:hAnsi="Times New Roman" w:cs="Times New Roman"/>
          <w:sz w:val="28"/>
          <w:szCs w:val="28"/>
          <w:lang w:eastAsia="ru-RU"/>
        </w:rPr>
      </w:pPr>
      <w:r w:rsidRPr="0061780D">
        <w:rPr>
          <w:rFonts w:ascii="Times New Roman" w:eastAsia="Times New Roman" w:hAnsi="Times New Roman" w:cs="Times New Roman"/>
          <w:sz w:val="28"/>
          <w:szCs w:val="28"/>
          <w:lang w:eastAsia="ru-RU"/>
        </w:rPr>
        <w:t xml:space="preserve">Данная работа ведется в течение всего учебного года по следующим направлениям: </w:t>
      </w:r>
    </w:p>
    <w:p w:rsidR="008D1A24" w:rsidRPr="0061780D" w:rsidRDefault="008D1A24" w:rsidP="00F45256">
      <w:pPr>
        <w:tabs>
          <w:tab w:val="left" w:pos="993"/>
          <w:tab w:val="left" w:pos="7938"/>
        </w:tabs>
        <w:spacing w:after="0" w:line="240" w:lineRule="auto"/>
        <w:ind w:firstLine="709"/>
        <w:contextualSpacing/>
        <w:jc w:val="both"/>
        <w:rPr>
          <w:rFonts w:ascii="Times New Roman" w:eastAsia="Times New Roman" w:hAnsi="Times New Roman" w:cs="Times New Roman"/>
          <w:sz w:val="28"/>
          <w:szCs w:val="28"/>
          <w:lang w:eastAsia="ru-RU"/>
        </w:rPr>
      </w:pPr>
      <w:r w:rsidRPr="0061780D">
        <w:rPr>
          <w:rFonts w:ascii="Times New Roman" w:eastAsia="Times New Roman" w:hAnsi="Times New Roman" w:cs="Times New Roman"/>
          <w:sz w:val="28"/>
          <w:szCs w:val="28"/>
          <w:lang w:eastAsia="ru-RU"/>
        </w:rPr>
        <w:t>- взаимоотношения с муниципальными образовательными учреждениями общего образования;</w:t>
      </w:r>
    </w:p>
    <w:p w:rsidR="008D1A24" w:rsidRPr="0061780D" w:rsidRDefault="008D1A24" w:rsidP="00F45256">
      <w:pPr>
        <w:tabs>
          <w:tab w:val="left" w:pos="993"/>
          <w:tab w:val="left" w:pos="7938"/>
        </w:tabs>
        <w:spacing w:after="0" w:line="240" w:lineRule="auto"/>
        <w:ind w:firstLine="709"/>
        <w:contextualSpacing/>
        <w:jc w:val="both"/>
        <w:rPr>
          <w:rFonts w:ascii="Times New Roman" w:eastAsia="Times New Roman" w:hAnsi="Times New Roman" w:cs="Times New Roman"/>
          <w:sz w:val="28"/>
          <w:szCs w:val="28"/>
          <w:lang w:eastAsia="ru-RU"/>
        </w:rPr>
      </w:pPr>
      <w:r w:rsidRPr="0061780D">
        <w:rPr>
          <w:rFonts w:ascii="Times New Roman" w:eastAsia="Times New Roman" w:hAnsi="Times New Roman" w:cs="Times New Roman"/>
          <w:sz w:val="28"/>
          <w:szCs w:val="28"/>
          <w:lang w:eastAsia="ru-RU"/>
        </w:rPr>
        <w:t>- сотрудничество с предприятиями и организациями;</w:t>
      </w:r>
    </w:p>
    <w:p w:rsidR="008D1A24" w:rsidRPr="0061780D" w:rsidRDefault="008D1A24" w:rsidP="00F45256">
      <w:pPr>
        <w:tabs>
          <w:tab w:val="left" w:pos="993"/>
          <w:tab w:val="left" w:pos="7938"/>
        </w:tabs>
        <w:spacing w:after="0" w:line="240" w:lineRule="auto"/>
        <w:ind w:firstLine="709"/>
        <w:contextualSpacing/>
        <w:jc w:val="both"/>
        <w:rPr>
          <w:rFonts w:ascii="Times New Roman" w:eastAsia="Times New Roman" w:hAnsi="Times New Roman" w:cs="Times New Roman"/>
          <w:sz w:val="28"/>
          <w:szCs w:val="28"/>
          <w:lang w:eastAsia="ru-RU"/>
        </w:rPr>
      </w:pPr>
      <w:r w:rsidRPr="0061780D">
        <w:rPr>
          <w:rFonts w:ascii="Times New Roman" w:eastAsia="Times New Roman" w:hAnsi="Times New Roman" w:cs="Times New Roman"/>
          <w:sz w:val="28"/>
          <w:szCs w:val="28"/>
          <w:lang w:eastAsia="ru-RU"/>
        </w:rPr>
        <w:t xml:space="preserve"> - сотрудничество со СМИ.</w:t>
      </w:r>
    </w:p>
    <w:p w:rsidR="008D1A24" w:rsidRPr="0061780D" w:rsidRDefault="008D1A24" w:rsidP="00F45256">
      <w:pPr>
        <w:tabs>
          <w:tab w:val="left" w:pos="993"/>
          <w:tab w:val="left" w:pos="7938"/>
        </w:tabs>
        <w:spacing w:after="0" w:line="240" w:lineRule="auto"/>
        <w:ind w:firstLine="709"/>
        <w:contextualSpacing/>
        <w:jc w:val="both"/>
        <w:rPr>
          <w:rFonts w:ascii="Times New Roman" w:eastAsia="Times New Roman" w:hAnsi="Times New Roman" w:cs="Times New Roman"/>
          <w:sz w:val="28"/>
          <w:szCs w:val="28"/>
          <w:lang w:eastAsia="ru-RU"/>
        </w:rPr>
      </w:pPr>
      <w:r w:rsidRPr="0061780D">
        <w:rPr>
          <w:rFonts w:ascii="Times New Roman" w:eastAsia="Times New Roman" w:hAnsi="Times New Roman" w:cs="Times New Roman"/>
          <w:sz w:val="28"/>
          <w:szCs w:val="28"/>
          <w:lang w:eastAsia="ru-RU"/>
        </w:rPr>
        <w:t xml:space="preserve">Важным элементом профориентационной работы является грамотное информирование абитуриентов. С этой целью определены следующие направления работы: </w:t>
      </w:r>
    </w:p>
    <w:p w:rsidR="008D1A24" w:rsidRPr="0061780D" w:rsidRDefault="008D1A24" w:rsidP="00F45256">
      <w:pPr>
        <w:tabs>
          <w:tab w:val="left" w:pos="993"/>
          <w:tab w:val="left" w:pos="7938"/>
        </w:tabs>
        <w:spacing w:after="0" w:line="240" w:lineRule="auto"/>
        <w:ind w:firstLine="709"/>
        <w:contextualSpacing/>
        <w:jc w:val="both"/>
        <w:rPr>
          <w:rFonts w:ascii="Times New Roman" w:eastAsia="Times New Roman" w:hAnsi="Times New Roman" w:cs="Times New Roman"/>
          <w:sz w:val="28"/>
          <w:szCs w:val="28"/>
          <w:lang w:eastAsia="ru-RU"/>
        </w:rPr>
      </w:pPr>
      <w:r w:rsidRPr="0061780D">
        <w:rPr>
          <w:rFonts w:ascii="Times New Roman" w:eastAsia="Times New Roman" w:hAnsi="Times New Roman" w:cs="Times New Roman"/>
          <w:sz w:val="28"/>
          <w:szCs w:val="28"/>
          <w:lang w:eastAsia="ru-RU"/>
        </w:rPr>
        <w:t>- размещение информации на сайте колледжа в разделе «Абитуриенту»; в периодических изданиях города и области;</w:t>
      </w:r>
    </w:p>
    <w:p w:rsidR="008D1A24" w:rsidRPr="0061780D" w:rsidRDefault="008D1A24" w:rsidP="00F45256">
      <w:pPr>
        <w:tabs>
          <w:tab w:val="left" w:pos="993"/>
          <w:tab w:val="left" w:pos="7938"/>
        </w:tabs>
        <w:spacing w:after="0" w:line="240" w:lineRule="auto"/>
        <w:ind w:firstLine="709"/>
        <w:contextualSpacing/>
        <w:jc w:val="both"/>
        <w:rPr>
          <w:rFonts w:ascii="Times New Roman" w:eastAsia="Times New Roman" w:hAnsi="Times New Roman" w:cs="Times New Roman"/>
          <w:sz w:val="28"/>
          <w:szCs w:val="28"/>
          <w:lang w:eastAsia="ru-RU"/>
        </w:rPr>
      </w:pPr>
      <w:r w:rsidRPr="0061780D">
        <w:rPr>
          <w:rFonts w:ascii="Times New Roman" w:eastAsia="Times New Roman" w:hAnsi="Times New Roman" w:cs="Times New Roman"/>
          <w:sz w:val="28"/>
          <w:szCs w:val="28"/>
          <w:lang w:eastAsia="ru-RU"/>
        </w:rPr>
        <w:t>- проведение Дней открытых дверей;</w:t>
      </w:r>
    </w:p>
    <w:p w:rsidR="008D1A24" w:rsidRPr="0061780D" w:rsidRDefault="008D1A24" w:rsidP="00F45256">
      <w:pPr>
        <w:tabs>
          <w:tab w:val="left" w:pos="993"/>
          <w:tab w:val="left" w:pos="7938"/>
        </w:tabs>
        <w:spacing w:after="0" w:line="240" w:lineRule="auto"/>
        <w:ind w:firstLine="709"/>
        <w:contextualSpacing/>
        <w:jc w:val="both"/>
        <w:rPr>
          <w:rFonts w:ascii="Times New Roman" w:eastAsia="Times New Roman" w:hAnsi="Times New Roman" w:cs="Times New Roman"/>
          <w:sz w:val="28"/>
          <w:szCs w:val="28"/>
          <w:lang w:eastAsia="ru-RU"/>
        </w:rPr>
      </w:pPr>
      <w:r w:rsidRPr="0061780D">
        <w:rPr>
          <w:rFonts w:ascii="Times New Roman" w:eastAsia="Times New Roman" w:hAnsi="Times New Roman" w:cs="Times New Roman"/>
          <w:sz w:val="28"/>
          <w:szCs w:val="28"/>
          <w:lang w:eastAsia="ru-RU"/>
        </w:rPr>
        <w:t xml:space="preserve"> - размещение материалов на информационных стендах в колледже;</w:t>
      </w:r>
    </w:p>
    <w:p w:rsidR="008D1A24" w:rsidRPr="0061780D" w:rsidRDefault="008D1A24" w:rsidP="00F45256">
      <w:pPr>
        <w:tabs>
          <w:tab w:val="left" w:pos="993"/>
          <w:tab w:val="left" w:pos="7938"/>
        </w:tabs>
        <w:spacing w:after="0" w:line="240" w:lineRule="auto"/>
        <w:ind w:firstLine="709"/>
        <w:contextualSpacing/>
        <w:jc w:val="both"/>
        <w:rPr>
          <w:rFonts w:ascii="Times New Roman" w:eastAsia="Times New Roman" w:hAnsi="Times New Roman" w:cs="Times New Roman"/>
          <w:sz w:val="28"/>
          <w:szCs w:val="28"/>
          <w:lang w:eastAsia="ru-RU"/>
        </w:rPr>
      </w:pPr>
      <w:r w:rsidRPr="0061780D">
        <w:rPr>
          <w:rFonts w:ascii="Times New Roman" w:eastAsia="Times New Roman" w:hAnsi="Times New Roman" w:cs="Times New Roman"/>
          <w:sz w:val="28"/>
          <w:szCs w:val="28"/>
          <w:lang w:eastAsia="ru-RU"/>
        </w:rPr>
        <w:t xml:space="preserve"> - информирование преподавателями школьников; </w:t>
      </w:r>
    </w:p>
    <w:p w:rsidR="008D1A24" w:rsidRPr="0061780D" w:rsidRDefault="008D1A24" w:rsidP="00F45256">
      <w:pPr>
        <w:tabs>
          <w:tab w:val="left" w:pos="993"/>
          <w:tab w:val="left" w:pos="7938"/>
        </w:tabs>
        <w:spacing w:after="0" w:line="240" w:lineRule="auto"/>
        <w:ind w:firstLine="709"/>
        <w:contextualSpacing/>
        <w:jc w:val="both"/>
        <w:rPr>
          <w:rFonts w:ascii="Times New Roman" w:eastAsia="Times New Roman" w:hAnsi="Times New Roman" w:cs="Times New Roman"/>
          <w:sz w:val="28"/>
          <w:szCs w:val="28"/>
          <w:lang w:eastAsia="ru-RU"/>
        </w:rPr>
      </w:pPr>
      <w:r w:rsidRPr="0061780D">
        <w:rPr>
          <w:rFonts w:ascii="Times New Roman" w:eastAsia="Times New Roman" w:hAnsi="Times New Roman" w:cs="Times New Roman"/>
          <w:sz w:val="28"/>
          <w:szCs w:val="28"/>
          <w:lang w:eastAsia="ru-RU"/>
        </w:rPr>
        <w:t>- подготовка буклета о колледже;</w:t>
      </w:r>
    </w:p>
    <w:p w:rsidR="008D1A24" w:rsidRDefault="008D1A24" w:rsidP="00F45256">
      <w:pPr>
        <w:tabs>
          <w:tab w:val="left" w:pos="993"/>
          <w:tab w:val="left" w:pos="7938"/>
        </w:tabs>
        <w:spacing w:after="0" w:line="240" w:lineRule="auto"/>
        <w:contextualSpacing/>
        <w:jc w:val="both"/>
        <w:rPr>
          <w:rFonts w:ascii="Times New Roman" w:eastAsia="Times New Roman" w:hAnsi="Times New Roman" w:cs="Times New Roman"/>
          <w:sz w:val="28"/>
          <w:szCs w:val="28"/>
          <w:lang w:eastAsia="ru-RU"/>
        </w:rPr>
      </w:pPr>
      <w:r w:rsidRPr="0061780D">
        <w:rPr>
          <w:rFonts w:ascii="Times New Roman" w:eastAsia="Times New Roman" w:hAnsi="Times New Roman" w:cs="Times New Roman"/>
          <w:sz w:val="28"/>
          <w:szCs w:val="28"/>
          <w:lang w:eastAsia="ru-RU"/>
        </w:rPr>
        <w:lastRenderedPageBreak/>
        <w:t xml:space="preserve">          - размещение материалов на информационных стендах в школах города </w:t>
      </w:r>
      <w:r>
        <w:rPr>
          <w:rFonts w:ascii="Times New Roman" w:eastAsia="Times New Roman" w:hAnsi="Times New Roman" w:cs="Times New Roman"/>
          <w:sz w:val="28"/>
          <w:szCs w:val="28"/>
          <w:lang w:eastAsia="ru-RU"/>
        </w:rPr>
        <w:t>и района</w:t>
      </w:r>
      <w:r w:rsidRPr="0061780D">
        <w:rPr>
          <w:rFonts w:ascii="Times New Roman" w:eastAsia="Times New Roman" w:hAnsi="Times New Roman" w:cs="Times New Roman"/>
          <w:sz w:val="28"/>
          <w:szCs w:val="28"/>
          <w:lang w:eastAsia="ru-RU"/>
        </w:rPr>
        <w:t>, и школах близлежащих обл</w:t>
      </w:r>
      <w:r>
        <w:rPr>
          <w:rFonts w:ascii="Times New Roman" w:eastAsia="Times New Roman" w:hAnsi="Times New Roman" w:cs="Times New Roman"/>
          <w:sz w:val="28"/>
          <w:szCs w:val="28"/>
          <w:lang w:eastAsia="ru-RU"/>
        </w:rPr>
        <w:t>астей, а также сайтах этих школ;</w:t>
      </w:r>
    </w:p>
    <w:p w:rsidR="008D1A24" w:rsidRDefault="008D1A24" w:rsidP="00F45256">
      <w:pPr>
        <w:tabs>
          <w:tab w:val="left" w:pos="993"/>
          <w:tab w:val="left" w:pos="7938"/>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w:t>
      </w:r>
      <w:r w:rsidRPr="00A05DFD">
        <w:rPr>
          <w:rFonts w:ascii="Times New Roman" w:eastAsia="Times New Roman" w:hAnsi="Times New Roman" w:cs="Times New Roman"/>
          <w:sz w:val="28"/>
          <w:szCs w:val="28"/>
          <w:lang w:eastAsia="ru-RU"/>
        </w:rPr>
        <w:t>частие в городских и областных ярмарках и выставках учебных заведений</w:t>
      </w:r>
      <w:r>
        <w:rPr>
          <w:rFonts w:ascii="Times New Roman" w:eastAsia="Times New Roman" w:hAnsi="Times New Roman" w:cs="Times New Roman"/>
          <w:sz w:val="28"/>
          <w:szCs w:val="28"/>
          <w:lang w:eastAsia="ru-RU"/>
        </w:rPr>
        <w:t>;</w:t>
      </w:r>
    </w:p>
    <w:p w:rsidR="008D1A24" w:rsidRDefault="008D1A24" w:rsidP="00F45256">
      <w:pPr>
        <w:tabs>
          <w:tab w:val="left" w:pos="993"/>
          <w:tab w:val="left" w:pos="7938"/>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A05DFD">
        <w:rPr>
          <w:rFonts w:ascii="Times New Roman" w:eastAsia="Times New Roman" w:hAnsi="Times New Roman" w:cs="Times New Roman"/>
          <w:sz w:val="28"/>
          <w:szCs w:val="28"/>
          <w:lang w:eastAsia="ru-RU"/>
        </w:rPr>
        <w:t xml:space="preserve">рофориентация на площадках чемпионатов </w:t>
      </w:r>
      <w:r>
        <w:rPr>
          <w:rFonts w:ascii="Times New Roman" w:eastAsia="Times New Roman" w:hAnsi="Times New Roman" w:cs="Times New Roman"/>
          <w:sz w:val="28"/>
          <w:szCs w:val="28"/>
          <w:lang w:eastAsia="ru-RU"/>
        </w:rPr>
        <w:t>Профессионалы</w:t>
      </w:r>
      <w:r w:rsidRPr="00A05DFD">
        <w:rPr>
          <w:rFonts w:ascii="Times New Roman" w:eastAsia="Times New Roman" w:hAnsi="Times New Roman" w:cs="Times New Roman"/>
          <w:sz w:val="28"/>
          <w:szCs w:val="28"/>
          <w:lang w:eastAsia="ru-RU"/>
        </w:rPr>
        <w:t xml:space="preserve"> и Абилимпикс</w:t>
      </w:r>
      <w:r>
        <w:rPr>
          <w:rFonts w:ascii="Times New Roman" w:eastAsia="Times New Roman" w:hAnsi="Times New Roman" w:cs="Times New Roman"/>
          <w:sz w:val="28"/>
          <w:szCs w:val="28"/>
          <w:lang w:eastAsia="ru-RU"/>
        </w:rPr>
        <w:t>.</w:t>
      </w:r>
    </w:p>
    <w:p w:rsidR="00A05DFD" w:rsidRDefault="00A05DFD" w:rsidP="00F45256">
      <w:pPr>
        <w:tabs>
          <w:tab w:val="left" w:pos="993"/>
          <w:tab w:val="left" w:pos="7938"/>
        </w:tabs>
        <w:spacing w:after="0" w:line="240" w:lineRule="auto"/>
        <w:contextualSpacing/>
        <w:rPr>
          <w:rFonts w:ascii="Times New Roman" w:eastAsia="Calibri" w:hAnsi="Times New Roman" w:cs="Times New Roman"/>
          <w:b/>
          <w:sz w:val="28"/>
          <w:szCs w:val="28"/>
        </w:rPr>
      </w:pPr>
    </w:p>
    <w:p w:rsidR="00630BD2" w:rsidRDefault="0061780D"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r w:rsidRPr="0061780D">
        <w:rPr>
          <w:rFonts w:ascii="Times New Roman" w:eastAsia="Calibri" w:hAnsi="Times New Roman" w:cs="Times New Roman"/>
          <w:b/>
          <w:sz w:val="28"/>
          <w:szCs w:val="28"/>
        </w:rPr>
        <w:t>3.3. Контингент обучающихся</w:t>
      </w:r>
    </w:p>
    <w:p w:rsidR="00EE2D70" w:rsidRPr="00630BD2" w:rsidRDefault="00DB3168" w:rsidP="00F45256">
      <w:pPr>
        <w:spacing w:after="0" w:line="240" w:lineRule="auto"/>
        <w:ind w:firstLine="709"/>
        <w:contextualSpacing/>
        <w:jc w:val="both"/>
        <w:rPr>
          <w:rFonts w:ascii="Times New Roman" w:hAnsi="Times New Roman" w:cs="Times New Roman"/>
          <w:sz w:val="28"/>
          <w:szCs w:val="28"/>
        </w:rPr>
      </w:pPr>
      <w:r w:rsidRPr="00630BD2">
        <w:rPr>
          <w:rFonts w:ascii="Times New Roman" w:hAnsi="Times New Roman" w:cs="Times New Roman"/>
          <w:sz w:val="28"/>
          <w:szCs w:val="28"/>
        </w:rPr>
        <w:t xml:space="preserve">Контингент обучающихся СОГБПОУ «Гагаринский многопрофильный колледж» по состоянию на 31 декабря 2025 года составляет 522 человека, в том числе 494 человека по очной форме обучения и 28 человек по заочной форме обучения. Структура контингента обучающихся по формам обучения и специальностям/ профессиям с указанием количества обучающихся за счет средств областного бюджета и по договорам об образовании представлена в таблице </w:t>
      </w:r>
      <w:r w:rsidR="00186426">
        <w:rPr>
          <w:rFonts w:ascii="Times New Roman" w:hAnsi="Times New Roman" w:cs="Times New Roman"/>
          <w:sz w:val="28"/>
          <w:szCs w:val="28"/>
        </w:rPr>
        <w:t>9</w:t>
      </w:r>
      <w:r w:rsidRPr="00630BD2">
        <w:rPr>
          <w:rFonts w:ascii="Times New Roman" w:hAnsi="Times New Roman" w:cs="Times New Roman"/>
          <w:sz w:val="28"/>
          <w:szCs w:val="28"/>
        </w:rPr>
        <w:t xml:space="preserve">. </w:t>
      </w:r>
    </w:p>
    <w:p w:rsidR="00DB3168" w:rsidRDefault="00DB3168" w:rsidP="00F45256">
      <w:pPr>
        <w:spacing w:line="240" w:lineRule="auto"/>
        <w:contextualSpacing/>
        <w:jc w:val="right"/>
        <w:rPr>
          <w:rFonts w:ascii="Times New Roman" w:hAnsi="Times New Roman" w:cs="Times New Roman"/>
          <w:sz w:val="24"/>
          <w:szCs w:val="24"/>
        </w:rPr>
      </w:pPr>
      <w:r w:rsidRPr="009244F8">
        <w:rPr>
          <w:rFonts w:ascii="Times New Roman" w:hAnsi="Times New Roman" w:cs="Times New Roman"/>
          <w:sz w:val="24"/>
          <w:szCs w:val="24"/>
        </w:rPr>
        <w:t xml:space="preserve"> Таблица </w:t>
      </w:r>
      <w:r w:rsidR="00186426">
        <w:rPr>
          <w:rFonts w:ascii="Times New Roman" w:hAnsi="Times New Roman" w:cs="Times New Roman"/>
          <w:sz w:val="24"/>
          <w:szCs w:val="24"/>
        </w:rPr>
        <w:t>9</w:t>
      </w:r>
    </w:p>
    <w:p w:rsidR="00DB3168" w:rsidRPr="009244F8" w:rsidRDefault="00DB3168" w:rsidP="00F45256">
      <w:pPr>
        <w:spacing w:line="240" w:lineRule="auto"/>
        <w:contextualSpacing/>
        <w:jc w:val="center"/>
        <w:rPr>
          <w:rFonts w:ascii="Times New Roman" w:hAnsi="Times New Roman" w:cs="Times New Roman"/>
          <w:sz w:val="24"/>
          <w:szCs w:val="24"/>
        </w:rPr>
      </w:pPr>
      <w:r w:rsidRPr="009244F8">
        <w:rPr>
          <w:rFonts w:ascii="Times New Roman" w:hAnsi="Times New Roman" w:cs="Times New Roman"/>
          <w:sz w:val="24"/>
          <w:szCs w:val="24"/>
        </w:rPr>
        <w:t xml:space="preserve"> Контингент обучающихся </w:t>
      </w:r>
      <w:r>
        <w:rPr>
          <w:rFonts w:ascii="Times New Roman" w:hAnsi="Times New Roman" w:cs="Times New Roman"/>
          <w:sz w:val="24"/>
          <w:szCs w:val="24"/>
        </w:rPr>
        <w:t>С</w:t>
      </w:r>
      <w:r w:rsidRPr="009244F8">
        <w:rPr>
          <w:rFonts w:ascii="Times New Roman" w:hAnsi="Times New Roman" w:cs="Times New Roman"/>
          <w:sz w:val="24"/>
          <w:szCs w:val="24"/>
        </w:rPr>
        <w:t>ОГБПОУ «</w:t>
      </w:r>
      <w:r>
        <w:rPr>
          <w:rFonts w:ascii="Times New Roman" w:hAnsi="Times New Roman" w:cs="Times New Roman"/>
          <w:sz w:val="24"/>
          <w:szCs w:val="24"/>
        </w:rPr>
        <w:t>Гагаринский многопрофильный колледж</w:t>
      </w:r>
      <w:r w:rsidRPr="009244F8">
        <w:rPr>
          <w:rFonts w:ascii="Times New Roman" w:hAnsi="Times New Roman" w:cs="Times New Roman"/>
          <w:sz w:val="24"/>
          <w:szCs w:val="24"/>
        </w:rPr>
        <w:t>» на 31.12.202</w:t>
      </w:r>
      <w:r>
        <w:rPr>
          <w:rFonts w:ascii="Times New Roman" w:hAnsi="Times New Roman" w:cs="Times New Roman"/>
          <w:sz w:val="24"/>
          <w:szCs w:val="24"/>
        </w:rPr>
        <w:t>5</w:t>
      </w:r>
    </w:p>
    <w:tbl>
      <w:tblPr>
        <w:tblStyle w:val="a5"/>
        <w:tblW w:w="0" w:type="auto"/>
        <w:tblLook w:val="04A0" w:firstRow="1" w:lastRow="0" w:firstColumn="1" w:lastColumn="0" w:noHBand="0" w:noVBand="1"/>
      </w:tblPr>
      <w:tblGrid>
        <w:gridCol w:w="445"/>
        <w:gridCol w:w="3065"/>
        <w:gridCol w:w="1418"/>
        <w:gridCol w:w="1559"/>
        <w:gridCol w:w="1229"/>
        <w:gridCol w:w="1366"/>
        <w:gridCol w:w="1091"/>
      </w:tblGrid>
      <w:tr w:rsidR="00DB3168" w:rsidRPr="00122351" w:rsidTr="00B40A3F">
        <w:tc>
          <w:tcPr>
            <w:tcW w:w="445" w:type="dxa"/>
            <w:vMerge w:val="restart"/>
          </w:tcPr>
          <w:p w:rsidR="00DB3168" w:rsidRDefault="00DB3168" w:rsidP="00F45256">
            <w:pPr>
              <w:contextualSpacing/>
              <w:rPr>
                <w:rFonts w:ascii="Times New Roman" w:hAnsi="Times New Roman" w:cs="Times New Roman"/>
                <w:sz w:val="24"/>
                <w:szCs w:val="24"/>
              </w:rPr>
            </w:pPr>
          </w:p>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w:t>
            </w:r>
          </w:p>
        </w:tc>
        <w:tc>
          <w:tcPr>
            <w:tcW w:w="3065" w:type="dxa"/>
            <w:vMerge w:val="restart"/>
          </w:tcPr>
          <w:p w:rsidR="00DB3168" w:rsidRDefault="00DB3168" w:rsidP="00F45256">
            <w:pPr>
              <w:contextualSpacing/>
              <w:rPr>
                <w:rFonts w:ascii="Times New Roman" w:hAnsi="Times New Roman" w:cs="Times New Roman"/>
                <w:sz w:val="24"/>
                <w:szCs w:val="24"/>
              </w:rPr>
            </w:pPr>
          </w:p>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Специальность / профессия</w:t>
            </w:r>
          </w:p>
        </w:tc>
        <w:tc>
          <w:tcPr>
            <w:tcW w:w="5572" w:type="dxa"/>
            <w:gridSpan w:val="4"/>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Контингент обучающихся</w:t>
            </w:r>
          </w:p>
        </w:tc>
        <w:tc>
          <w:tcPr>
            <w:tcW w:w="1091" w:type="dxa"/>
            <w:vMerge w:val="restart"/>
          </w:tcPr>
          <w:p w:rsidR="00DB3168" w:rsidRDefault="00DB3168" w:rsidP="00F45256">
            <w:pPr>
              <w:contextualSpacing/>
              <w:rPr>
                <w:rFonts w:ascii="Times New Roman" w:hAnsi="Times New Roman" w:cs="Times New Roman"/>
                <w:sz w:val="24"/>
                <w:szCs w:val="24"/>
              </w:rPr>
            </w:pPr>
          </w:p>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Всего</w:t>
            </w:r>
          </w:p>
        </w:tc>
      </w:tr>
      <w:tr w:rsidR="00DB3168" w:rsidRPr="00122351" w:rsidTr="00B40A3F">
        <w:tc>
          <w:tcPr>
            <w:tcW w:w="445" w:type="dxa"/>
            <w:vMerge/>
          </w:tcPr>
          <w:p w:rsidR="00DB3168" w:rsidRPr="00122351" w:rsidRDefault="00DB3168" w:rsidP="00F45256">
            <w:pPr>
              <w:contextualSpacing/>
              <w:rPr>
                <w:rFonts w:ascii="Times New Roman" w:hAnsi="Times New Roman" w:cs="Times New Roman"/>
                <w:sz w:val="24"/>
                <w:szCs w:val="24"/>
              </w:rPr>
            </w:pPr>
          </w:p>
        </w:tc>
        <w:tc>
          <w:tcPr>
            <w:tcW w:w="3065" w:type="dxa"/>
            <w:vMerge/>
          </w:tcPr>
          <w:p w:rsidR="00DB3168" w:rsidRPr="00122351" w:rsidRDefault="00DB3168" w:rsidP="00F45256">
            <w:pPr>
              <w:contextualSpacing/>
              <w:rPr>
                <w:rFonts w:ascii="Times New Roman" w:hAnsi="Times New Roman" w:cs="Times New Roman"/>
                <w:sz w:val="24"/>
                <w:szCs w:val="24"/>
              </w:rPr>
            </w:pPr>
          </w:p>
        </w:tc>
        <w:tc>
          <w:tcPr>
            <w:tcW w:w="2977" w:type="dxa"/>
            <w:gridSpan w:val="2"/>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очная форма</w:t>
            </w:r>
          </w:p>
        </w:tc>
        <w:tc>
          <w:tcPr>
            <w:tcW w:w="2595" w:type="dxa"/>
            <w:gridSpan w:val="2"/>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заочная форма</w:t>
            </w:r>
          </w:p>
        </w:tc>
        <w:tc>
          <w:tcPr>
            <w:tcW w:w="1091" w:type="dxa"/>
            <w:vMerge/>
          </w:tcPr>
          <w:p w:rsidR="00DB3168" w:rsidRPr="00122351" w:rsidRDefault="00DB3168" w:rsidP="00F45256">
            <w:pPr>
              <w:contextualSpacing/>
              <w:rPr>
                <w:rFonts w:ascii="Times New Roman" w:hAnsi="Times New Roman" w:cs="Times New Roman"/>
                <w:sz w:val="24"/>
                <w:szCs w:val="24"/>
              </w:rPr>
            </w:pPr>
          </w:p>
        </w:tc>
      </w:tr>
      <w:tr w:rsidR="00DB3168" w:rsidRPr="00122351" w:rsidTr="00B40A3F">
        <w:tc>
          <w:tcPr>
            <w:tcW w:w="445" w:type="dxa"/>
            <w:vMerge/>
          </w:tcPr>
          <w:p w:rsidR="00DB3168" w:rsidRPr="00122351" w:rsidRDefault="00DB3168" w:rsidP="00F45256">
            <w:pPr>
              <w:contextualSpacing/>
              <w:rPr>
                <w:rFonts w:ascii="Times New Roman" w:hAnsi="Times New Roman" w:cs="Times New Roman"/>
                <w:sz w:val="24"/>
                <w:szCs w:val="24"/>
              </w:rPr>
            </w:pPr>
          </w:p>
        </w:tc>
        <w:tc>
          <w:tcPr>
            <w:tcW w:w="3065" w:type="dxa"/>
            <w:vMerge/>
          </w:tcPr>
          <w:p w:rsidR="00DB3168" w:rsidRPr="00122351" w:rsidRDefault="00DB3168" w:rsidP="00F45256">
            <w:pPr>
              <w:contextualSpacing/>
              <w:rPr>
                <w:rFonts w:ascii="Times New Roman" w:hAnsi="Times New Roman" w:cs="Times New Roman"/>
                <w:sz w:val="24"/>
                <w:szCs w:val="24"/>
              </w:rPr>
            </w:pPr>
          </w:p>
        </w:tc>
        <w:tc>
          <w:tcPr>
            <w:tcW w:w="1418"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бюджет</w:t>
            </w:r>
          </w:p>
        </w:tc>
        <w:tc>
          <w:tcPr>
            <w:tcW w:w="1559"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внебюджет</w:t>
            </w:r>
          </w:p>
        </w:tc>
        <w:tc>
          <w:tcPr>
            <w:tcW w:w="1229"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бюджет</w:t>
            </w:r>
          </w:p>
        </w:tc>
        <w:tc>
          <w:tcPr>
            <w:tcW w:w="1366"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внебюджет</w:t>
            </w:r>
          </w:p>
        </w:tc>
        <w:tc>
          <w:tcPr>
            <w:tcW w:w="1091" w:type="dxa"/>
            <w:vMerge/>
          </w:tcPr>
          <w:p w:rsidR="00DB3168" w:rsidRPr="00122351" w:rsidRDefault="00DB3168" w:rsidP="00F45256">
            <w:pPr>
              <w:contextualSpacing/>
              <w:rPr>
                <w:rFonts w:ascii="Times New Roman" w:hAnsi="Times New Roman" w:cs="Times New Roman"/>
                <w:sz w:val="24"/>
                <w:szCs w:val="24"/>
              </w:rPr>
            </w:pPr>
          </w:p>
        </w:tc>
      </w:tr>
      <w:tr w:rsidR="00DB3168" w:rsidRPr="00122351" w:rsidTr="00B40A3F">
        <w:tc>
          <w:tcPr>
            <w:tcW w:w="44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1</w:t>
            </w:r>
          </w:p>
        </w:tc>
        <w:tc>
          <w:tcPr>
            <w:tcW w:w="3065" w:type="dxa"/>
          </w:tcPr>
          <w:p w:rsidR="00B40A3F" w:rsidRDefault="00DB3168" w:rsidP="00F45256">
            <w:pPr>
              <w:contextualSpacing/>
              <w:rPr>
                <w:rFonts w:ascii="Times New Roman" w:hAnsi="Times New Roman" w:cs="Times New Roman"/>
                <w:sz w:val="24"/>
                <w:szCs w:val="24"/>
              </w:rPr>
            </w:pPr>
            <w:r w:rsidRPr="002B6366">
              <w:rPr>
                <w:rFonts w:ascii="Times New Roman" w:hAnsi="Times New Roman" w:cs="Times New Roman"/>
                <w:sz w:val="24"/>
                <w:szCs w:val="24"/>
              </w:rPr>
              <w:t xml:space="preserve">49.02.01 </w:t>
            </w:r>
          </w:p>
          <w:p w:rsidR="00DB3168" w:rsidRPr="002B6366" w:rsidRDefault="00DB3168" w:rsidP="00F45256">
            <w:pPr>
              <w:contextualSpacing/>
              <w:rPr>
                <w:rFonts w:ascii="Times New Roman" w:hAnsi="Times New Roman" w:cs="Times New Roman"/>
                <w:sz w:val="24"/>
                <w:szCs w:val="24"/>
              </w:rPr>
            </w:pPr>
            <w:r w:rsidRPr="002B6366">
              <w:rPr>
                <w:rFonts w:ascii="Times New Roman" w:hAnsi="Times New Roman" w:cs="Times New Roman"/>
                <w:sz w:val="24"/>
                <w:szCs w:val="24"/>
              </w:rPr>
              <w:t>Физическая культура</w:t>
            </w:r>
          </w:p>
        </w:tc>
        <w:tc>
          <w:tcPr>
            <w:tcW w:w="1418"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48</w:t>
            </w:r>
          </w:p>
        </w:tc>
        <w:tc>
          <w:tcPr>
            <w:tcW w:w="1559"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20</w:t>
            </w:r>
          </w:p>
        </w:tc>
        <w:tc>
          <w:tcPr>
            <w:tcW w:w="1229" w:type="dxa"/>
          </w:tcPr>
          <w:p w:rsidR="00DB3168" w:rsidRPr="00122351" w:rsidRDefault="00DB3168" w:rsidP="00F45256">
            <w:pPr>
              <w:contextualSpacing/>
              <w:rPr>
                <w:rFonts w:ascii="Times New Roman" w:hAnsi="Times New Roman" w:cs="Times New Roman"/>
                <w:sz w:val="24"/>
                <w:szCs w:val="24"/>
              </w:rPr>
            </w:pPr>
          </w:p>
        </w:tc>
        <w:tc>
          <w:tcPr>
            <w:tcW w:w="1366" w:type="dxa"/>
          </w:tcPr>
          <w:p w:rsidR="00DB3168" w:rsidRPr="00122351" w:rsidRDefault="00DB3168" w:rsidP="00F45256">
            <w:pPr>
              <w:contextualSpacing/>
              <w:rPr>
                <w:rFonts w:ascii="Times New Roman" w:hAnsi="Times New Roman" w:cs="Times New Roman"/>
                <w:sz w:val="24"/>
                <w:szCs w:val="24"/>
              </w:rPr>
            </w:pPr>
          </w:p>
        </w:tc>
        <w:tc>
          <w:tcPr>
            <w:tcW w:w="1091"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68</w:t>
            </w:r>
          </w:p>
        </w:tc>
      </w:tr>
      <w:tr w:rsidR="00DB3168" w:rsidRPr="00122351" w:rsidTr="00B40A3F">
        <w:tc>
          <w:tcPr>
            <w:tcW w:w="44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2</w:t>
            </w:r>
          </w:p>
        </w:tc>
        <w:tc>
          <w:tcPr>
            <w:tcW w:w="3065" w:type="dxa"/>
          </w:tcPr>
          <w:p w:rsidR="00DB3168" w:rsidRPr="002B6366" w:rsidRDefault="00DB3168" w:rsidP="00F45256">
            <w:pPr>
              <w:contextualSpacing/>
              <w:rPr>
                <w:rFonts w:ascii="Times New Roman" w:hAnsi="Times New Roman" w:cs="Times New Roman"/>
                <w:sz w:val="24"/>
                <w:szCs w:val="24"/>
              </w:rPr>
            </w:pPr>
            <w:r w:rsidRPr="002B6366">
              <w:rPr>
                <w:rFonts w:ascii="Times New Roman" w:hAnsi="Times New Roman" w:cs="Times New Roman"/>
                <w:sz w:val="24"/>
                <w:szCs w:val="24"/>
              </w:rPr>
              <w:t>44.02.02</w:t>
            </w:r>
          </w:p>
          <w:p w:rsidR="00DB3168" w:rsidRPr="002B6366" w:rsidRDefault="00DB3168" w:rsidP="00F45256">
            <w:pPr>
              <w:contextualSpacing/>
              <w:rPr>
                <w:rFonts w:ascii="Times New Roman" w:hAnsi="Times New Roman" w:cs="Times New Roman"/>
                <w:sz w:val="24"/>
                <w:szCs w:val="24"/>
              </w:rPr>
            </w:pPr>
            <w:r w:rsidRPr="002B6366">
              <w:rPr>
                <w:rFonts w:ascii="Times New Roman" w:hAnsi="Times New Roman" w:cs="Times New Roman"/>
                <w:sz w:val="24"/>
                <w:szCs w:val="24"/>
              </w:rPr>
              <w:t>Преподавание в начальных классах</w:t>
            </w:r>
          </w:p>
        </w:tc>
        <w:tc>
          <w:tcPr>
            <w:tcW w:w="1418"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76</w:t>
            </w:r>
          </w:p>
        </w:tc>
        <w:tc>
          <w:tcPr>
            <w:tcW w:w="1559"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8</w:t>
            </w:r>
          </w:p>
        </w:tc>
        <w:tc>
          <w:tcPr>
            <w:tcW w:w="1229" w:type="dxa"/>
          </w:tcPr>
          <w:p w:rsidR="00DB3168" w:rsidRPr="00122351" w:rsidRDefault="00DB3168" w:rsidP="00F45256">
            <w:pPr>
              <w:contextualSpacing/>
              <w:rPr>
                <w:rFonts w:ascii="Times New Roman" w:hAnsi="Times New Roman" w:cs="Times New Roman"/>
                <w:sz w:val="24"/>
                <w:szCs w:val="24"/>
              </w:rPr>
            </w:pPr>
          </w:p>
        </w:tc>
        <w:tc>
          <w:tcPr>
            <w:tcW w:w="1366" w:type="dxa"/>
          </w:tcPr>
          <w:p w:rsidR="00DB3168" w:rsidRPr="00122351" w:rsidRDefault="00DB3168" w:rsidP="00F45256">
            <w:pPr>
              <w:contextualSpacing/>
              <w:rPr>
                <w:rFonts w:ascii="Times New Roman" w:hAnsi="Times New Roman" w:cs="Times New Roman"/>
                <w:sz w:val="24"/>
                <w:szCs w:val="24"/>
              </w:rPr>
            </w:pPr>
          </w:p>
        </w:tc>
        <w:tc>
          <w:tcPr>
            <w:tcW w:w="1091"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84</w:t>
            </w:r>
          </w:p>
        </w:tc>
      </w:tr>
      <w:tr w:rsidR="00DB3168" w:rsidRPr="00122351" w:rsidTr="00B40A3F">
        <w:tc>
          <w:tcPr>
            <w:tcW w:w="44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3</w:t>
            </w:r>
          </w:p>
        </w:tc>
        <w:tc>
          <w:tcPr>
            <w:tcW w:w="3065" w:type="dxa"/>
          </w:tcPr>
          <w:p w:rsidR="00DB3168" w:rsidRPr="002B6366" w:rsidRDefault="00DB3168" w:rsidP="00F45256">
            <w:pPr>
              <w:contextualSpacing/>
              <w:rPr>
                <w:rFonts w:ascii="Times New Roman" w:hAnsi="Times New Roman" w:cs="Times New Roman"/>
                <w:sz w:val="24"/>
                <w:szCs w:val="24"/>
              </w:rPr>
            </w:pPr>
            <w:r w:rsidRPr="002B6366">
              <w:rPr>
                <w:rFonts w:ascii="Times New Roman" w:hAnsi="Times New Roman" w:cs="Times New Roman"/>
                <w:sz w:val="24"/>
                <w:szCs w:val="24"/>
              </w:rPr>
              <w:t>4</w:t>
            </w:r>
            <w:r>
              <w:rPr>
                <w:rFonts w:ascii="Times New Roman" w:hAnsi="Times New Roman" w:cs="Times New Roman"/>
                <w:sz w:val="24"/>
                <w:szCs w:val="24"/>
              </w:rPr>
              <w:t xml:space="preserve">4.02.01 Дошкольное образование </w:t>
            </w:r>
          </w:p>
        </w:tc>
        <w:tc>
          <w:tcPr>
            <w:tcW w:w="1418"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46</w:t>
            </w:r>
          </w:p>
        </w:tc>
        <w:tc>
          <w:tcPr>
            <w:tcW w:w="1559"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1</w:t>
            </w:r>
          </w:p>
        </w:tc>
        <w:tc>
          <w:tcPr>
            <w:tcW w:w="1229"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11</w:t>
            </w:r>
          </w:p>
        </w:tc>
        <w:tc>
          <w:tcPr>
            <w:tcW w:w="1366"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3</w:t>
            </w:r>
          </w:p>
        </w:tc>
        <w:tc>
          <w:tcPr>
            <w:tcW w:w="1091"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61</w:t>
            </w:r>
          </w:p>
        </w:tc>
      </w:tr>
      <w:tr w:rsidR="00DB3168" w:rsidRPr="00122351" w:rsidTr="00B40A3F">
        <w:tc>
          <w:tcPr>
            <w:tcW w:w="44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4</w:t>
            </w:r>
          </w:p>
        </w:tc>
        <w:tc>
          <w:tcPr>
            <w:tcW w:w="3065" w:type="dxa"/>
            <w:vAlign w:val="center"/>
          </w:tcPr>
          <w:p w:rsidR="00DB3168" w:rsidRPr="002B6366" w:rsidRDefault="00DB3168" w:rsidP="00F45256">
            <w:pPr>
              <w:contextualSpacing/>
              <w:rPr>
                <w:rFonts w:ascii="Times New Roman" w:hAnsi="Times New Roman" w:cs="Times New Roman"/>
                <w:sz w:val="24"/>
                <w:szCs w:val="24"/>
              </w:rPr>
            </w:pPr>
            <w:r w:rsidRPr="002B6366">
              <w:rPr>
                <w:rFonts w:ascii="Times New Roman" w:hAnsi="Times New Roman" w:cs="Times New Roman"/>
                <w:sz w:val="24"/>
                <w:szCs w:val="24"/>
              </w:rPr>
              <w:t>36.02.01 Ветеринария</w:t>
            </w:r>
          </w:p>
        </w:tc>
        <w:tc>
          <w:tcPr>
            <w:tcW w:w="1418"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74</w:t>
            </w:r>
          </w:p>
        </w:tc>
        <w:tc>
          <w:tcPr>
            <w:tcW w:w="1559"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16</w:t>
            </w:r>
          </w:p>
        </w:tc>
        <w:tc>
          <w:tcPr>
            <w:tcW w:w="1229" w:type="dxa"/>
          </w:tcPr>
          <w:p w:rsidR="00DB3168" w:rsidRPr="00122351" w:rsidRDefault="00DB3168" w:rsidP="00F45256">
            <w:pPr>
              <w:contextualSpacing/>
              <w:rPr>
                <w:rFonts w:ascii="Times New Roman" w:hAnsi="Times New Roman" w:cs="Times New Roman"/>
                <w:sz w:val="24"/>
                <w:szCs w:val="24"/>
              </w:rPr>
            </w:pPr>
          </w:p>
        </w:tc>
        <w:tc>
          <w:tcPr>
            <w:tcW w:w="1366" w:type="dxa"/>
          </w:tcPr>
          <w:p w:rsidR="00DB3168" w:rsidRPr="00122351" w:rsidRDefault="00DB3168" w:rsidP="00F45256">
            <w:pPr>
              <w:contextualSpacing/>
              <w:rPr>
                <w:rFonts w:ascii="Times New Roman" w:hAnsi="Times New Roman" w:cs="Times New Roman"/>
                <w:sz w:val="24"/>
                <w:szCs w:val="24"/>
              </w:rPr>
            </w:pPr>
          </w:p>
        </w:tc>
        <w:tc>
          <w:tcPr>
            <w:tcW w:w="1091"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90</w:t>
            </w:r>
          </w:p>
        </w:tc>
      </w:tr>
      <w:tr w:rsidR="00DB3168" w:rsidRPr="00122351" w:rsidTr="00B40A3F">
        <w:tc>
          <w:tcPr>
            <w:tcW w:w="44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5</w:t>
            </w:r>
          </w:p>
        </w:tc>
        <w:tc>
          <w:tcPr>
            <w:tcW w:w="3065" w:type="dxa"/>
          </w:tcPr>
          <w:p w:rsidR="00DB3168" w:rsidRPr="002B6366" w:rsidRDefault="00DB3168" w:rsidP="00F45256">
            <w:pPr>
              <w:contextualSpacing/>
              <w:rPr>
                <w:rFonts w:ascii="Times New Roman" w:hAnsi="Times New Roman" w:cs="Times New Roman"/>
                <w:sz w:val="24"/>
                <w:szCs w:val="24"/>
              </w:rPr>
            </w:pPr>
            <w:r w:rsidRPr="000A52CB">
              <w:rPr>
                <w:rFonts w:ascii="Times New Roman" w:hAnsi="Times New Roman" w:cs="Times New Roman"/>
                <w:sz w:val="24"/>
                <w:szCs w:val="24"/>
              </w:rPr>
              <w:t>38.02.01 Экономика и бухгалтерский учет (по отраслям)</w:t>
            </w:r>
            <w:r>
              <w:rPr>
                <w:rFonts w:ascii="Times New Roman" w:hAnsi="Times New Roman" w:cs="Times New Roman"/>
                <w:sz w:val="24"/>
                <w:szCs w:val="24"/>
              </w:rPr>
              <w:t xml:space="preserve">  </w:t>
            </w:r>
          </w:p>
        </w:tc>
        <w:tc>
          <w:tcPr>
            <w:tcW w:w="1418" w:type="dxa"/>
          </w:tcPr>
          <w:p w:rsidR="00DB3168" w:rsidRPr="00122351" w:rsidRDefault="00DB3168" w:rsidP="00F45256">
            <w:pPr>
              <w:contextualSpacing/>
              <w:rPr>
                <w:rFonts w:ascii="Times New Roman" w:hAnsi="Times New Roman" w:cs="Times New Roman"/>
                <w:sz w:val="24"/>
                <w:szCs w:val="24"/>
              </w:rPr>
            </w:pPr>
          </w:p>
        </w:tc>
        <w:tc>
          <w:tcPr>
            <w:tcW w:w="1559"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47</w:t>
            </w:r>
          </w:p>
        </w:tc>
        <w:tc>
          <w:tcPr>
            <w:tcW w:w="1229"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13</w:t>
            </w:r>
          </w:p>
        </w:tc>
        <w:tc>
          <w:tcPr>
            <w:tcW w:w="1366"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1</w:t>
            </w:r>
          </w:p>
        </w:tc>
        <w:tc>
          <w:tcPr>
            <w:tcW w:w="1091"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61</w:t>
            </w:r>
          </w:p>
        </w:tc>
      </w:tr>
      <w:tr w:rsidR="00DB3168" w:rsidRPr="00122351" w:rsidTr="00B40A3F">
        <w:tc>
          <w:tcPr>
            <w:tcW w:w="44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6</w:t>
            </w:r>
          </w:p>
        </w:tc>
        <w:tc>
          <w:tcPr>
            <w:tcW w:w="3065" w:type="dxa"/>
          </w:tcPr>
          <w:p w:rsidR="00DB3168" w:rsidRPr="000A52CB"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40.02.04 Юриспруденция</w:t>
            </w:r>
          </w:p>
        </w:tc>
        <w:tc>
          <w:tcPr>
            <w:tcW w:w="1418" w:type="dxa"/>
          </w:tcPr>
          <w:p w:rsidR="00DB3168" w:rsidRPr="00122351" w:rsidRDefault="00DB3168" w:rsidP="00F45256">
            <w:pPr>
              <w:contextualSpacing/>
              <w:rPr>
                <w:rFonts w:ascii="Times New Roman" w:hAnsi="Times New Roman" w:cs="Times New Roman"/>
                <w:sz w:val="24"/>
                <w:szCs w:val="24"/>
              </w:rPr>
            </w:pPr>
          </w:p>
        </w:tc>
        <w:tc>
          <w:tcPr>
            <w:tcW w:w="1559"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84</w:t>
            </w:r>
          </w:p>
        </w:tc>
        <w:tc>
          <w:tcPr>
            <w:tcW w:w="1229" w:type="dxa"/>
          </w:tcPr>
          <w:p w:rsidR="00DB3168" w:rsidRDefault="00DB3168" w:rsidP="00F45256">
            <w:pPr>
              <w:contextualSpacing/>
              <w:rPr>
                <w:rFonts w:ascii="Times New Roman" w:hAnsi="Times New Roman" w:cs="Times New Roman"/>
                <w:sz w:val="24"/>
                <w:szCs w:val="24"/>
              </w:rPr>
            </w:pPr>
          </w:p>
        </w:tc>
        <w:tc>
          <w:tcPr>
            <w:tcW w:w="1366" w:type="dxa"/>
          </w:tcPr>
          <w:p w:rsidR="00DB3168" w:rsidRDefault="00DB3168" w:rsidP="00F45256">
            <w:pPr>
              <w:contextualSpacing/>
              <w:rPr>
                <w:rFonts w:ascii="Times New Roman" w:hAnsi="Times New Roman" w:cs="Times New Roman"/>
                <w:sz w:val="24"/>
                <w:szCs w:val="24"/>
              </w:rPr>
            </w:pPr>
          </w:p>
        </w:tc>
        <w:tc>
          <w:tcPr>
            <w:tcW w:w="1091"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84</w:t>
            </w:r>
          </w:p>
        </w:tc>
      </w:tr>
      <w:tr w:rsidR="00DB3168" w:rsidRPr="00122351" w:rsidTr="00B40A3F">
        <w:tc>
          <w:tcPr>
            <w:tcW w:w="44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7</w:t>
            </w:r>
          </w:p>
        </w:tc>
        <w:tc>
          <w:tcPr>
            <w:tcW w:w="3065" w:type="dxa"/>
          </w:tcPr>
          <w:p w:rsidR="00DB3168" w:rsidRPr="002B6366" w:rsidRDefault="00DB3168" w:rsidP="00F45256">
            <w:pPr>
              <w:contextualSpacing/>
              <w:rPr>
                <w:rFonts w:ascii="Times New Roman" w:hAnsi="Times New Roman" w:cs="Times New Roman"/>
                <w:sz w:val="24"/>
                <w:szCs w:val="24"/>
              </w:rPr>
            </w:pPr>
            <w:r w:rsidRPr="000B048E">
              <w:rPr>
                <w:rFonts w:ascii="Times New Roman" w:hAnsi="Times New Roman" w:cs="Times New Roman"/>
                <w:sz w:val="24"/>
                <w:szCs w:val="24"/>
              </w:rPr>
              <w:t>29.01.34</w:t>
            </w:r>
            <w:r>
              <w:rPr>
                <w:rFonts w:ascii="Times New Roman" w:hAnsi="Times New Roman" w:cs="Times New Roman"/>
                <w:sz w:val="24"/>
                <w:szCs w:val="24"/>
              </w:rPr>
              <w:t xml:space="preserve"> </w:t>
            </w:r>
            <w:r w:rsidRPr="000B048E">
              <w:rPr>
                <w:rFonts w:ascii="Times New Roman" w:hAnsi="Times New Roman" w:cs="Times New Roman"/>
                <w:sz w:val="24"/>
                <w:szCs w:val="24"/>
              </w:rPr>
              <w:t>Оператор оборудования швейного производства</w:t>
            </w:r>
          </w:p>
        </w:tc>
        <w:tc>
          <w:tcPr>
            <w:tcW w:w="1418"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34</w:t>
            </w:r>
          </w:p>
        </w:tc>
        <w:tc>
          <w:tcPr>
            <w:tcW w:w="1559"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6</w:t>
            </w:r>
          </w:p>
        </w:tc>
        <w:tc>
          <w:tcPr>
            <w:tcW w:w="1229" w:type="dxa"/>
          </w:tcPr>
          <w:p w:rsidR="00DB3168" w:rsidRPr="00122351" w:rsidRDefault="00DB3168" w:rsidP="00F45256">
            <w:pPr>
              <w:contextualSpacing/>
              <w:rPr>
                <w:rFonts w:ascii="Times New Roman" w:hAnsi="Times New Roman" w:cs="Times New Roman"/>
                <w:sz w:val="24"/>
                <w:szCs w:val="24"/>
              </w:rPr>
            </w:pPr>
          </w:p>
        </w:tc>
        <w:tc>
          <w:tcPr>
            <w:tcW w:w="1366" w:type="dxa"/>
          </w:tcPr>
          <w:p w:rsidR="00DB3168" w:rsidRPr="00122351" w:rsidRDefault="00DB3168" w:rsidP="00F45256">
            <w:pPr>
              <w:contextualSpacing/>
              <w:rPr>
                <w:rFonts w:ascii="Times New Roman" w:hAnsi="Times New Roman" w:cs="Times New Roman"/>
                <w:sz w:val="24"/>
                <w:szCs w:val="24"/>
              </w:rPr>
            </w:pPr>
          </w:p>
        </w:tc>
        <w:tc>
          <w:tcPr>
            <w:tcW w:w="1091"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40</w:t>
            </w:r>
          </w:p>
        </w:tc>
      </w:tr>
      <w:tr w:rsidR="00DB3168" w:rsidRPr="00122351" w:rsidTr="00B40A3F">
        <w:tc>
          <w:tcPr>
            <w:tcW w:w="44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8</w:t>
            </w:r>
          </w:p>
        </w:tc>
        <w:tc>
          <w:tcPr>
            <w:tcW w:w="3065" w:type="dxa"/>
          </w:tcPr>
          <w:p w:rsidR="00DB3168" w:rsidRPr="002B6366" w:rsidRDefault="00DB3168" w:rsidP="00F45256">
            <w:pPr>
              <w:contextualSpacing/>
              <w:rPr>
                <w:rFonts w:ascii="Times New Roman" w:hAnsi="Times New Roman" w:cs="Times New Roman"/>
                <w:sz w:val="24"/>
                <w:szCs w:val="24"/>
              </w:rPr>
            </w:pPr>
            <w:r>
              <w:rPr>
                <w:rFonts w:ascii="Times New Roman" w:hAnsi="Times New Roman"/>
                <w:sz w:val="24"/>
                <w:szCs w:val="24"/>
              </w:rPr>
              <w:t>27.02.04 Автоматические системы управления</w:t>
            </w:r>
          </w:p>
        </w:tc>
        <w:tc>
          <w:tcPr>
            <w:tcW w:w="1418"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15</w:t>
            </w:r>
          </w:p>
        </w:tc>
        <w:tc>
          <w:tcPr>
            <w:tcW w:w="1559"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19</w:t>
            </w:r>
          </w:p>
        </w:tc>
        <w:tc>
          <w:tcPr>
            <w:tcW w:w="1229" w:type="dxa"/>
          </w:tcPr>
          <w:p w:rsidR="00DB3168" w:rsidRPr="00122351" w:rsidRDefault="00DB3168" w:rsidP="00F45256">
            <w:pPr>
              <w:contextualSpacing/>
              <w:rPr>
                <w:rFonts w:ascii="Times New Roman" w:hAnsi="Times New Roman" w:cs="Times New Roman"/>
                <w:sz w:val="24"/>
                <w:szCs w:val="24"/>
              </w:rPr>
            </w:pPr>
          </w:p>
        </w:tc>
        <w:tc>
          <w:tcPr>
            <w:tcW w:w="1366" w:type="dxa"/>
          </w:tcPr>
          <w:p w:rsidR="00DB3168" w:rsidRPr="00122351" w:rsidRDefault="00DB3168" w:rsidP="00F45256">
            <w:pPr>
              <w:contextualSpacing/>
              <w:rPr>
                <w:rFonts w:ascii="Times New Roman" w:hAnsi="Times New Roman" w:cs="Times New Roman"/>
                <w:sz w:val="24"/>
                <w:szCs w:val="24"/>
              </w:rPr>
            </w:pPr>
          </w:p>
        </w:tc>
        <w:tc>
          <w:tcPr>
            <w:tcW w:w="1091"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34</w:t>
            </w:r>
          </w:p>
        </w:tc>
      </w:tr>
      <w:tr w:rsidR="00DB3168" w:rsidRPr="00122351" w:rsidTr="00B40A3F">
        <w:tc>
          <w:tcPr>
            <w:tcW w:w="445" w:type="dxa"/>
          </w:tcPr>
          <w:p w:rsidR="00DB3168" w:rsidRPr="00122351" w:rsidRDefault="00DB3168" w:rsidP="00F45256">
            <w:pPr>
              <w:contextualSpacing/>
              <w:rPr>
                <w:rFonts w:ascii="Times New Roman" w:hAnsi="Times New Roman" w:cs="Times New Roman"/>
                <w:sz w:val="24"/>
                <w:szCs w:val="24"/>
              </w:rPr>
            </w:pPr>
          </w:p>
        </w:tc>
        <w:tc>
          <w:tcPr>
            <w:tcW w:w="3065" w:type="dxa"/>
          </w:tcPr>
          <w:p w:rsidR="00DB3168" w:rsidRPr="000B048E"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ВСЕГО</w:t>
            </w:r>
          </w:p>
        </w:tc>
        <w:tc>
          <w:tcPr>
            <w:tcW w:w="1418" w:type="dxa"/>
          </w:tcPr>
          <w:p w:rsidR="00DB3168"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293</w:t>
            </w:r>
          </w:p>
        </w:tc>
        <w:tc>
          <w:tcPr>
            <w:tcW w:w="1559"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201</w:t>
            </w:r>
          </w:p>
        </w:tc>
        <w:tc>
          <w:tcPr>
            <w:tcW w:w="1229"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24</w:t>
            </w:r>
          </w:p>
        </w:tc>
        <w:tc>
          <w:tcPr>
            <w:tcW w:w="1366"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4</w:t>
            </w:r>
          </w:p>
        </w:tc>
        <w:tc>
          <w:tcPr>
            <w:tcW w:w="1091"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522</w:t>
            </w:r>
          </w:p>
        </w:tc>
      </w:tr>
    </w:tbl>
    <w:p w:rsidR="00DB3168" w:rsidRPr="00DB3168" w:rsidRDefault="00DB3168" w:rsidP="00F45256">
      <w:pPr>
        <w:widowControl w:val="0"/>
        <w:autoSpaceDE w:val="0"/>
        <w:autoSpaceDN w:val="0"/>
        <w:spacing w:before="269" w:after="0" w:line="240" w:lineRule="auto"/>
        <w:ind w:left="568" w:right="563" w:firstLine="707"/>
        <w:contextualSpacing/>
        <w:jc w:val="both"/>
        <w:rPr>
          <w:rFonts w:ascii="Times New Roman" w:eastAsia="Times New Roman" w:hAnsi="Times New Roman" w:cs="Times New Roman"/>
          <w:sz w:val="24"/>
          <w:szCs w:val="24"/>
        </w:rPr>
      </w:pPr>
    </w:p>
    <w:p w:rsidR="00186426" w:rsidRDefault="00186426" w:rsidP="00F45256">
      <w:pPr>
        <w:widowControl w:val="0"/>
        <w:autoSpaceDE w:val="0"/>
        <w:autoSpaceDN w:val="0"/>
        <w:spacing w:before="1" w:after="0" w:line="240" w:lineRule="auto"/>
        <w:ind w:left="8462"/>
        <w:contextualSpacing/>
        <w:jc w:val="center"/>
        <w:rPr>
          <w:rFonts w:ascii="Times New Roman" w:eastAsia="Times New Roman" w:hAnsi="Times New Roman" w:cs="Times New Roman"/>
          <w:sz w:val="24"/>
          <w:szCs w:val="24"/>
        </w:rPr>
      </w:pPr>
    </w:p>
    <w:p w:rsidR="00DB3168" w:rsidRPr="00DB3168" w:rsidRDefault="00DB3168" w:rsidP="00F45256">
      <w:pPr>
        <w:widowControl w:val="0"/>
        <w:autoSpaceDE w:val="0"/>
        <w:autoSpaceDN w:val="0"/>
        <w:spacing w:before="1" w:after="0" w:line="240" w:lineRule="auto"/>
        <w:ind w:left="8462"/>
        <w:contextualSpacing/>
        <w:jc w:val="center"/>
        <w:rPr>
          <w:rFonts w:ascii="Times New Roman" w:eastAsia="Times New Roman" w:hAnsi="Times New Roman" w:cs="Times New Roman"/>
          <w:sz w:val="24"/>
          <w:szCs w:val="24"/>
        </w:rPr>
      </w:pPr>
      <w:r w:rsidRPr="00DB3168">
        <w:rPr>
          <w:rFonts w:ascii="Times New Roman" w:eastAsia="Times New Roman" w:hAnsi="Times New Roman" w:cs="Times New Roman"/>
          <w:sz w:val="24"/>
          <w:szCs w:val="24"/>
        </w:rPr>
        <w:t>Таблица</w:t>
      </w:r>
      <w:r w:rsidRPr="00DB3168">
        <w:rPr>
          <w:rFonts w:ascii="Times New Roman" w:eastAsia="Times New Roman" w:hAnsi="Times New Roman" w:cs="Times New Roman"/>
          <w:spacing w:val="-4"/>
          <w:sz w:val="24"/>
          <w:szCs w:val="24"/>
        </w:rPr>
        <w:t xml:space="preserve"> </w:t>
      </w:r>
      <w:r w:rsidR="00186426">
        <w:rPr>
          <w:rFonts w:ascii="Times New Roman" w:eastAsia="Times New Roman" w:hAnsi="Times New Roman" w:cs="Times New Roman"/>
          <w:spacing w:val="-10"/>
          <w:sz w:val="24"/>
          <w:szCs w:val="24"/>
        </w:rPr>
        <w:t>10</w:t>
      </w:r>
    </w:p>
    <w:p w:rsidR="00EE2D70" w:rsidRPr="00B40A3F" w:rsidRDefault="00EE2D70" w:rsidP="00F45256">
      <w:pPr>
        <w:spacing w:line="240" w:lineRule="auto"/>
        <w:contextualSpacing/>
        <w:jc w:val="center"/>
        <w:rPr>
          <w:rFonts w:ascii="Times New Roman" w:eastAsia="Times New Roman" w:hAnsi="Times New Roman" w:cs="Times New Roman"/>
          <w:sz w:val="24"/>
          <w:szCs w:val="24"/>
          <w:lang w:eastAsia="ru-RU"/>
        </w:rPr>
      </w:pPr>
      <w:r w:rsidRPr="00B40A3F">
        <w:rPr>
          <w:rFonts w:ascii="Times New Roman" w:eastAsia="Times New Roman" w:hAnsi="Times New Roman" w:cs="Times New Roman"/>
          <w:sz w:val="24"/>
          <w:szCs w:val="24"/>
          <w:lang w:eastAsia="ru-RU"/>
        </w:rPr>
        <w:t>Обучающиеся по договорам о целевом обучении</w:t>
      </w:r>
    </w:p>
    <w:tbl>
      <w:tblPr>
        <w:tblStyle w:val="4"/>
        <w:tblW w:w="0" w:type="auto"/>
        <w:tblLook w:val="04A0" w:firstRow="1" w:lastRow="0" w:firstColumn="1" w:lastColumn="0" w:noHBand="0" w:noVBand="1"/>
      </w:tblPr>
      <w:tblGrid>
        <w:gridCol w:w="817"/>
        <w:gridCol w:w="7796"/>
        <w:gridCol w:w="1418"/>
      </w:tblGrid>
      <w:tr w:rsidR="00EE2D70" w:rsidRPr="00EE2D70" w:rsidTr="00EE2D70">
        <w:tc>
          <w:tcPr>
            <w:tcW w:w="817"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w:t>
            </w:r>
          </w:p>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п/п</w:t>
            </w:r>
          </w:p>
        </w:tc>
        <w:tc>
          <w:tcPr>
            <w:tcW w:w="7796" w:type="dxa"/>
          </w:tcPr>
          <w:p w:rsidR="00EE2D70" w:rsidRPr="00EE2D70" w:rsidRDefault="00EE2D70" w:rsidP="00F45256">
            <w:pPr>
              <w:contextualSpacing/>
              <w:jc w:val="center"/>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Специальность/профессия</w:t>
            </w:r>
          </w:p>
        </w:tc>
        <w:tc>
          <w:tcPr>
            <w:tcW w:w="1418" w:type="dxa"/>
          </w:tcPr>
          <w:p w:rsidR="00EE2D70" w:rsidRDefault="00EE2D70" w:rsidP="00F45256">
            <w:pPr>
              <w:contextualSpacing/>
              <w:jc w:val="center"/>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Количество</w:t>
            </w:r>
          </w:p>
          <w:p w:rsidR="00B40A3F" w:rsidRPr="00EE2D70" w:rsidRDefault="00B40A3F" w:rsidP="00F4525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человек</w:t>
            </w:r>
          </w:p>
        </w:tc>
      </w:tr>
      <w:tr w:rsidR="00EE2D70" w:rsidRPr="00EE2D70" w:rsidTr="00EE2D70">
        <w:tc>
          <w:tcPr>
            <w:tcW w:w="817"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1</w:t>
            </w:r>
          </w:p>
        </w:tc>
        <w:tc>
          <w:tcPr>
            <w:tcW w:w="7796"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44.02.01 Дошкольное образование</w:t>
            </w:r>
          </w:p>
        </w:tc>
        <w:tc>
          <w:tcPr>
            <w:tcW w:w="1418"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13</w:t>
            </w:r>
          </w:p>
        </w:tc>
      </w:tr>
      <w:tr w:rsidR="00EE2D70" w:rsidRPr="00EE2D70" w:rsidTr="00EE2D70">
        <w:tc>
          <w:tcPr>
            <w:tcW w:w="817"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2</w:t>
            </w:r>
          </w:p>
        </w:tc>
        <w:tc>
          <w:tcPr>
            <w:tcW w:w="7796"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44.02.02 Преподавание в начальных классах</w:t>
            </w:r>
          </w:p>
        </w:tc>
        <w:tc>
          <w:tcPr>
            <w:tcW w:w="1418"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14</w:t>
            </w:r>
          </w:p>
        </w:tc>
      </w:tr>
      <w:tr w:rsidR="00EE2D70" w:rsidRPr="00EE2D70" w:rsidTr="00EE2D70">
        <w:tc>
          <w:tcPr>
            <w:tcW w:w="817"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3</w:t>
            </w:r>
          </w:p>
        </w:tc>
        <w:tc>
          <w:tcPr>
            <w:tcW w:w="7796"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49.02.01 Физическая культура</w:t>
            </w:r>
          </w:p>
        </w:tc>
        <w:tc>
          <w:tcPr>
            <w:tcW w:w="1418"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13</w:t>
            </w:r>
          </w:p>
        </w:tc>
      </w:tr>
      <w:tr w:rsidR="00EE2D70" w:rsidRPr="00EE2D70" w:rsidTr="00EE2D70">
        <w:tc>
          <w:tcPr>
            <w:tcW w:w="817"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4</w:t>
            </w:r>
          </w:p>
        </w:tc>
        <w:tc>
          <w:tcPr>
            <w:tcW w:w="7796"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36.02.01 Экономика и бухгалтерский учёт (по отраслям)</w:t>
            </w:r>
          </w:p>
        </w:tc>
        <w:tc>
          <w:tcPr>
            <w:tcW w:w="1418"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2</w:t>
            </w:r>
          </w:p>
        </w:tc>
      </w:tr>
      <w:tr w:rsidR="00EE2D70" w:rsidRPr="00EE2D70" w:rsidTr="00EE2D70">
        <w:tc>
          <w:tcPr>
            <w:tcW w:w="817"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5</w:t>
            </w:r>
          </w:p>
        </w:tc>
        <w:tc>
          <w:tcPr>
            <w:tcW w:w="7796"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36.02.01 Ветеринария</w:t>
            </w:r>
          </w:p>
        </w:tc>
        <w:tc>
          <w:tcPr>
            <w:tcW w:w="1418"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7</w:t>
            </w:r>
          </w:p>
        </w:tc>
      </w:tr>
      <w:tr w:rsidR="00EE2D70" w:rsidRPr="00EE2D70" w:rsidTr="00EE2D70">
        <w:tc>
          <w:tcPr>
            <w:tcW w:w="817"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6</w:t>
            </w:r>
          </w:p>
        </w:tc>
        <w:tc>
          <w:tcPr>
            <w:tcW w:w="7796"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40.02.02 Юриспруденция</w:t>
            </w:r>
          </w:p>
        </w:tc>
        <w:tc>
          <w:tcPr>
            <w:tcW w:w="1418"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1</w:t>
            </w:r>
          </w:p>
        </w:tc>
      </w:tr>
      <w:tr w:rsidR="00EE2D70" w:rsidRPr="00EE2D70" w:rsidTr="00EE2D70">
        <w:tc>
          <w:tcPr>
            <w:tcW w:w="817"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7</w:t>
            </w:r>
          </w:p>
        </w:tc>
        <w:tc>
          <w:tcPr>
            <w:tcW w:w="7796"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27.02.04 Автоматические системы управления</w:t>
            </w:r>
          </w:p>
        </w:tc>
        <w:tc>
          <w:tcPr>
            <w:tcW w:w="1418"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6</w:t>
            </w:r>
          </w:p>
        </w:tc>
      </w:tr>
      <w:tr w:rsidR="00EE2D70" w:rsidRPr="00EE2D70" w:rsidTr="00EE2D70">
        <w:tc>
          <w:tcPr>
            <w:tcW w:w="817"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8</w:t>
            </w:r>
          </w:p>
        </w:tc>
        <w:tc>
          <w:tcPr>
            <w:tcW w:w="7796"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29.01.34 Оператор оборудования швейного производства</w:t>
            </w:r>
          </w:p>
        </w:tc>
        <w:tc>
          <w:tcPr>
            <w:tcW w:w="1418" w:type="dxa"/>
          </w:tcPr>
          <w:p w:rsidR="00EE2D70" w:rsidRPr="00EE2D70" w:rsidRDefault="00EE2D70" w:rsidP="00F45256">
            <w:pPr>
              <w:contextualSpacing/>
              <w:rPr>
                <w:rFonts w:ascii="Times New Roman" w:eastAsia="Times New Roman" w:hAnsi="Times New Roman" w:cs="Times New Roman"/>
                <w:sz w:val="24"/>
                <w:szCs w:val="24"/>
              </w:rPr>
            </w:pPr>
            <w:r w:rsidRPr="00EE2D70">
              <w:rPr>
                <w:rFonts w:ascii="Times New Roman" w:eastAsia="Times New Roman" w:hAnsi="Times New Roman" w:cs="Times New Roman"/>
                <w:sz w:val="24"/>
                <w:szCs w:val="24"/>
              </w:rPr>
              <w:t>3</w:t>
            </w:r>
          </w:p>
        </w:tc>
      </w:tr>
      <w:tr w:rsidR="00B40A3F" w:rsidRPr="00EE2D70" w:rsidTr="00EE2D70">
        <w:tc>
          <w:tcPr>
            <w:tcW w:w="817" w:type="dxa"/>
          </w:tcPr>
          <w:p w:rsidR="00B40A3F" w:rsidRPr="00EE2D70" w:rsidRDefault="00B40A3F" w:rsidP="00F45256">
            <w:pPr>
              <w:contextualSpacing/>
              <w:rPr>
                <w:rFonts w:ascii="Times New Roman" w:eastAsia="Times New Roman" w:hAnsi="Times New Roman" w:cs="Times New Roman"/>
                <w:sz w:val="24"/>
                <w:szCs w:val="24"/>
              </w:rPr>
            </w:pPr>
          </w:p>
        </w:tc>
        <w:tc>
          <w:tcPr>
            <w:tcW w:w="7796" w:type="dxa"/>
          </w:tcPr>
          <w:p w:rsidR="00B40A3F" w:rsidRPr="00EE2D70" w:rsidRDefault="00B40A3F" w:rsidP="00F4525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418" w:type="dxa"/>
          </w:tcPr>
          <w:p w:rsidR="00B40A3F" w:rsidRPr="00EE2D70" w:rsidRDefault="00B40A3F" w:rsidP="00F45256">
            <w:pPr>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bl>
    <w:p w:rsidR="00B40A3F" w:rsidRDefault="00B40A3F" w:rsidP="00F45256">
      <w:pPr>
        <w:spacing w:line="240" w:lineRule="auto"/>
        <w:ind w:firstLine="567"/>
        <w:contextualSpacing/>
        <w:rPr>
          <w:rFonts w:ascii="Times New Roman" w:hAnsi="Times New Roman" w:cs="Times New Roman"/>
          <w:sz w:val="24"/>
          <w:szCs w:val="24"/>
        </w:rPr>
      </w:pPr>
    </w:p>
    <w:p w:rsidR="00B40A3F" w:rsidRPr="00B40A3F" w:rsidRDefault="00B40A3F" w:rsidP="00F45256">
      <w:pPr>
        <w:spacing w:line="240" w:lineRule="auto"/>
        <w:ind w:firstLine="567"/>
        <w:contextualSpacing/>
        <w:rPr>
          <w:rFonts w:ascii="Times New Roman" w:hAnsi="Times New Roman" w:cs="Times New Roman"/>
          <w:sz w:val="28"/>
          <w:szCs w:val="28"/>
        </w:rPr>
      </w:pPr>
      <w:r w:rsidRPr="00B40A3F">
        <w:rPr>
          <w:rFonts w:ascii="Times New Roman" w:hAnsi="Times New Roman" w:cs="Times New Roman"/>
          <w:sz w:val="28"/>
          <w:szCs w:val="28"/>
        </w:rPr>
        <w:t>Структура контингента по очной и заочной форме обучения представлена на рис 1. Заочно в колледже обучается 28 студентов, что составляет 5,4%. Прием на заочную форму обучения в 2024, 2025 годах не осуществлялся.</w:t>
      </w:r>
    </w:p>
    <w:p w:rsidR="00DB3168" w:rsidRPr="002F2D91" w:rsidRDefault="00DB3168" w:rsidP="00F45256">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Рисунок 1. Соотношение очной и заочной формы обучения</w:t>
      </w:r>
    </w:p>
    <w:p w:rsidR="00DB3168" w:rsidRDefault="00DB3168" w:rsidP="00F45256">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2AAAE42" wp14:editId="68EBBBB1">
            <wp:extent cx="3609975" cy="1752600"/>
            <wp:effectExtent l="0" t="0" r="9525" b="0"/>
            <wp:docPr id="52" name="Диаграмма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B3168" w:rsidRPr="00B40A3F" w:rsidRDefault="00DB3168" w:rsidP="00F45256">
      <w:pPr>
        <w:spacing w:after="0" w:line="240" w:lineRule="auto"/>
        <w:ind w:firstLine="709"/>
        <w:contextualSpacing/>
        <w:jc w:val="both"/>
        <w:rPr>
          <w:rFonts w:ascii="Times New Roman" w:hAnsi="Times New Roman" w:cs="Times New Roman"/>
          <w:b/>
          <w:sz w:val="28"/>
          <w:szCs w:val="28"/>
        </w:rPr>
      </w:pPr>
      <w:r w:rsidRPr="00B40A3F">
        <w:rPr>
          <w:rFonts w:ascii="Times New Roman" w:hAnsi="Times New Roman" w:cs="Times New Roman"/>
          <w:sz w:val="28"/>
          <w:szCs w:val="28"/>
        </w:rPr>
        <w:t>Структура контингента по количеству обучающихся за счет средств областного бюджета и по договорам об образовании представлена на рисунке 2.</w:t>
      </w:r>
    </w:p>
    <w:p w:rsidR="00DB3168" w:rsidRPr="00B40A3F" w:rsidRDefault="00DB3168" w:rsidP="00F45256">
      <w:pPr>
        <w:spacing w:line="240" w:lineRule="auto"/>
        <w:contextualSpacing/>
        <w:rPr>
          <w:rFonts w:ascii="Times New Roman" w:hAnsi="Times New Roman" w:cs="Times New Roman"/>
          <w:sz w:val="28"/>
          <w:szCs w:val="28"/>
        </w:rPr>
      </w:pPr>
    </w:p>
    <w:p w:rsidR="00DB3168" w:rsidRPr="002F2D91" w:rsidRDefault="00DB3168" w:rsidP="00F45256">
      <w:pPr>
        <w:spacing w:line="240" w:lineRule="auto"/>
        <w:contextualSpacing/>
        <w:rPr>
          <w:rFonts w:ascii="Times New Roman" w:hAnsi="Times New Roman" w:cs="Times New Roman"/>
          <w:b/>
          <w:sz w:val="28"/>
          <w:szCs w:val="28"/>
        </w:rPr>
      </w:pPr>
      <w:r>
        <w:rPr>
          <w:rFonts w:ascii="Times New Roman" w:hAnsi="Times New Roman" w:cs="Times New Roman"/>
          <w:sz w:val="24"/>
          <w:szCs w:val="24"/>
        </w:rPr>
        <w:t>Рисунок 2. С</w:t>
      </w:r>
      <w:r w:rsidRPr="002F2D91">
        <w:rPr>
          <w:rFonts w:ascii="Times New Roman" w:hAnsi="Times New Roman" w:cs="Times New Roman"/>
          <w:b/>
          <w:sz w:val="28"/>
          <w:szCs w:val="28"/>
        </w:rPr>
        <w:t>оотношение бюджетной и внебюджетной формы обучения</w:t>
      </w:r>
    </w:p>
    <w:p w:rsidR="00DB3168" w:rsidRDefault="00DB3168" w:rsidP="00F45256">
      <w:pPr>
        <w:spacing w:line="240" w:lineRule="auto"/>
        <w:contextualSpacing/>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68C6B77" wp14:editId="44038FDE">
            <wp:extent cx="3529965" cy="2028825"/>
            <wp:effectExtent l="0" t="0" r="13335" b="9525"/>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B3168" w:rsidRPr="00B40A3F" w:rsidRDefault="00DB3168" w:rsidP="00F45256">
      <w:pPr>
        <w:spacing w:line="240" w:lineRule="auto"/>
        <w:contextualSpacing/>
        <w:rPr>
          <w:rFonts w:ascii="Times New Roman" w:hAnsi="Times New Roman" w:cs="Times New Roman"/>
          <w:sz w:val="28"/>
          <w:szCs w:val="28"/>
        </w:rPr>
      </w:pPr>
      <w:r w:rsidRPr="00B40A3F">
        <w:rPr>
          <w:rFonts w:ascii="Times New Roman" w:hAnsi="Times New Roman" w:cs="Times New Roman"/>
          <w:sz w:val="28"/>
          <w:szCs w:val="28"/>
        </w:rPr>
        <w:t>Количество обучающихся на внебюджетной основе  -  205 человек, что составляет 39,2 %</w:t>
      </w:r>
    </w:p>
    <w:p w:rsidR="00DB3168" w:rsidRPr="00B40A3F" w:rsidRDefault="00B40A3F" w:rsidP="00F45256">
      <w:pPr>
        <w:spacing w:line="240" w:lineRule="auto"/>
        <w:contextualSpacing/>
        <w:jc w:val="right"/>
        <w:rPr>
          <w:rFonts w:ascii="Times New Roman" w:hAnsi="Times New Roman" w:cs="Times New Roman"/>
          <w:sz w:val="24"/>
          <w:szCs w:val="24"/>
        </w:rPr>
      </w:pPr>
      <w:r w:rsidRPr="00B40A3F">
        <w:rPr>
          <w:rFonts w:ascii="Times New Roman" w:hAnsi="Times New Roman" w:cs="Times New Roman"/>
          <w:sz w:val="24"/>
          <w:szCs w:val="24"/>
        </w:rPr>
        <w:t xml:space="preserve">Таблица </w:t>
      </w:r>
      <w:r>
        <w:rPr>
          <w:rFonts w:ascii="Times New Roman" w:hAnsi="Times New Roman" w:cs="Times New Roman"/>
          <w:sz w:val="24"/>
          <w:szCs w:val="24"/>
        </w:rPr>
        <w:t>1</w:t>
      </w:r>
      <w:r w:rsidR="00186426">
        <w:rPr>
          <w:rFonts w:ascii="Times New Roman" w:hAnsi="Times New Roman" w:cs="Times New Roman"/>
          <w:sz w:val="24"/>
          <w:szCs w:val="24"/>
        </w:rPr>
        <w:t>1</w:t>
      </w:r>
    </w:p>
    <w:p w:rsidR="00DB3168" w:rsidRDefault="00DB3168" w:rsidP="00F45256">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2. Движение контингента за 2025г.</w:t>
      </w:r>
    </w:p>
    <w:tbl>
      <w:tblPr>
        <w:tblStyle w:val="a5"/>
        <w:tblW w:w="0" w:type="auto"/>
        <w:tblLook w:val="04A0" w:firstRow="1" w:lastRow="0" w:firstColumn="1" w:lastColumn="0" w:noHBand="0" w:noVBand="1"/>
      </w:tblPr>
      <w:tblGrid>
        <w:gridCol w:w="456"/>
        <w:gridCol w:w="3621"/>
        <w:gridCol w:w="1425"/>
        <w:gridCol w:w="1559"/>
        <w:gridCol w:w="1418"/>
        <w:gridCol w:w="1425"/>
      </w:tblGrid>
      <w:tr w:rsidR="00DB3168" w:rsidRPr="000262F0" w:rsidTr="00186426">
        <w:tc>
          <w:tcPr>
            <w:tcW w:w="456" w:type="dxa"/>
          </w:tcPr>
          <w:p w:rsidR="00DB3168" w:rsidRPr="000262F0" w:rsidRDefault="00DB3168" w:rsidP="00F45256">
            <w:pPr>
              <w:contextualSpacing/>
              <w:rPr>
                <w:rFonts w:ascii="Times New Roman" w:hAnsi="Times New Roman" w:cs="Times New Roman"/>
                <w:sz w:val="24"/>
                <w:szCs w:val="24"/>
              </w:rPr>
            </w:pPr>
          </w:p>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w:t>
            </w:r>
          </w:p>
        </w:tc>
        <w:tc>
          <w:tcPr>
            <w:tcW w:w="3621" w:type="dxa"/>
          </w:tcPr>
          <w:p w:rsidR="00DB3168" w:rsidRPr="000262F0" w:rsidRDefault="00DB3168" w:rsidP="00F45256">
            <w:pPr>
              <w:contextualSpacing/>
              <w:rPr>
                <w:rFonts w:ascii="Times New Roman" w:hAnsi="Times New Roman" w:cs="Times New Roman"/>
                <w:sz w:val="24"/>
                <w:szCs w:val="24"/>
              </w:rPr>
            </w:pPr>
          </w:p>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Специальность / профессия</w:t>
            </w:r>
          </w:p>
        </w:tc>
        <w:tc>
          <w:tcPr>
            <w:tcW w:w="1418" w:type="dxa"/>
          </w:tcPr>
          <w:p w:rsidR="00DB3168" w:rsidRPr="000262F0" w:rsidRDefault="00DB3168" w:rsidP="00F45256">
            <w:pPr>
              <w:contextualSpacing/>
              <w:jc w:val="center"/>
              <w:rPr>
                <w:rFonts w:ascii="Times New Roman" w:hAnsi="Times New Roman" w:cs="Times New Roman"/>
                <w:sz w:val="24"/>
                <w:szCs w:val="24"/>
              </w:rPr>
            </w:pPr>
            <w:r w:rsidRPr="000262F0">
              <w:rPr>
                <w:rFonts w:ascii="Times New Roman" w:hAnsi="Times New Roman" w:cs="Times New Roman"/>
                <w:sz w:val="24"/>
                <w:szCs w:val="24"/>
              </w:rPr>
              <w:t>Контин</w:t>
            </w:r>
            <w:r>
              <w:rPr>
                <w:rFonts w:ascii="Times New Roman" w:hAnsi="Times New Roman" w:cs="Times New Roman"/>
                <w:sz w:val="24"/>
                <w:szCs w:val="24"/>
              </w:rPr>
              <w:t>гент на 01.01.2025</w:t>
            </w:r>
          </w:p>
        </w:tc>
        <w:tc>
          <w:tcPr>
            <w:tcW w:w="1559"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Прибыло (включая прием)</w:t>
            </w:r>
          </w:p>
        </w:tc>
        <w:tc>
          <w:tcPr>
            <w:tcW w:w="1418"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Выбыло (включая выпуск)</w:t>
            </w:r>
          </w:p>
        </w:tc>
        <w:tc>
          <w:tcPr>
            <w:tcW w:w="1425" w:type="dxa"/>
          </w:tcPr>
          <w:p w:rsidR="00DB3168" w:rsidRPr="000262F0" w:rsidRDefault="00DB3168" w:rsidP="00F45256">
            <w:pPr>
              <w:contextualSpacing/>
              <w:jc w:val="center"/>
              <w:rPr>
                <w:rFonts w:ascii="Times New Roman" w:hAnsi="Times New Roman" w:cs="Times New Roman"/>
                <w:sz w:val="24"/>
                <w:szCs w:val="24"/>
              </w:rPr>
            </w:pPr>
            <w:r w:rsidRPr="000262F0">
              <w:rPr>
                <w:rFonts w:ascii="Times New Roman" w:hAnsi="Times New Roman" w:cs="Times New Roman"/>
                <w:sz w:val="24"/>
                <w:szCs w:val="24"/>
              </w:rPr>
              <w:t>Контин</w:t>
            </w:r>
            <w:r>
              <w:rPr>
                <w:rFonts w:ascii="Times New Roman" w:hAnsi="Times New Roman" w:cs="Times New Roman"/>
                <w:sz w:val="24"/>
                <w:szCs w:val="24"/>
              </w:rPr>
              <w:t>гент на 31.12.2025</w:t>
            </w:r>
          </w:p>
        </w:tc>
      </w:tr>
      <w:tr w:rsidR="00DB3168" w:rsidRPr="000262F0" w:rsidTr="00186426">
        <w:tc>
          <w:tcPr>
            <w:tcW w:w="456"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1</w:t>
            </w:r>
          </w:p>
        </w:tc>
        <w:tc>
          <w:tcPr>
            <w:tcW w:w="3621"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49.02.01 Физическая культура</w:t>
            </w:r>
          </w:p>
        </w:tc>
        <w:tc>
          <w:tcPr>
            <w:tcW w:w="1418" w:type="dxa"/>
          </w:tcPr>
          <w:p w:rsidR="00DB3168" w:rsidRPr="00122351"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78</w:t>
            </w:r>
          </w:p>
        </w:tc>
        <w:tc>
          <w:tcPr>
            <w:tcW w:w="1559"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30(27)</w:t>
            </w:r>
          </w:p>
        </w:tc>
        <w:tc>
          <w:tcPr>
            <w:tcW w:w="1418"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40(18)</w:t>
            </w:r>
          </w:p>
        </w:tc>
        <w:tc>
          <w:tcPr>
            <w:tcW w:w="142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68</w:t>
            </w:r>
          </w:p>
        </w:tc>
      </w:tr>
      <w:tr w:rsidR="00DB3168" w:rsidRPr="000262F0" w:rsidTr="00186426">
        <w:tc>
          <w:tcPr>
            <w:tcW w:w="456"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2</w:t>
            </w:r>
          </w:p>
        </w:tc>
        <w:tc>
          <w:tcPr>
            <w:tcW w:w="3621"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44.02.02</w:t>
            </w:r>
            <w:r w:rsidR="00186426">
              <w:rPr>
                <w:rFonts w:ascii="Times New Roman" w:hAnsi="Times New Roman" w:cs="Times New Roman"/>
                <w:sz w:val="24"/>
                <w:szCs w:val="24"/>
              </w:rPr>
              <w:t xml:space="preserve"> </w:t>
            </w:r>
            <w:r w:rsidRPr="000262F0">
              <w:rPr>
                <w:rFonts w:ascii="Times New Roman" w:hAnsi="Times New Roman" w:cs="Times New Roman"/>
                <w:sz w:val="24"/>
                <w:szCs w:val="24"/>
              </w:rPr>
              <w:t>Преподавание в начальных классах</w:t>
            </w:r>
          </w:p>
        </w:tc>
        <w:tc>
          <w:tcPr>
            <w:tcW w:w="1418" w:type="dxa"/>
          </w:tcPr>
          <w:p w:rsidR="00DB3168" w:rsidRPr="00122351"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95</w:t>
            </w:r>
          </w:p>
        </w:tc>
        <w:tc>
          <w:tcPr>
            <w:tcW w:w="1559"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33(27)</w:t>
            </w:r>
          </w:p>
        </w:tc>
        <w:tc>
          <w:tcPr>
            <w:tcW w:w="1418"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44(24)</w:t>
            </w:r>
          </w:p>
        </w:tc>
        <w:tc>
          <w:tcPr>
            <w:tcW w:w="142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84</w:t>
            </w:r>
          </w:p>
        </w:tc>
      </w:tr>
      <w:tr w:rsidR="00DB3168" w:rsidRPr="000262F0" w:rsidTr="00186426">
        <w:tc>
          <w:tcPr>
            <w:tcW w:w="456"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3</w:t>
            </w:r>
          </w:p>
        </w:tc>
        <w:tc>
          <w:tcPr>
            <w:tcW w:w="3621"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 xml:space="preserve">44.02.01 Дошкольное </w:t>
            </w:r>
            <w:r>
              <w:rPr>
                <w:rFonts w:ascii="Times New Roman" w:hAnsi="Times New Roman" w:cs="Times New Roman"/>
                <w:sz w:val="24"/>
                <w:szCs w:val="24"/>
              </w:rPr>
              <w:t xml:space="preserve">образование </w:t>
            </w:r>
          </w:p>
        </w:tc>
        <w:tc>
          <w:tcPr>
            <w:tcW w:w="1418" w:type="dxa"/>
          </w:tcPr>
          <w:p w:rsidR="00DB3168" w:rsidRPr="00122351"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90</w:t>
            </w:r>
          </w:p>
        </w:tc>
        <w:tc>
          <w:tcPr>
            <w:tcW w:w="1559"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26(25)</w:t>
            </w:r>
          </w:p>
        </w:tc>
        <w:tc>
          <w:tcPr>
            <w:tcW w:w="1418"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55(20)</w:t>
            </w:r>
          </w:p>
        </w:tc>
        <w:tc>
          <w:tcPr>
            <w:tcW w:w="142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61</w:t>
            </w:r>
          </w:p>
        </w:tc>
      </w:tr>
      <w:tr w:rsidR="00DB3168" w:rsidRPr="000262F0" w:rsidTr="00186426">
        <w:tc>
          <w:tcPr>
            <w:tcW w:w="456"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4</w:t>
            </w:r>
          </w:p>
        </w:tc>
        <w:tc>
          <w:tcPr>
            <w:tcW w:w="3621" w:type="dxa"/>
            <w:vAlign w:val="center"/>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36.02.01 Ветеринария</w:t>
            </w:r>
          </w:p>
        </w:tc>
        <w:tc>
          <w:tcPr>
            <w:tcW w:w="1418" w:type="dxa"/>
          </w:tcPr>
          <w:p w:rsidR="00DB3168" w:rsidRPr="00122351"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109</w:t>
            </w:r>
          </w:p>
        </w:tc>
        <w:tc>
          <w:tcPr>
            <w:tcW w:w="1559"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44(33)</w:t>
            </w:r>
          </w:p>
        </w:tc>
        <w:tc>
          <w:tcPr>
            <w:tcW w:w="1418"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63(16)</w:t>
            </w:r>
          </w:p>
        </w:tc>
        <w:tc>
          <w:tcPr>
            <w:tcW w:w="142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90</w:t>
            </w:r>
          </w:p>
        </w:tc>
      </w:tr>
      <w:tr w:rsidR="00DB3168" w:rsidRPr="000262F0" w:rsidTr="00186426">
        <w:tc>
          <w:tcPr>
            <w:tcW w:w="456"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5</w:t>
            </w:r>
          </w:p>
        </w:tc>
        <w:tc>
          <w:tcPr>
            <w:tcW w:w="3621"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 xml:space="preserve">38.02.01 Экономика и бухгалтерский учет (по отраслям)  </w:t>
            </w:r>
          </w:p>
        </w:tc>
        <w:tc>
          <w:tcPr>
            <w:tcW w:w="1418" w:type="dxa"/>
          </w:tcPr>
          <w:p w:rsidR="00DB3168" w:rsidRPr="00122351"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81</w:t>
            </w:r>
          </w:p>
        </w:tc>
        <w:tc>
          <w:tcPr>
            <w:tcW w:w="1559"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14(11)</w:t>
            </w:r>
          </w:p>
        </w:tc>
        <w:tc>
          <w:tcPr>
            <w:tcW w:w="1418"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34(17)</w:t>
            </w:r>
          </w:p>
        </w:tc>
        <w:tc>
          <w:tcPr>
            <w:tcW w:w="142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61</w:t>
            </w:r>
          </w:p>
        </w:tc>
      </w:tr>
      <w:tr w:rsidR="00DB3168" w:rsidRPr="000262F0" w:rsidTr="00186426">
        <w:tc>
          <w:tcPr>
            <w:tcW w:w="456"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6</w:t>
            </w:r>
          </w:p>
        </w:tc>
        <w:tc>
          <w:tcPr>
            <w:tcW w:w="3621"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40.02.04 Юриспруденция</w:t>
            </w:r>
          </w:p>
        </w:tc>
        <w:tc>
          <w:tcPr>
            <w:tcW w:w="1418" w:type="dxa"/>
          </w:tcPr>
          <w:p w:rsidR="00DB3168" w:rsidRPr="00122351"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55</w:t>
            </w:r>
          </w:p>
        </w:tc>
        <w:tc>
          <w:tcPr>
            <w:tcW w:w="1559"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34(32)</w:t>
            </w:r>
          </w:p>
        </w:tc>
        <w:tc>
          <w:tcPr>
            <w:tcW w:w="1418"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42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84</w:t>
            </w:r>
          </w:p>
        </w:tc>
      </w:tr>
      <w:tr w:rsidR="00DB3168" w:rsidRPr="000262F0" w:rsidTr="00186426">
        <w:trPr>
          <w:trHeight w:val="715"/>
        </w:trPr>
        <w:tc>
          <w:tcPr>
            <w:tcW w:w="456" w:type="dxa"/>
          </w:tcPr>
          <w:p w:rsidR="00DB3168"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7</w:t>
            </w:r>
          </w:p>
        </w:tc>
        <w:tc>
          <w:tcPr>
            <w:tcW w:w="3621"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29.01.34 Оператор оборудования швейного производства</w:t>
            </w:r>
          </w:p>
        </w:tc>
        <w:tc>
          <w:tcPr>
            <w:tcW w:w="1418"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1559"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29(29)</w:t>
            </w:r>
          </w:p>
        </w:tc>
        <w:tc>
          <w:tcPr>
            <w:tcW w:w="1418"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42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40</w:t>
            </w:r>
          </w:p>
        </w:tc>
      </w:tr>
      <w:tr w:rsidR="00DB3168" w:rsidRPr="000262F0" w:rsidTr="00186426">
        <w:trPr>
          <w:trHeight w:val="715"/>
        </w:trPr>
        <w:tc>
          <w:tcPr>
            <w:tcW w:w="456" w:type="dxa"/>
          </w:tcPr>
          <w:p w:rsidR="00DB3168"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lastRenderedPageBreak/>
              <w:t>8</w:t>
            </w:r>
          </w:p>
        </w:tc>
        <w:tc>
          <w:tcPr>
            <w:tcW w:w="3621" w:type="dxa"/>
          </w:tcPr>
          <w:p w:rsidR="00DB3168" w:rsidRPr="000262F0" w:rsidRDefault="00DB3168" w:rsidP="00F45256">
            <w:pPr>
              <w:contextualSpacing/>
              <w:rPr>
                <w:rFonts w:ascii="Times New Roman" w:hAnsi="Times New Roman" w:cs="Times New Roman"/>
                <w:sz w:val="24"/>
                <w:szCs w:val="24"/>
              </w:rPr>
            </w:pPr>
            <w:r>
              <w:rPr>
                <w:rFonts w:ascii="Times New Roman" w:hAnsi="Times New Roman"/>
                <w:sz w:val="24"/>
                <w:szCs w:val="24"/>
              </w:rPr>
              <w:t>27.02.04 Автоматические системы управления</w:t>
            </w:r>
          </w:p>
        </w:tc>
        <w:tc>
          <w:tcPr>
            <w:tcW w:w="1418"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559"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35(35)</w:t>
            </w:r>
          </w:p>
        </w:tc>
        <w:tc>
          <w:tcPr>
            <w:tcW w:w="1418"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w:t>
            </w:r>
          </w:p>
        </w:tc>
        <w:tc>
          <w:tcPr>
            <w:tcW w:w="142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34</w:t>
            </w:r>
          </w:p>
        </w:tc>
      </w:tr>
      <w:tr w:rsidR="00DB3168" w:rsidRPr="000262F0" w:rsidTr="00186426">
        <w:tc>
          <w:tcPr>
            <w:tcW w:w="456" w:type="dxa"/>
          </w:tcPr>
          <w:p w:rsidR="00DB3168" w:rsidRPr="000262F0"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9</w:t>
            </w:r>
          </w:p>
        </w:tc>
        <w:tc>
          <w:tcPr>
            <w:tcW w:w="3621"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35.01.13 Тракторист-машинист сельскохозяйственного производства</w:t>
            </w:r>
          </w:p>
        </w:tc>
        <w:tc>
          <w:tcPr>
            <w:tcW w:w="1418"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24</w:t>
            </w:r>
          </w:p>
        </w:tc>
        <w:tc>
          <w:tcPr>
            <w:tcW w:w="1559"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24(21)</w:t>
            </w:r>
          </w:p>
        </w:tc>
        <w:tc>
          <w:tcPr>
            <w:tcW w:w="142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0</w:t>
            </w:r>
          </w:p>
        </w:tc>
      </w:tr>
      <w:tr w:rsidR="00DB3168" w:rsidRPr="000262F0" w:rsidTr="00186426">
        <w:tc>
          <w:tcPr>
            <w:tcW w:w="456" w:type="dxa"/>
          </w:tcPr>
          <w:p w:rsidR="00DB3168" w:rsidRPr="000262F0"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10</w:t>
            </w:r>
          </w:p>
        </w:tc>
        <w:tc>
          <w:tcPr>
            <w:tcW w:w="3621"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sz w:val="24"/>
                <w:szCs w:val="24"/>
              </w:rPr>
              <w:t>35.01.27 Мастер сельскохозяйственного производства</w:t>
            </w:r>
          </w:p>
        </w:tc>
        <w:tc>
          <w:tcPr>
            <w:tcW w:w="1418"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23</w:t>
            </w:r>
          </w:p>
        </w:tc>
        <w:tc>
          <w:tcPr>
            <w:tcW w:w="1559"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0</w:t>
            </w:r>
          </w:p>
        </w:tc>
        <w:tc>
          <w:tcPr>
            <w:tcW w:w="1418"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23(19)</w:t>
            </w:r>
          </w:p>
        </w:tc>
        <w:tc>
          <w:tcPr>
            <w:tcW w:w="142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0</w:t>
            </w:r>
          </w:p>
        </w:tc>
      </w:tr>
      <w:tr w:rsidR="00DB3168" w:rsidRPr="000262F0" w:rsidTr="00186426">
        <w:tc>
          <w:tcPr>
            <w:tcW w:w="456" w:type="dxa"/>
          </w:tcPr>
          <w:p w:rsidR="00DB3168" w:rsidRPr="000262F0" w:rsidRDefault="00DB3168" w:rsidP="00F45256">
            <w:pPr>
              <w:contextualSpacing/>
              <w:rPr>
                <w:rFonts w:ascii="Times New Roman" w:hAnsi="Times New Roman" w:cs="Times New Roman"/>
                <w:sz w:val="24"/>
                <w:szCs w:val="24"/>
              </w:rPr>
            </w:pPr>
          </w:p>
        </w:tc>
        <w:tc>
          <w:tcPr>
            <w:tcW w:w="3621" w:type="dxa"/>
          </w:tcPr>
          <w:p w:rsidR="00DB3168"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ВСЕГО</w:t>
            </w:r>
          </w:p>
          <w:p w:rsidR="00186426" w:rsidRPr="000262F0" w:rsidRDefault="00186426" w:rsidP="00F45256">
            <w:pPr>
              <w:contextualSpacing/>
              <w:rPr>
                <w:rFonts w:ascii="Times New Roman" w:hAnsi="Times New Roman" w:cs="Times New Roman"/>
                <w:sz w:val="24"/>
                <w:szCs w:val="24"/>
              </w:rPr>
            </w:pPr>
          </w:p>
        </w:tc>
        <w:tc>
          <w:tcPr>
            <w:tcW w:w="1418"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569</w:t>
            </w:r>
          </w:p>
        </w:tc>
        <w:tc>
          <w:tcPr>
            <w:tcW w:w="1559"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245(219)</w:t>
            </w:r>
          </w:p>
        </w:tc>
        <w:tc>
          <w:tcPr>
            <w:tcW w:w="1418" w:type="dxa"/>
          </w:tcPr>
          <w:p w:rsidR="00DB3168" w:rsidRPr="000262F0"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292(125)</w:t>
            </w:r>
          </w:p>
        </w:tc>
        <w:tc>
          <w:tcPr>
            <w:tcW w:w="1425" w:type="dxa"/>
          </w:tcPr>
          <w:p w:rsidR="00DB3168" w:rsidRPr="00122351"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522</w:t>
            </w:r>
          </w:p>
        </w:tc>
      </w:tr>
    </w:tbl>
    <w:p w:rsidR="00DB3168" w:rsidRDefault="00DB3168" w:rsidP="00F45256">
      <w:pPr>
        <w:spacing w:line="240" w:lineRule="auto"/>
        <w:contextualSpacing/>
        <w:jc w:val="both"/>
        <w:rPr>
          <w:rFonts w:ascii="Times New Roman" w:hAnsi="Times New Roman" w:cs="Times New Roman"/>
          <w:b/>
          <w:sz w:val="24"/>
          <w:szCs w:val="24"/>
        </w:rPr>
      </w:pPr>
    </w:p>
    <w:p w:rsidR="00DB3168" w:rsidRPr="00B40A3F" w:rsidRDefault="00DB3168" w:rsidP="00F45256">
      <w:pPr>
        <w:spacing w:line="240" w:lineRule="auto"/>
        <w:contextualSpacing/>
        <w:jc w:val="both"/>
        <w:rPr>
          <w:rFonts w:ascii="Times New Roman" w:hAnsi="Times New Roman" w:cs="Times New Roman"/>
          <w:sz w:val="28"/>
          <w:szCs w:val="28"/>
        </w:rPr>
      </w:pPr>
      <w:r w:rsidRPr="00B40A3F">
        <w:rPr>
          <w:rFonts w:ascii="Times New Roman" w:hAnsi="Times New Roman" w:cs="Times New Roman"/>
          <w:sz w:val="28"/>
          <w:szCs w:val="28"/>
        </w:rPr>
        <w:t xml:space="preserve">За 2025 год количество студентов уменьшилось на 47 человек. Это связано с тем, что в колледже было закрыто 2 специальности: 35.01.13 Тракторист-машинист сельскохозяйственного производства и </w:t>
      </w:r>
      <w:r w:rsidRPr="00B40A3F">
        <w:rPr>
          <w:rFonts w:ascii="Times New Roman" w:hAnsi="Times New Roman"/>
          <w:sz w:val="28"/>
          <w:szCs w:val="28"/>
        </w:rPr>
        <w:t>35.01.27 Мастер сельскохозяйственного производства. Прием на заочное обучение не осуществлялся.</w:t>
      </w:r>
    </w:p>
    <w:p w:rsidR="00DB3168" w:rsidRPr="00B40A3F" w:rsidRDefault="00DB3168" w:rsidP="00F45256">
      <w:pPr>
        <w:spacing w:line="240" w:lineRule="auto"/>
        <w:ind w:firstLine="567"/>
        <w:contextualSpacing/>
        <w:jc w:val="both"/>
        <w:rPr>
          <w:rFonts w:ascii="Times New Roman" w:hAnsi="Times New Roman" w:cs="Times New Roman"/>
          <w:sz w:val="28"/>
          <w:szCs w:val="28"/>
        </w:rPr>
      </w:pPr>
      <w:r w:rsidRPr="00B40A3F">
        <w:rPr>
          <w:rFonts w:ascii="Times New Roman" w:hAnsi="Times New Roman" w:cs="Times New Roman"/>
          <w:sz w:val="28"/>
          <w:szCs w:val="28"/>
        </w:rPr>
        <w:t>Отсев составил 167 человек, 33 человека отчислено за академические задолженности, что составляет 19,8%. Остальные 80,2% обучающихся ушли по собственному желанию (большей частью из-за проблем с учебой). Это говорит о низком качестве подготовки абитуриентов, о несерьезном отношении к выбору профессии.</w:t>
      </w:r>
    </w:p>
    <w:p w:rsidR="00186426" w:rsidRDefault="00186426" w:rsidP="00F45256">
      <w:pPr>
        <w:spacing w:line="240" w:lineRule="auto"/>
        <w:contextualSpacing/>
        <w:jc w:val="center"/>
        <w:rPr>
          <w:rFonts w:ascii="Times New Roman" w:hAnsi="Times New Roman" w:cs="Times New Roman"/>
          <w:b/>
          <w:sz w:val="28"/>
          <w:szCs w:val="28"/>
        </w:rPr>
      </w:pPr>
    </w:p>
    <w:p w:rsidR="00DB3168" w:rsidRDefault="00DB3168" w:rsidP="00F45256">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3. Выполнение государственного задания в части показателя «сохранность контингента обучающихся»</w:t>
      </w:r>
    </w:p>
    <w:p w:rsidR="00B40A3F" w:rsidRDefault="00B40A3F" w:rsidP="00F45256">
      <w:pPr>
        <w:spacing w:line="240" w:lineRule="auto"/>
        <w:contextualSpacing/>
        <w:jc w:val="right"/>
        <w:rPr>
          <w:rFonts w:ascii="Times New Roman" w:hAnsi="Times New Roman" w:cs="Times New Roman"/>
          <w:b/>
          <w:sz w:val="28"/>
          <w:szCs w:val="28"/>
        </w:rPr>
      </w:pPr>
      <w:r w:rsidRPr="00B40A3F">
        <w:rPr>
          <w:rFonts w:ascii="Times New Roman" w:hAnsi="Times New Roman" w:cs="Times New Roman"/>
          <w:sz w:val="24"/>
          <w:szCs w:val="24"/>
        </w:rPr>
        <w:t>Таблица</w:t>
      </w:r>
      <w:r>
        <w:rPr>
          <w:rFonts w:ascii="Times New Roman" w:hAnsi="Times New Roman" w:cs="Times New Roman"/>
          <w:sz w:val="24"/>
          <w:szCs w:val="24"/>
        </w:rPr>
        <w:t xml:space="preserve"> 1</w:t>
      </w:r>
      <w:r w:rsidR="00186426">
        <w:rPr>
          <w:rFonts w:ascii="Times New Roman" w:hAnsi="Times New Roman" w:cs="Times New Roman"/>
          <w:sz w:val="24"/>
          <w:szCs w:val="24"/>
        </w:rPr>
        <w:t>2</w:t>
      </w:r>
    </w:p>
    <w:tbl>
      <w:tblPr>
        <w:tblStyle w:val="a5"/>
        <w:tblW w:w="0" w:type="auto"/>
        <w:tblLook w:val="04A0" w:firstRow="1" w:lastRow="0" w:firstColumn="1" w:lastColumn="0" w:noHBand="0" w:noVBand="1"/>
      </w:tblPr>
      <w:tblGrid>
        <w:gridCol w:w="689"/>
        <w:gridCol w:w="4097"/>
        <w:gridCol w:w="2126"/>
        <w:gridCol w:w="1560"/>
        <w:gridCol w:w="1461"/>
      </w:tblGrid>
      <w:tr w:rsidR="00DB3168" w:rsidTr="00186426">
        <w:tc>
          <w:tcPr>
            <w:tcW w:w="689" w:type="dxa"/>
            <w:vMerge w:val="restart"/>
          </w:tcPr>
          <w:p w:rsidR="00DB3168" w:rsidRPr="000262F0" w:rsidRDefault="00DB3168" w:rsidP="00F45256">
            <w:pPr>
              <w:contextualSpacing/>
              <w:rPr>
                <w:rFonts w:ascii="Times New Roman" w:hAnsi="Times New Roman" w:cs="Times New Roman"/>
                <w:sz w:val="24"/>
                <w:szCs w:val="24"/>
              </w:rPr>
            </w:pPr>
          </w:p>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w:t>
            </w:r>
          </w:p>
        </w:tc>
        <w:tc>
          <w:tcPr>
            <w:tcW w:w="4097" w:type="dxa"/>
            <w:vMerge w:val="restart"/>
          </w:tcPr>
          <w:p w:rsidR="00DB3168" w:rsidRPr="000262F0" w:rsidRDefault="00DB3168" w:rsidP="00F45256">
            <w:pPr>
              <w:contextualSpacing/>
              <w:rPr>
                <w:rFonts w:ascii="Times New Roman" w:hAnsi="Times New Roman" w:cs="Times New Roman"/>
                <w:sz w:val="24"/>
                <w:szCs w:val="24"/>
              </w:rPr>
            </w:pPr>
          </w:p>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Специальность / профессия</w:t>
            </w:r>
          </w:p>
        </w:tc>
        <w:tc>
          <w:tcPr>
            <w:tcW w:w="3686" w:type="dxa"/>
            <w:gridSpan w:val="2"/>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Среднегодовая численность обучающихся</w:t>
            </w:r>
          </w:p>
        </w:tc>
        <w:tc>
          <w:tcPr>
            <w:tcW w:w="1461" w:type="dxa"/>
            <w:vMerge w:val="restart"/>
          </w:tcPr>
          <w:p w:rsidR="00DB3168" w:rsidRDefault="00DB3168" w:rsidP="00F45256">
            <w:pPr>
              <w:contextualSpacing/>
              <w:jc w:val="center"/>
              <w:rPr>
                <w:rFonts w:ascii="Times New Roman" w:hAnsi="Times New Roman" w:cs="Times New Roman"/>
                <w:sz w:val="24"/>
                <w:szCs w:val="24"/>
              </w:rPr>
            </w:pPr>
          </w:p>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 выполнения</w:t>
            </w:r>
          </w:p>
        </w:tc>
      </w:tr>
      <w:tr w:rsidR="00DB3168" w:rsidTr="00186426">
        <w:tc>
          <w:tcPr>
            <w:tcW w:w="689" w:type="dxa"/>
            <w:vMerge/>
          </w:tcPr>
          <w:p w:rsidR="00DB3168" w:rsidRDefault="00DB3168" w:rsidP="00F45256">
            <w:pPr>
              <w:contextualSpacing/>
              <w:jc w:val="center"/>
              <w:rPr>
                <w:rFonts w:ascii="Times New Roman" w:hAnsi="Times New Roman" w:cs="Times New Roman"/>
                <w:sz w:val="24"/>
                <w:szCs w:val="24"/>
              </w:rPr>
            </w:pPr>
          </w:p>
        </w:tc>
        <w:tc>
          <w:tcPr>
            <w:tcW w:w="4097" w:type="dxa"/>
            <w:vMerge/>
          </w:tcPr>
          <w:p w:rsidR="00DB3168" w:rsidRDefault="00DB3168" w:rsidP="00F45256">
            <w:pPr>
              <w:contextualSpacing/>
              <w:jc w:val="center"/>
              <w:rPr>
                <w:rFonts w:ascii="Times New Roman" w:hAnsi="Times New Roman" w:cs="Times New Roman"/>
                <w:sz w:val="24"/>
                <w:szCs w:val="24"/>
              </w:rPr>
            </w:pPr>
          </w:p>
        </w:tc>
        <w:tc>
          <w:tcPr>
            <w:tcW w:w="2126"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Утверждено в государственном задании</w:t>
            </w:r>
          </w:p>
        </w:tc>
        <w:tc>
          <w:tcPr>
            <w:tcW w:w="1560" w:type="dxa"/>
          </w:tcPr>
          <w:p w:rsidR="00DB3168" w:rsidRDefault="00DB3168" w:rsidP="00F45256">
            <w:pPr>
              <w:contextualSpacing/>
              <w:jc w:val="center"/>
              <w:rPr>
                <w:rFonts w:ascii="Times New Roman" w:hAnsi="Times New Roman" w:cs="Times New Roman"/>
                <w:sz w:val="24"/>
                <w:szCs w:val="24"/>
              </w:rPr>
            </w:pPr>
          </w:p>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 xml:space="preserve">Исполнено </w:t>
            </w:r>
          </w:p>
        </w:tc>
        <w:tc>
          <w:tcPr>
            <w:tcW w:w="1461" w:type="dxa"/>
            <w:vMerge/>
          </w:tcPr>
          <w:p w:rsidR="00DB3168" w:rsidRDefault="00DB3168" w:rsidP="00F45256">
            <w:pPr>
              <w:contextualSpacing/>
              <w:jc w:val="center"/>
              <w:rPr>
                <w:rFonts w:ascii="Times New Roman" w:hAnsi="Times New Roman" w:cs="Times New Roman"/>
                <w:sz w:val="24"/>
                <w:szCs w:val="24"/>
              </w:rPr>
            </w:pPr>
          </w:p>
        </w:tc>
      </w:tr>
      <w:tr w:rsidR="00DB3168" w:rsidTr="00186426">
        <w:tc>
          <w:tcPr>
            <w:tcW w:w="689"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1</w:t>
            </w:r>
          </w:p>
        </w:tc>
        <w:tc>
          <w:tcPr>
            <w:tcW w:w="4097"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49.02.01 Физическая культура</w:t>
            </w:r>
          </w:p>
        </w:tc>
        <w:tc>
          <w:tcPr>
            <w:tcW w:w="2126"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45</w:t>
            </w:r>
          </w:p>
        </w:tc>
        <w:tc>
          <w:tcPr>
            <w:tcW w:w="1560"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45</w:t>
            </w:r>
          </w:p>
        </w:tc>
        <w:tc>
          <w:tcPr>
            <w:tcW w:w="1461"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B3168" w:rsidTr="00186426">
        <w:tc>
          <w:tcPr>
            <w:tcW w:w="689"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2</w:t>
            </w:r>
          </w:p>
        </w:tc>
        <w:tc>
          <w:tcPr>
            <w:tcW w:w="4097"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44.02.02</w:t>
            </w:r>
          </w:p>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Преподавание в начальных классах</w:t>
            </w:r>
          </w:p>
        </w:tc>
        <w:tc>
          <w:tcPr>
            <w:tcW w:w="2126"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74</w:t>
            </w:r>
          </w:p>
        </w:tc>
        <w:tc>
          <w:tcPr>
            <w:tcW w:w="1560"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77</w:t>
            </w:r>
          </w:p>
        </w:tc>
        <w:tc>
          <w:tcPr>
            <w:tcW w:w="1461"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104,05</w:t>
            </w:r>
          </w:p>
        </w:tc>
      </w:tr>
      <w:tr w:rsidR="00DB3168" w:rsidTr="00186426">
        <w:tc>
          <w:tcPr>
            <w:tcW w:w="689"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3</w:t>
            </w:r>
          </w:p>
        </w:tc>
        <w:tc>
          <w:tcPr>
            <w:tcW w:w="4097"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 xml:space="preserve">44.02.01 Дошкольное </w:t>
            </w:r>
            <w:r>
              <w:rPr>
                <w:rFonts w:ascii="Times New Roman" w:hAnsi="Times New Roman" w:cs="Times New Roman"/>
                <w:sz w:val="24"/>
                <w:szCs w:val="24"/>
              </w:rPr>
              <w:t>образование очно</w:t>
            </w:r>
          </w:p>
        </w:tc>
        <w:tc>
          <w:tcPr>
            <w:tcW w:w="2126"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45</w:t>
            </w:r>
          </w:p>
        </w:tc>
        <w:tc>
          <w:tcPr>
            <w:tcW w:w="1560"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42</w:t>
            </w:r>
          </w:p>
        </w:tc>
        <w:tc>
          <w:tcPr>
            <w:tcW w:w="1461"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93,33</w:t>
            </w:r>
          </w:p>
        </w:tc>
      </w:tr>
      <w:tr w:rsidR="00DB3168" w:rsidTr="00186426">
        <w:tc>
          <w:tcPr>
            <w:tcW w:w="689" w:type="dxa"/>
          </w:tcPr>
          <w:p w:rsidR="00DB3168" w:rsidRPr="000262F0"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4</w:t>
            </w:r>
          </w:p>
        </w:tc>
        <w:tc>
          <w:tcPr>
            <w:tcW w:w="4097" w:type="dxa"/>
            <w:vAlign w:val="center"/>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36.02.01 Ветеринария</w:t>
            </w:r>
          </w:p>
        </w:tc>
        <w:tc>
          <w:tcPr>
            <w:tcW w:w="2126"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81</w:t>
            </w:r>
          </w:p>
        </w:tc>
        <w:tc>
          <w:tcPr>
            <w:tcW w:w="1560"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78</w:t>
            </w:r>
          </w:p>
        </w:tc>
        <w:tc>
          <w:tcPr>
            <w:tcW w:w="1461"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96,3</w:t>
            </w:r>
          </w:p>
        </w:tc>
      </w:tr>
      <w:tr w:rsidR="00DB3168" w:rsidTr="00186426">
        <w:tc>
          <w:tcPr>
            <w:tcW w:w="689" w:type="dxa"/>
          </w:tcPr>
          <w:p w:rsidR="00DB3168"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5</w:t>
            </w:r>
          </w:p>
        </w:tc>
        <w:tc>
          <w:tcPr>
            <w:tcW w:w="4097" w:type="dxa"/>
          </w:tcPr>
          <w:p w:rsidR="00DB3168" w:rsidRPr="000262F0" w:rsidRDefault="00DB3168" w:rsidP="00F45256">
            <w:pPr>
              <w:contextualSpacing/>
              <w:rPr>
                <w:rFonts w:ascii="Times New Roman" w:hAnsi="Times New Roman" w:cs="Times New Roman"/>
                <w:sz w:val="24"/>
                <w:szCs w:val="24"/>
              </w:rPr>
            </w:pPr>
            <w:r>
              <w:rPr>
                <w:rFonts w:ascii="Times New Roman" w:hAnsi="Times New Roman"/>
                <w:sz w:val="24"/>
                <w:szCs w:val="24"/>
              </w:rPr>
              <w:t>27.02.04 Автоматические системы управления</w:t>
            </w:r>
          </w:p>
        </w:tc>
        <w:tc>
          <w:tcPr>
            <w:tcW w:w="2126"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560"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5</w:t>
            </w:r>
          </w:p>
        </w:tc>
        <w:tc>
          <w:tcPr>
            <w:tcW w:w="1461"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B3168" w:rsidTr="00186426">
        <w:tc>
          <w:tcPr>
            <w:tcW w:w="689" w:type="dxa"/>
          </w:tcPr>
          <w:p w:rsidR="00DB3168" w:rsidRPr="000262F0"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6</w:t>
            </w:r>
          </w:p>
        </w:tc>
        <w:tc>
          <w:tcPr>
            <w:tcW w:w="4097"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 xml:space="preserve">38.02.01 Экономика и бухгалтерский учет (по отраслям)  </w:t>
            </w:r>
            <w:r>
              <w:rPr>
                <w:rFonts w:ascii="Times New Roman" w:hAnsi="Times New Roman" w:cs="Times New Roman"/>
                <w:sz w:val="24"/>
                <w:szCs w:val="24"/>
              </w:rPr>
              <w:t>заочно</w:t>
            </w:r>
          </w:p>
        </w:tc>
        <w:tc>
          <w:tcPr>
            <w:tcW w:w="2126"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1560"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14</w:t>
            </w:r>
          </w:p>
        </w:tc>
        <w:tc>
          <w:tcPr>
            <w:tcW w:w="1461"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B3168" w:rsidTr="00186426">
        <w:tc>
          <w:tcPr>
            <w:tcW w:w="689" w:type="dxa"/>
          </w:tcPr>
          <w:p w:rsidR="00DB3168"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7</w:t>
            </w:r>
          </w:p>
        </w:tc>
        <w:tc>
          <w:tcPr>
            <w:tcW w:w="4097"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 xml:space="preserve">44.02.01 Дошкольное </w:t>
            </w:r>
            <w:r>
              <w:rPr>
                <w:rFonts w:ascii="Times New Roman" w:hAnsi="Times New Roman" w:cs="Times New Roman"/>
                <w:sz w:val="24"/>
                <w:szCs w:val="24"/>
              </w:rPr>
              <w:t>образование заочно</w:t>
            </w:r>
          </w:p>
        </w:tc>
        <w:tc>
          <w:tcPr>
            <w:tcW w:w="2126"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30</w:t>
            </w:r>
          </w:p>
        </w:tc>
        <w:tc>
          <w:tcPr>
            <w:tcW w:w="1560"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31</w:t>
            </w:r>
          </w:p>
        </w:tc>
        <w:tc>
          <w:tcPr>
            <w:tcW w:w="1461"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103,33</w:t>
            </w:r>
          </w:p>
        </w:tc>
      </w:tr>
      <w:tr w:rsidR="00DB3168" w:rsidTr="00186426">
        <w:tc>
          <w:tcPr>
            <w:tcW w:w="689" w:type="dxa"/>
          </w:tcPr>
          <w:p w:rsidR="00DB3168" w:rsidRPr="000262F0"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8</w:t>
            </w:r>
          </w:p>
        </w:tc>
        <w:tc>
          <w:tcPr>
            <w:tcW w:w="4097"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cs="Times New Roman"/>
                <w:sz w:val="24"/>
                <w:szCs w:val="24"/>
              </w:rPr>
              <w:t>35.01.13 Тракторист-машинист сельскохозяйственного производства</w:t>
            </w:r>
          </w:p>
        </w:tc>
        <w:tc>
          <w:tcPr>
            <w:tcW w:w="2126"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1560"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11</w:t>
            </w:r>
          </w:p>
        </w:tc>
        <w:tc>
          <w:tcPr>
            <w:tcW w:w="1461"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B3168" w:rsidTr="00186426">
        <w:tc>
          <w:tcPr>
            <w:tcW w:w="689" w:type="dxa"/>
          </w:tcPr>
          <w:p w:rsidR="00DB3168" w:rsidRPr="000262F0"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9</w:t>
            </w:r>
          </w:p>
        </w:tc>
        <w:tc>
          <w:tcPr>
            <w:tcW w:w="4097" w:type="dxa"/>
          </w:tcPr>
          <w:p w:rsidR="00DB3168" w:rsidRPr="000262F0" w:rsidRDefault="00DB3168" w:rsidP="00F45256">
            <w:pPr>
              <w:contextualSpacing/>
              <w:rPr>
                <w:rFonts w:ascii="Times New Roman" w:hAnsi="Times New Roman" w:cs="Times New Roman"/>
                <w:sz w:val="24"/>
                <w:szCs w:val="24"/>
              </w:rPr>
            </w:pPr>
            <w:r w:rsidRPr="000262F0">
              <w:rPr>
                <w:rFonts w:ascii="Times New Roman" w:hAnsi="Times New Roman"/>
                <w:sz w:val="24"/>
                <w:szCs w:val="24"/>
              </w:rPr>
              <w:t>35.01.27 Мастер сельскохозяйственного производства</w:t>
            </w:r>
          </w:p>
        </w:tc>
        <w:tc>
          <w:tcPr>
            <w:tcW w:w="2126"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560"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10</w:t>
            </w:r>
          </w:p>
        </w:tc>
        <w:tc>
          <w:tcPr>
            <w:tcW w:w="1461"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100</w:t>
            </w:r>
          </w:p>
        </w:tc>
      </w:tr>
      <w:tr w:rsidR="00DB3168" w:rsidTr="00186426">
        <w:tc>
          <w:tcPr>
            <w:tcW w:w="689" w:type="dxa"/>
          </w:tcPr>
          <w:p w:rsidR="00DB3168" w:rsidRDefault="00DB3168" w:rsidP="00F45256">
            <w:pPr>
              <w:contextualSpacing/>
              <w:rPr>
                <w:rFonts w:ascii="Times New Roman" w:hAnsi="Times New Roman" w:cs="Times New Roman"/>
                <w:sz w:val="24"/>
                <w:szCs w:val="24"/>
              </w:rPr>
            </w:pPr>
            <w:r>
              <w:rPr>
                <w:rFonts w:ascii="Times New Roman" w:hAnsi="Times New Roman" w:cs="Times New Roman"/>
                <w:sz w:val="24"/>
                <w:szCs w:val="24"/>
              </w:rPr>
              <w:t>10</w:t>
            </w:r>
          </w:p>
        </w:tc>
        <w:tc>
          <w:tcPr>
            <w:tcW w:w="4097" w:type="dxa"/>
          </w:tcPr>
          <w:p w:rsidR="00DB3168" w:rsidRPr="000262F0" w:rsidRDefault="00DB3168" w:rsidP="00F45256">
            <w:pPr>
              <w:contextualSpacing/>
              <w:rPr>
                <w:rFonts w:ascii="Times New Roman" w:hAnsi="Times New Roman"/>
                <w:sz w:val="24"/>
                <w:szCs w:val="24"/>
              </w:rPr>
            </w:pPr>
            <w:r w:rsidRPr="000262F0">
              <w:rPr>
                <w:rFonts w:ascii="Times New Roman" w:hAnsi="Times New Roman" w:cs="Times New Roman"/>
                <w:sz w:val="24"/>
                <w:szCs w:val="24"/>
              </w:rPr>
              <w:t>29.01.34 Оператор оборудования швейного производства</w:t>
            </w:r>
          </w:p>
        </w:tc>
        <w:tc>
          <w:tcPr>
            <w:tcW w:w="2126"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18</w:t>
            </w:r>
          </w:p>
        </w:tc>
        <w:tc>
          <w:tcPr>
            <w:tcW w:w="1560"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20</w:t>
            </w:r>
          </w:p>
        </w:tc>
        <w:tc>
          <w:tcPr>
            <w:tcW w:w="1461"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111,11</w:t>
            </w:r>
          </w:p>
        </w:tc>
      </w:tr>
      <w:tr w:rsidR="00DB3168" w:rsidTr="00186426">
        <w:tc>
          <w:tcPr>
            <w:tcW w:w="689" w:type="dxa"/>
          </w:tcPr>
          <w:p w:rsidR="00DB3168" w:rsidRPr="000262F0" w:rsidRDefault="00DB3168" w:rsidP="00F45256">
            <w:pPr>
              <w:contextualSpacing/>
              <w:rPr>
                <w:rFonts w:ascii="Times New Roman" w:hAnsi="Times New Roman" w:cs="Times New Roman"/>
                <w:sz w:val="24"/>
                <w:szCs w:val="24"/>
              </w:rPr>
            </w:pPr>
          </w:p>
        </w:tc>
        <w:tc>
          <w:tcPr>
            <w:tcW w:w="4097" w:type="dxa"/>
          </w:tcPr>
          <w:p w:rsidR="00DB3168" w:rsidRPr="00EA5C06" w:rsidRDefault="00DB3168" w:rsidP="00F45256">
            <w:pPr>
              <w:contextualSpacing/>
              <w:rPr>
                <w:rFonts w:ascii="Times New Roman" w:hAnsi="Times New Roman" w:cs="Times New Roman"/>
                <w:b/>
                <w:sz w:val="24"/>
                <w:szCs w:val="24"/>
              </w:rPr>
            </w:pPr>
            <w:r w:rsidRPr="00EA5C06">
              <w:rPr>
                <w:rFonts w:ascii="Times New Roman" w:hAnsi="Times New Roman" w:cs="Times New Roman"/>
                <w:b/>
                <w:sz w:val="24"/>
                <w:szCs w:val="24"/>
              </w:rPr>
              <w:t>ВСЕГО</w:t>
            </w:r>
          </w:p>
        </w:tc>
        <w:tc>
          <w:tcPr>
            <w:tcW w:w="2126"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333</w:t>
            </w:r>
          </w:p>
        </w:tc>
        <w:tc>
          <w:tcPr>
            <w:tcW w:w="1560"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333</w:t>
            </w:r>
          </w:p>
        </w:tc>
        <w:tc>
          <w:tcPr>
            <w:tcW w:w="1461" w:type="dxa"/>
          </w:tcPr>
          <w:p w:rsidR="00DB3168" w:rsidRDefault="00DB3168" w:rsidP="00F45256">
            <w:pPr>
              <w:contextualSpacing/>
              <w:jc w:val="center"/>
              <w:rPr>
                <w:rFonts w:ascii="Times New Roman" w:hAnsi="Times New Roman" w:cs="Times New Roman"/>
                <w:sz w:val="24"/>
                <w:szCs w:val="24"/>
              </w:rPr>
            </w:pPr>
            <w:r>
              <w:rPr>
                <w:rFonts w:ascii="Times New Roman" w:hAnsi="Times New Roman" w:cs="Times New Roman"/>
                <w:sz w:val="24"/>
                <w:szCs w:val="24"/>
              </w:rPr>
              <w:t>100</w:t>
            </w:r>
          </w:p>
        </w:tc>
      </w:tr>
    </w:tbl>
    <w:p w:rsidR="00DB3168" w:rsidRDefault="00DB3168" w:rsidP="00F45256">
      <w:pPr>
        <w:spacing w:line="240" w:lineRule="auto"/>
        <w:contextualSpacing/>
        <w:jc w:val="center"/>
        <w:rPr>
          <w:rFonts w:ascii="Times New Roman" w:hAnsi="Times New Roman" w:cs="Times New Roman"/>
          <w:sz w:val="24"/>
          <w:szCs w:val="24"/>
        </w:rPr>
      </w:pPr>
    </w:p>
    <w:p w:rsidR="00DB3168" w:rsidRPr="00B40A3F" w:rsidRDefault="00DB3168" w:rsidP="00F45256">
      <w:pPr>
        <w:spacing w:line="240" w:lineRule="auto"/>
        <w:contextualSpacing/>
        <w:rPr>
          <w:rFonts w:ascii="Times New Roman" w:hAnsi="Times New Roman" w:cs="Times New Roman"/>
          <w:sz w:val="28"/>
          <w:szCs w:val="28"/>
        </w:rPr>
      </w:pPr>
      <w:r>
        <w:rPr>
          <w:rFonts w:ascii="Times New Roman" w:hAnsi="Times New Roman" w:cs="Times New Roman"/>
          <w:sz w:val="24"/>
          <w:szCs w:val="24"/>
        </w:rPr>
        <w:lastRenderedPageBreak/>
        <w:t xml:space="preserve">        </w:t>
      </w:r>
      <w:r w:rsidRPr="00B40A3F">
        <w:rPr>
          <w:rFonts w:ascii="Times New Roman" w:hAnsi="Times New Roman" w:cs="Times New Roman"/>
          <w:sz w:val="28"/>
          <w:szCs w:val="28"/>
        </w:rPr>
        <w:t>Государственное задание в целом по колледжу выполнено на 100%.</w:t>
      </w:r>
    </w:p>
    <w:p w:rsidR="00601C93" w:rsidRDefault="00601C93"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601C93" w:rsidRDefault="00601C93"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r w:rsidRPr="00601C93">
        <w:rPr>
          <w:rFonts w:ascii="Times New Roman" w:eastAsia="Calibri" w:hAnsi="Times New Roman" w:cs="Times New Roman"/>
          <w:b/>
          <w:sz w:val="28"/>
          <w:szCs w:val="28"/>
        </w:rPr>
        <w:t xml:space="preserve">3.4. Содержание подготовки </w:t>
      </w:r>
    </w:p>
    <w:p w:rsidR="00601C93" w:rsidRPr="00601C93" w:rsidRDefault="00601C93"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601C93" w:rsidRPr="00601C93" w:rsidRDefault="00601C93" w:rsidP="00F45256">
      <w:pPr>
        <w:pStyle w:val="Default"/>
        <w:ind w:firstLine="851"/>
        <w:contextualSpacing/>
        <w:jc w:val="both"/>
        <w:rPr>
          <w:sz w:val="28"/>
          <w:szCs w:val="28"/>
        </w:rPr>
      </w:pPr>
      <w:r w:rsidRPr="00601C93">
        <w:rPr>
          <w:sz w:val="28"/>
          <w:szCs w:val="28"/>
        </w:rPr>
        <w:t xml:space="preserve">Содержание среднего профессионального образования по реализуемым специальностям и профессиям определяется ППССЗ и ППКРС соответственно и обеспечивает получение квалификации. </w:t>
      </w:r>
    </w:p>
    <w:p w:rsidR="00601C93" w:rsidRPr="00601C93" w:rsidRDefault="00601C93" w:rsidP="00F45256">
      <w:pPr>
        <w:pStyle w:val="Default"/>
        <w:ind w:firstLine="851"/>
        <w:contextualSpacing/>
        <w:jc w:val="both"/>
        <w:rPr>
          <w:sz w:val="28"/>
          <w:szCs w:val="28"/>
        </w:rPr>
      </w:pPr>
      <w:r w:rsidRPr="00601C93">
        <w:rPr>
          <w:sz w:val="28"/>
          <w:szCs w:val="28"/>
        </w:rPr>
        <w:t xml:space="preserve">ППССЗ и ППКРС (основные профессиональные образовательные программы, ОПОП) представляют собой систему документов, разработанную </w:t>
      </w:r>
      <w:r w:rsidR="00786205">
        <w:rPr>
          <w:sz w:val="28"/>
          <w:szCs w:val="28"/>
        </w:rPr>
        <w:t xml:space="preserve">СОГБПОУ «Гагаринский многопрофильный </w:t>
      </w:r>
      <w:r w:rsidRPr="00601C93">
        <w:rPr>
          <w:sz w:val="28"/>
          <w:szCs w:val="28"/>
        </w:rPr>
        <w:t xml:space="preserve"> колледж» на основании требований федеральных государственных образовательных стандартов среднего профессионального образования (далее – ФГОС СПО) по соответствующей специальности или профессии, и включают: </w:t>
      </w:r>
    </w:p>
    <w:p w:rsidR="00601C93" w:rsidRPr="00601C93" w:rsidRDefault="00601C93" w:rsidP="00F45256">
      <w:pPr>
        <w:pStyle w:val="Default"/>
        <w:ind w:firstLine="851"/>
        <w:contextualSpacing/>
        <w:jc w:val="both"/>
        <w:rPr>
          <w:sz w:val="28"/>
          <w:szCs w:val="28"/>
        </w:rPr>
      </w:pPr>
      <w:r w:rsidRPr="00601C93">
        <w:rPr>
          <w:sz w:val="28"/>
          <w:szCs w:val="28"/>
        </w:rPr>
        <w:t xml:space="preserve">− описание ОПОП; </w:t>
      </w:r>
    </w:p>
    <w:p w:rsidR="00601C93" w:rsidRPr="00601C93" w:rsidRDefault="00601C93" w:rsidP="00F45256">
      <w:pPr>
        <w:pStyle w:val="Default"/>
        <w:ind w:firstLine="851"/>
        <w:contextualSpacing/>
        <w:jc w:val="both"/>
        <w:rPr>
          <w:sz w:val="28"/>
          <w:szCs w:val="28"/>
        </w:rPr>
      </w:pPr>
      <w:r w:rsidRPr="00601C93">
        <w:rPr>
          <w:sz w:val="28"/>
          <w:szCs w:val="28"/>
        </w:rPr>
        <w:t xml:space="preserve">− учебный план; </w:t>
      </w:r>
    </w:p>
    <w:p w:rsidR="00601C93" w:rsidRPr="00601C93" w:rsidRDefault="00601C93" w:rsidP="00F45256">
      <w:pPr>
        <w:pStyle w:val="Default"/>
        <w:ind w:firstLine="851"/>
        <w:contextualSpacing/>
        <w:jc w:val="both"/>
        <w:rPr>
          <w:sz w:val="28"/>
          <w:szCs w:val="28"/>
        </w:rPr>
      </w:pPr>
      <w:r w:rsidRPr="00601C93">
        <w:rPr>
          <w:sz w:val="28"/>
          <w:szCs w:val="28"/>
        </w:rPr>
        <w:t xml:space="preserve">− календарный учебный график; </w:t>
      </w:r>
    </w:p>
    <w:p w:rsidR="00601C93" w:rsidRPr="00601C93" w:rsidRDefault="00601C93" w:rsidP="00F45256">
      <w:pPr>
        <w:pStyle w:val="Default"/>
        <w:ind w:firstLine="851"/>
        <w:contextualSpacing/>
        <w:jc w:val="both"/>
        <w:rPr>
          <w:sz w:val="28"/>
          <w:szCs w:val="28"/>
        </w:rPr>
      </w:pPr>
      <w:r w:rsidRPr="00601C93">
        <w:rPr>
          <w:sz w:val="28"/>
          <w:szCs w:val="28"/>
        </w:rPr>
        <w:t xml:space="preserve">− рабочие программы учебных дисциплин; </w:t>
      </w:r>
    </w:p>
    <w:p w:rsidR="00601C93" w:rsidRPr="00601C93" w:rsidRDefault="00601C93" w:rsidP="00F45256">
      <w:pPr>
        <w:pStyle w:val="Default"/>
        <w:ind w:firstLine="851"/>
        <w:contextualSpacing/>
        <w:jc w:val="both"/>
        <w:rPr>
          <w:sz w:val="28"/>
          <w:szCs w:val="28"/>
        </w:rPr>
      </w:pPr>
      <w:r w:rsidRPr="00601C93">
        <w:rPr>
          <w:sz w:val="28"/>
          <w:szCs w:val="28"/>
        </w:rPr>
        <w:t xml:space="preserve">− рабочие программы профессиональных модулей; </w:t>
      </w:r>
    </w:p>
    <w:p w:rsidR="00601C93" w:rsidRPr="00601C93" w:rsidRDefault="00601C93" w:rsidP="00F45256">
      <w:pPr>
        <w:pStyle w:val="Default"/>
        <w:ind w:firstLine="851"/>
        <w:contextualSpacing/>
        <w:jc w:val="both"/>
        <w:rPr>
          <w:sz w:val="28"/>
          <w:szCs w:val="28"/>
        </w:rPr>
      </w:pPr>
      <w:r w:rsidRPr="00601C93">
        <w:rPr>
          <w:sz w:val="28"/>
          <w:szCs w:val="28"/>
        </w:rPr>
        <w:t xml:space="preserve">− программы учебной и производственной практик; </w:t>
      </w:r>
    </w:p>
    <w:p w:rsidR="00601C93" w:rsidRPr="00601C93" w:rsidRDefault="00601C93" w:rsidP="00F45256">
      <w:pPr>
        <w:pStyle w:val="Default"/>
        <w:ind w:firstLine="851"/>
        <w:contextualSpacing/>
        <w:jc w:val="both"/>
        <w:rPr>
          <w:sz w:val="28"/>
          <w:szCs w:val="28"/>
        </w:rPr>
      </w:pPr>
      <w:r w:rsidRPr="00601C93">
        <w:rPr>
          <w:sz w:val="28"/>
          <w:szCs w:val="28"/>
        </w:rPr>
        <w:t xml:space="preserve">− рабочая программа воспитания; </w:t>
      </w:r>
    </w:p>
    <w:p w:rsidR="00601C93" w:rsidRPr="00601C93" w:rsidRDefault="00601C93" w:rsidP="00F45256">
      <w:pPr>
        <w:pStyle w:val="Default"/>
        <w:ind w:firstLine="851"/>
        <w:contextualSpacing/>
        <w:jc w:val="both"/>
        <w:rPr>
          <w:sz w:val="28"/>
          <w:szCs w:val="28"/>
        </w:rPr>
      </w:pPr>
      <w:r w:rsidRPr="00601C93">
        <w:rPr>
          <w:sz w:val="28"/>
          <w:szCs w:val="28"/>
        </w:rPr>
        <w:t xml:space="preserve">− программы государственной итоговой аттестации; </w:t>
      </w:r>
    </w:p>
    <w:p w:rsidR="00601C93" w:rsidRPr="00601C93" w:rsidRDefault="00601C93" w:rsidP="00F45256">
      <w:pPr>
        <w:pStyle w:val="Default"/>
        <w:ind w:firstLine="851"/>
        <w:contextualSpacing/>
        <w:jc w:val="both"/>
        <w:rPr>
          <w:sz w:val="28"/>
          <w:szCs w:val="28"/>
        </w:rPr>
      </w:pPr>
      <w:r w:rsidRPr="00601C93">
        <w:rPr>
          <w:sz w:val="28"/>
          <w:szCs w:val="28"/>
        </w:rPr>
        <w:t>−</w:t>
      </w:r>
      <w:r w:rsidR="00786205">
        <w:rPr>
          <w:sz w:val="28"/>
          <w:szCs w:val="28"/>
        </w:rPr>
        <w:t xml:space="preserve"> учебно-методический комплекс. </w:t>
      </w:r>
    </w:p>
    <w:p w:rsidR="00601C93" w:rsidRPr="00601C93" w:rsidRDefault="00601C93" w:rsidP="00F45256">
      <w:pPr>
        <w:pStyle w:val="Default"/>
        <w:ind w:firstLine="851"/>
        <w:contextualSpacing/>
        <w:jc w:val="both"/>
        <w:rPr>
          <w:sz w:val="28"/>
          <w:szCs w:val="28"/>
        </w:rPr>
      </w:pPr>
      <w:r w:rsidRPr="00601C93">
        <w:rPr>
          <w:sz w:val="28"/>
          <w:szCs w:val="28"/>
        </w:rPr>
        <w:t xml:space="preserve">При разработке ОПОП </w:t>
      </w:r>
      <w:r w:rsidR="00786205">
        <w:rPr>
          <w:sz w:val="28"/>
          <w:szCs w:val="28"/>
        </w:rPr>
        <w:t>С</w:t>
      </w:r>
      <w:r w:rsidRPr="00601C93">
        <w:rPr>
          <w:sz w:val="28"/>
          <w:szCs w:val="28"/>
        </w:rPr>
        <w:t xml:space="preserve">ОГБПОУ </w:t>
      </w:r>
      <w:r w:rsidR="00786205">
        <w:rPr>
          <w:sz w:val="28"/>
          <w:szCs w:val="28"/>
        </w:rPr>
        <w:t xml:space="preserve">«Гагаринский многопрофильный </w:t>
      </w:r>
      <w:r w:rsidR="00786205" w:rsidRPr="00601C93">
        <w:rPr>
          <w:sz w:val="28"/>
          <w:szCs w:val="28"/>
        </w:rPr>
        <w:t xml:space="preserve"> колледж» </w:t>
      </w:r>
      <w:r w:rsidR="00D33144">
        <w:rPr>
          <w:sz w:val="28"/>
          <w:szCs w:val="28"/>
        </w:rPr>
        <w:t xml:space="preserve"> (далее – колледж) </w:t>
      </w:r>
      <w:r w:rsidRPr="00601C93">
        <w:rPr>
          <w:sz w:val="28"/>
          <w:szCs w:val="28"/>
        </w:rPr>
        <w:t xml:space="preserve">определяет ее специфику с учетом направленности на удовлетворение потребностей регионального рынка труда и работодателей, конкретизируя конечные результаты обучения в виде компетенций, умений и знаний, приобретаемого практического опыта. </w:t>
      </w:r>
    </w:p>
    <w:p w:rsidR="00601C93" w:rsidRPr="00601C93" w:rsidRDefault="00601C93" w:rsidP="00F45256">
      <w:pPr>
        <w:pStyle w:val="Default"/>
        <w:ind w:firstLine="851"/>
        <w:contextualSpacing/>
        <w:jc w:val="both"/>
        <w:rPr>
          <w:sz w:val="28"/>
          <w:szCs w:val="28"/>
        </w:rPr>
      </w:pPr>
      <w:r w:rsidRPr="00601C93">
        <w:rPr>
          <w:sz w:val="28"/>
          <w:szCs w:val="28"/>
        </w:rPr>
        <w:t xml:space="preserve">ОПОП </w:t>
      </w:r>
      <w:r w:rsidR="00786205">
        <w:rPr>
          <w:sz w:val="28"/>
          <w:szCs w:val="28"/>
        </w:rPr>
        <w:t xml:space="preserve">рассматривается </w:t>
      </w:r>
      <w:r w:rsidRPr="00601C93">
        <w:rPr>
          <w:sz w:val="28"/>
          <w:szCs w:val="28"/>
        </w:rPr>
        <w:t xml:space="preserve"> на заседании педагогического совета для экспертизы и получения рекомендации к утверждению. ОПОП утверждается директором колледжа. </w:t>
      </w:r>
    </w:p>
    <w:p w:rsidR="00786205" w:rsidRPr="00786205" w:rsidRDefault="00601C93" w:rsidP="00F45256">
      <w:pPr>
        <w:tabs>
          <w:tab w:val="left" w:pos="993"/>
          <w:tab w:val="left" w:pos="7938"/>
        </w:tabs>
        <w:spacing w:after="0" w:line="240" w:lineRule="auto"/>
        <w:ind w:firstLine="851"/>
        <w:contextualSpacing/>
        <w:jc w:val="both"/>
        <w:rPr>
          <w:rFonts w:ascii="Times New Roman" w:hAnsi="Times New Roman" w:cs="Times New Roman"/>
          <w:sz w:val="28"/>
          <w:szCs w:val="28"/>
        </w:rPr>
      </w:pPr>
      <w:r w:rsidRPr="00601C93">
        <w:rPr>
          <w:rFonts w:ascii="Times New Roman" w:hAnsi="Times New Roman" w:cs="Times New Roman"/>
          <w:sz w:val="28"/>
          <w:szCs w:val="28"/>
        </w:rPr>
        <w:t>В описании ОПОП указываются перечень нормативных документов для разработки ОПОП; общая характеристика ОПОП (цель, срок освоения, трудоемкость, особенности ОПОП, требования к поступающим, востребованность выпускников и возможность продолжения образования, основные пользователи ОПОП); характеристика профессиональной деятельности выпускников (область, объекты, виды профессиональной деятельности); требования к результатам освоения ОПОП (общие компетенции, профессиональные компете</w:t>
      </w:r>
      <w:r w:rsidR="00786205">
        <w:rPr>
          <w:rFonts w:ascii="Times New Roman" w:hAnsi="Times New Roman" w:cs="Times New Roman"/>
          <w:sz w:val="28"/>
          <w:szCs w:val="28"/>
        </w:rPr>
        <w:t>нции</w:t>
      </w:r>
      <w:r w:rsidRPr="00601C93">
        <w:rPr>
          <w:rFonts w:ascii="Times New Roman" w:hAnsi="Times New Roman" w:cs="Times New Roman"/>
          <w:sz w:val="28"/>
          <w:szCs w:val="28"/>
        </w:rPr>
        <w:t>); перечень и описание документов, регламентирующих содержание и организацию образовательного процесса; виды контроля и оценки освоения основных видов профессиональной деятельности, профессиональных и общих компетенций; требования к</w:t>
      </w:r>
      <w:r w:rsidR="00786205">
        <w:rPr>
          <w:rFonts w:ascii="Times New Roman" w:hAnsi="Times New Roman" w:cs="Times New Roman"/>
          <w:sz w:val="28"/>
          <w:szCs w:val="28"/>
        </w:rPr>
        <w:t xml:space="preserve"> </w:t>
      </w:r>
      <w:r w:rsidR="00786205" w:rsidRPr="00786205">
        <w:rPr>
          <w:rFonts w:ascii="Times New Roman" w:hAnsi="Times New Roman" w:cs="Times New Roman"/>
          <w:sz w:val="28"/>
          <w:szCs w:val="28"/>
        </w:rPr>
        <w:t>выпускным квалификационным работам; ресурсное обеспечение реализации ОПОП СПО (кадровое, учебно-методическое и информационное, материально-техническое).</w:t>
      </w:r>
    </w:p>
    <w:p w:rsidR="00786205" w:rsidRPr="00786205" w:rsidRDefault="00786205" w:rsidP="00F45256">
      <w:pPr>
        <w:tabs>
          <w:tab w:val="left" w:pos="993"/>
          <w:tab w:val="left" w:pos="7938"/>
        </w:tabs>
        <w:spacing w:after="0" w:line="240" w:lineRule="auto"/>
        <w:ind w:firstLine="851"/>
        <w:contextualSpacing/>
        <w:jc w:val="both"/>
        <w:rPr>
          <w:rFonts w:ascii="Times New Roman" w:hAnsi="Times New Roman" w:cs="Times New Roman"/>
          <w:sz w:val="28"/>
          <w:szCs w:val="28"/>
        </w:rPr>
      </w:pPr>
      <w:r w:rsidRPr="00786205">
        <w:rPr>
          <w:rFonts w:ascii="Times New Roman" w:hAnsi="Times New Roman" w:cs="Times New Roman"/>
          <w:sz w:val="28"/>
          <w:szCs w:val="28"/>
        </w:rPr>
        <w:lastRenderedPageBreak/>
        <w:t>Учебные планы по реализуемым специальностям и профессиям являются документом, разработанным в соответствии с ФГОС СПО в части требований к структуре ППССЗ и ППРКС соответственно.</w:t>
      </w:r>
    </w:p>
    <w:p w:rsidR="0061780D" w:rsidRDefault="00D6280D" w:rsidP="00F45256">
      <w:pPr>
        <w:tabs>
          <w:tab w:val="left" w:pos="993"/>
          <w:tab w:val="left" w:pos="7938"/>
        </w:tabs>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Учебные планы разработаны </w:t>
      </w:r>
      <w:r w:rsidR="00786205" w:rsidRPr="00786205">
        <w:rPr>
          <w:rFonts w:ascii="Times New Roman" w:hAnsi="Times New Roman" w:cs="Times New Roman"/>
          <w:sz w:val="28"/>
          <w:szCs w:val="28"/>
        </w:rPr>
        <w:t>на основании:</w:t>
      </w:r>
    </w:p>
    <w:p w:rsidR="00786205" w:rsidRPr="00786205" w:rsidRDefault="00786205" w:rsidP="00F45256">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786205">
        <w:rPr>
          <w:rFonts w:ascii="Times New Roman" w:eastAsia="Calibri" w:hAnsi="Times New Roman" w:cs="Times New Roman"/>
          <w:sz w:val="28"/>
          <w:szCs w:val="28"/>
        </w:rPr>
        <w:t>Федерального Закона от 29 декабря 2012 г. N 273-ФЗ "Об образовании в Российской Федерации";</w:t>
      </w:r>
    </w:p>
    <w:p w:rsidR="00786205" w:rsidRPr="00786205" w:rsidRDefault="00786205" w:rsidP="00F45256">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786205">
        <w:rPr>
          <w:rFonts w:ascii="Times New Roman" w:eastAsia="Calibri" w:hAnsi="Times New Roman" w:cs="Times New Roman"/>
          <w:sz w:val="28"/>
          <w:szCs w:val="28"/>
        </w:rPr>
        <w:t>Приказа  Министерства просвещения РФ от 17.05.12 № 413 "Об утверждении федерального государственного образовательного стандарта среднего общ</w:t>
      </w:r>
      <w:r w:rsidR="00D33144">
        <w:rPr>
          <w:rFonts w:ascii="Times New Roman" w:eastAsia="Calibri" w:hAnsi="Times New Roman" w:cs="Times New Roman"/>
          <w:sz w:val="28"/>
          <w:szCs w:val="28"/>
        </w:rPr>
        <w:t>его образования"</w:t>
      </w:r>
      <w:r w:rsidRPr="00786205">
        <w:rPr>
          <w:rFonts w:ascii="Times New Roman" w:eastAsia="Calibri" w:hAnsi="Times New Roman" w:cs="Times New Roman"/>
          <w:sz w:val="28"/>
          <w:szCs w:val="28"/>
        </w:rPr>
        <w:t>;</w:t>
      </w:r>
    </w:p>
    <w:p w:rsidR="00786205" w:rsidRPr="00786205" w:rsidRDefault="00786205" w:rsidP="00F45256">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Федеральных</w:t>
      </w:r>
      <w:r w:rsidRPr="00786205">
        <w:rPr>
          <w:rFonts w:ascii="Times New Roman" w:eastAsia="Calibri" w:hAnsi="Times New Roman" w:cs="Times New Roman"/>
          <w:sz w:val="28"/>
          <w:szCs w:val="28"/>
        </w:rPr>
        <w:t xml:space="preserve"> государ</w:t>
      </w:r>
      <w:r>
        <w:rPr>
          <w:rFonts w:ascii="Times New Roman" w:eastAsia="Calibri" w:hAnsi="Times New Roman" w:cs="Times New Roman"/>
          <w:sz w:val="28"/>
          <w:szCs w:val="28"/>
        </w:rPr>
        <w:t>ственных</w:t>
      </w:r>
      <w:r w:rsidRPr="00786205">
        <w:rPr>
          <w:rFonts w:ascii="Times New Roman" w:eastAsia="Calibri" w:hAnsi="Times New Roman" w:cs="Times New Roman"/>
          <w:sz w:val="28"/>
          <w:szCs w:val="28"/>
        </w:rPr>
        <w:t xml:space="preserve"> </w:t>
      </w:r>
      <w:r>
        <w:rPr>
          <w:rFonts w:ascii="Times New Roman" w:eastAsia="Calibri" w:hAnsi="Times New Roman" w:cs="Times New Roman"/>
          <w:sz w:val="28"/>
          <w:szCs w:val="28"/>
        </w:rPr>
        <w:t>образовательных</w:t>
      </w:r>
      <w:r w:rsidRPr="00786205">
        <w:rPr>
          <w:rFonts w:ascii="Times New Roman" w:eastAsia="Calibri" w:hAnsi="Times New Roman" w:cs="Times New Roman"/>
          <w:sz w:val="28"/>
          <w:szCs w:val="28"/>
        </w:rPr>
        <w:t xml:space="preserve"> </w:t>
      </w:r>
      <w:r>
        <w:rPr>
          <w:rFonts w:ascii="Times New Roman" w:eastAsia="Calibri" w:hAnsi="Times New Roman" w:cs="Times New Roman"/>
          <w:sz w:val="28"/>
          <w:szCs w:val="28"/>
        </w:rPr>
        <w:t>стандартов</w:t>
      </w:r>
      <w:r w:rsidRPr="00786205">
        <w:rPr>
          <w:rFonts w:ascii="Times New Roman" w:eastAsia="Calibri" w:hAnsi="Times New Roman" w:cs="Times New Roman"/>
          <w:sz w:val="28"/>
          <w:szCs w:val="28"/>
        </w:rPr>
        <w:t xml:space="preserve"> среднего профессионального образования по </w:t>
      </w:r>
      <w:r>
        <w:rPr>
          <w:rFonts w:ascii="Times New Roman" w:eastAsia="Calibri" w:hAnsi="Times New Roman" w:cs="Times New Roman"/>
          <w:sz w:val="28"/>
          <w:szCs w:val="28"/>
        </w:rPr>
        <w:t xml:space="preserve">реализуемым </w:t>
      </w:r>
      <w:r w:rsidR="00D33144">
        <w:rPr>
          <w:rFonts w:ascii="Times New Roman" w:eastAsia="Calibri" w:hAnsi="Times New Roman" w:cs="Times New Roman"/>
          <w:sz w:val="28"/>
          <w:szCs w:val="28"/>
        </w:rPr>
        <w:t xml:space="preserve">в колледже </w:t>
      </w:r>
      <w:r>
        <w:rPr>
          <w:rFonts w:ascii="Times New Roman" w:eastAsia="Calibri" w:hAnsi="Times New Roman" w:cs="Times New Roman"/>
          <w:sz w:val="28"/>
          <w:szCs w:val="28"/>
        </w:rPr>
        <w:t>специальностям/профессиям</w:t>
      </w:r>
      <w:r w:rsidRPr="00786205">
        <w:rPr>
          <w:rFonts w:ascii="Times New Roman" w:eastAsia="Calibri" w:hAnsi="Times New Roman" w:cs="Times New Roman"/>
          <w:sz w:val="28"/>
          <w:szCs w:val="28"/>
        </w:rPr>
        <w:t>;</w:t>
      </w:r>
    </w:p>
    <w:p w:rsidR="00786205" w:rsidRPr="00786205" w:rsidRDefault="00786205" w:rsidP="00F45256">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786205">
        <w:rPr>
          <w:rFonts w:ascii="Times New Roman" w:eastAsia="Calibri" w:hAnsi="Times New Roman" w:cs="Times New Roman"/>
          <w:sz w:val="28"/>
          <w:szCs w:val="28"/>
        </w:rPr>
        <w:t>Приказа Министерства просвещения РФ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786205" w:rsidRPr="00786205" w:rsidRDefault="00786205" w:rsidP="00F45256">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786205">
        <w:rPr>
          <w:rFonts w:ascii="Times New Roman" w:eastAsia="Calibri" w:hAnsi="Times New Roman" w:cs="Times New Roman"/>
          <w:sz w:val="28"/>
          <w:szCs w:val="28"/>
        </w:rPr>
        <w:t>Приказа Министерства просвещения РФ от 08.11.21 № 800 "Порядок проведения государственной итоговой аттестации по образовательным программам среднего профессионального образования»;</w:t>
      </w:r>
    </w:p>
    <w:p w:rsidR="00786205" w:rsidRPr="00786205" w:rsidRDefault="00786205" w:rsidP="00F45256">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8"/>
          <w:szCs w:val="28"/>
        </w:rPr>
      </w:pPr>
      <w:r w:rsidRPr="00786205">
        <w:rPr>
          <w:rFonts w:ascii="Times New Roman" w:eastAsia="Calibri" w:hAnsi="Times New Roman" w:cs="Times New Roman"/>
          <w:sz w:val="28"/>
          <w:szCs w:val="28"/>
        </w:rPr>
        <w:t>Приказа Министерства просвещения РФ от 05.08.2020 № 390 "О практической подготовке обучающихся»;</w:t>
      </w:r>
    </w:p>
    <w:p w:rsidR="00786205" w:rsidRPr="00786205" w:rsidRDefault="00786205" w:rsidP="00F45256">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Times New Roman" w:hAnsi="Times New Roman" w:cs="Times New Roman"/>
          <w:sz w:val="28"/>
          <w:szCs w:val="28"/>
        </w:rPr>
        <w:t>Письма</w:t>
      </w:r>
      <w:r w:rsidRPr="00786205">
        <w:rPr>
          <w:rFonts w:ascii="Times New Roman" w:eastAsia="Times New Roman" w:hAnsi="Times New Roman" w:cs="Times New Roman"/>
          <w:sz w:val="28"/>
          <w:szCs w:val="28"/>
        </w:rPr>
        <w:t xml:space="preserve"> Министерства просвещения РФ от 01.03.2023 N 05-592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rsidR="00786205" w:rsidRPr="00786205" w:rsidRDefault="00786205" w:rsidP="00F45256">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Методических рекомендаций</w:t>
      </w:r>
      <w:r w:rsidRPr="00786205">
        <w:rPr>
          <w:rFonts w:ascii="Times New Roman" w:eastAsia="Calibri" w:hAnsi="Times New Roman" w:cs="Times New Roman"/>
          <w:sz w:val="28"/>
          <w:szCs w:val="28"/>
        </w:rPr>
        <w:t xml:space="preserve"> по подготовке кадров по программам СПО на основе единых подходов к их структуре и содержанию («Ядро среднего профессионального педагогического образования»), одобрены протоколом Коллегии Министерства просвещения РФ от 08.04 2022 № ПК-1вн, утверждены приказом ФГБОУ ДПО ИРПО от 15.06.2022 г. № 183</w:t>
      </w:r>
      <w:r>
        <w:rPr>
          <w:rFonts w:ascii="Times New Roman" w:eastAsia="Calibri" w:hAnsi="Times New Roman" w:cs="Times New Roman"/>
          <w:sz w:val="28"/>
          <w:szCs w:val="28"/>
        </w:rPr>
        <w:t xml:space="preserve"> (для педагогических специальностей)</w:t>
      </w:r>
      <w:r w:rsidRPr="00786205">
        <w:rPr>
          <w:rFonts w:ascii="Times New Roman" w:eastAsia="Calibri" w:hAnsi="Times New Roman" w:cs="Times New Roman"/>
          <w:sz w:val="28"/>
          <w:szCs w:val="28"/>
        </w:rPr>
        <w:t>;</w:t>
      </w:r>
    </w:p>
    <w:p w:rsidR="00786205" w:rsidRPr="00786205" w:rsidRDefault="00786205" w:rsidP="00F45256">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Методических рекомендаций</w:t>
      </w:r>
      <w:r w:rsidRPr="00786205">
        <w:rPr>
          <w:rFonts w:ascii="Times New Roman" w:eastAsia="Calibri" w:hAnsi="Times New Roman" w:cs="Times New Roman"/>
          <w:sz w:val="28"/>
          <w:szCs w:val="28"/>
        </w:rPr>
        <w:t xml:space="preserve"> о реализации «Ядро среднего профессионального педагогического образования» в образовательных организациях, ведущих подготовку педагогических кадров, утв. Приказом ФГБОУ ДПО ИРПО от 25.07.2022 г. № 243</w:t>
      </w:r>
      <w:r>
        <w:rPr>
          <w:rFonts w:ascii="Times New Roman" w:eastAsia="Calibri" w:hAnsi="Times New Roman" w:cs="Times New Roman"/>
          <w:sz w:val="28"/>
          <w:szCs w:val="28"/>
        </w:rPr>
        <w:t xml:space="preserve"> (для педагогических специальностей)</w:t>
      </w:r>
      <w:r w:rsidRPr="00786205">
        <w:rPr>
          <w:rFonts w:ascii="Times New Roman" w:eastAsia="Calibri" w:hAnsi="Times New Roman" w:cs="Times New Roman"/>
          <w:sz w:val="28"/>
          <w:szCs w:val="28"/>
        </w:rPr>
        <w:t>.</w:t>
      </w:r>
    </w:p>
    <w:p w:rsidR="00786205" w:rsidRPr="00786205" w:rsidRDefault="00786205" w:rsidP="00F45256">
      <w:pPr>
        <w:widowControl w:val="0"/>
        <w:numPr>
          <w:ilvl w:val="0"/>
          <w:numId w:val="4"/>
        </w:numPr>
        <w:autoSpaceDE w:val="0"/>
        <w:autoSpaceDN w:val="0"/>
        <w:spacing w:after="0" w:line="240" w:lineRule="auto"/>
        <w:contextualSpacing/>
        <w:jc w:val="both"/>
        <w:rPr>
          <w:rFonts w:ascii="Times New Roman" w:eastAsia="Times New Roman" w:hAnsi="Times New Roman" w:cs="Times New Roman"/>
          <w:b/>
          <w:w w:val="90"/>
          <w:sz w:val="28"/>
          <w:szCs w:val="28"/>
          <w:lang w:eastAsia="ru-RU"/>
        </w:rPr>
      </w:pPr>
      <w:r w:rsidRPr="00786205">
        <w:rPr>
          <w:rFonts w:ascii="Times New Roman" w:eastAsia="Calibri" w:hAnsi="Times New Roman" w:cs="Times New Roman"/>
          <w:sz w:val="28"/>
          <w:szCs w:val="28"/>
        </w:rPr>
        <w:t>Приказ Министерства просвещения РФ от 23 ноября 2022 г. N 1014 «Об утверждении федеральной образовательной программы среднего общего образования»;</w:t>
      </w:r>
    </w:p>
    <w:p w:rsidR="00786205" w:rsidRPr="00786205" w:rsidRDefault="00786205" w:rsidP="00F45256">
      <w:pPr>
        <w:widowControl w:val="0"/>
        <w:numPr>
          <w:ilvl w:val="0"/>
          <w:numId w:val="4"/>
        </w:numPr>
        <w:autoSpaceDE w:val="0"/>
        <w:autoSpaceDN w:val="0"/>
        <w:spacing w:after="0" w:line="240" w:lineRule="auto"/>
        <w:contextualSpacing/>
        <w:jc w:val="both"/>
        <w:rPr>
          <w:rFonts w:ascii="Times New Roman" w:eastAsia="Times New Roman" w:hAnsi="Times New Roman" w:cs="Times New Roman"/>
          <w:b/>
          <w:w w:val="90"/>
          <w:sz w:val="28"/>
          <w:szCs w:val="28"/>
          <w:lang w:eastAsia="ru-RU"/>
        </w:rPr>
      </w:pPr>
      <w:r>
        <w:rPr>
          <w:rFonts w:ascii="Times New Roman" w:eastAsia="Calibri" w:hAnsi="Times New Roman" w:cs="Times New Roman"/>
          <w:sz w:val="28"/>
          <w:szCs w:val="28"/>
        </w:rPr>
        <w:t>Устава</w:t>
      </w:r>
      <w:r w:rsidRPr="00786205">
        <w:rPr>
          <w:rFonts w:ascii="Times New Roman" w:eastAsia="Calibri" w:hAnsi="Times New Roman" w:cs="Times New Roman"/>
          <w:sz w:val="28"/>
          <w:szCs w:val="28"/>
        </w:rPr>
        <w:t xml:space="preserve"> СОГБПОУ «Гагаринский многопрофильный колледж»;</w:t>
      </w:r>
    </w:p>
    <w:p w:rsidR="00786205" w:rsidRPr="00786205" w:rsidRDefault="00786205" w:rsidP="00F45256">
      <w:pPr>
        <w:widowControl w:val="0"/>
        <w:numPr>
          <w:ilvl w:val="0"/>
          <w:numId w:val="4"/>
        </w:numPr>
        <w:autoSpaceDE w:val="0"/>
        <w:autoSpaceDN w:val="0"/>
        <w:spacing w:after="0" w:line="240" w:lineRule="auto"/>
        <w:contextualSpacing/>
        <w:jc w:val="both"/>
        <w:rPr>
          <w:rFonts w:ascii="Times New Roman" w:eastAsia="Times New Roman" w:hAnsi="Times New Roman" w:cs="Times New Roman"/>
          <w:b/>
          <w:w w:val="90"/>
          <w:sz w:val="28"/>
          <w:szCs w:val="28"/>
          <w:lang w:eastAsia="ru-RU"/>
        </w:rPr>
      </w:pPr>
      <w:r>
        <w:rPr>
          <w:rFonts w:ascii="Times New Roman" w:eastAsia="Calibri" w:hAnsi="Times New Roman" w:cs="Times New Roman"/>
          <w:sz w:val="28"/>
          <w:szCs w:val="28"/>
        </w:rPr>
        <w:t>Локальных нормативных  актах</w:t>
      </w:r>
      <w:r w:rsidRPr="00786205">
        <w:rPr>
          <w:rFonts w:ascii="Times New Roman" w:eastAsia="Calibri" w:hAnsi="Times New Roman" w:cs="Times New Roman"/>
          <w:sz w:val="28"/>
          <w:szCs w:val="28"/>
        </w:rPr>
        <w:t xml:space="preserve">  СОГБПОУ «Гагаринский многопрофильный колледж»</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В рабочих  учебных планах содержатся:</w:t>
      </w:r>
    </w:p>
    <w:p w:rsidR="00D6280D" w:rsidRPr="00D6280D" w:rsidRDefault="00D6280D" w:rsidP="00F45256">
      <w:pPr>
        <w:numPr>
          <w:ilvl w:val="0"/>
          <w:numId w:val="5"/>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xml:space="preserve">титульная часть, где указаны: сведения об утверждении учебного плана, наименование образовательного учреждения, код и наименование </w:t>
      </w:r>
      <w:r w:rsidRPr="00D6280D">
        <w:rPr>
          <w:rFonts w:ascii="Times New Roman" w:eastAsia="Calibri" w:hAnsi="Times New Roman" w:cs="Times New Roman"/>
          <w:sz w:val="28"/>
          <w:szCs w:val="28"/>
        </w:rPr>
        <w:lastRenderedPageBreak/>
        <w:t>специальности, вид программы, квалификация, форма обучения, нормативный срок обучения, образовательная база приема;</w:t>
      </w:r>
    </w:p>
    <w:p w:rsidR="00D6280D" w:rsidRPr="00D6280D" w:rsidRDefault="00D6280D" w:rsidP="00F45256">
      <w:pPr>
        <w:numPr>
          <w:ilvl w:val="0"/>
          <w:numId w:val="5"/>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пояснительная записка, которая содержит общие сведения, сведения о реализации ФГОС среднего общего образования с учетом профиля получаемого профессионального образования, формирование вариативной части ОПОП, о формах проведения промежуточной аттестации и государственной итоговой аттестации</w:t>
      </w:r>
    </w:p>
    <w:p w:rsidR="00D6280D" w:rsidRPr="00D6280D" w:rsidRDefault="00D6280D" w:rsidP="00F45256">
      <w:pPr>
        <w:numPr>
          <w:ilvl w:val="0"/>
          <w:numId w:val="5"/>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сводные данные по бюджету времени (в неделях) содержат сведения о количестве недель, отведенных на теоретическое обучение,  на учебную и производственную практику, на преддипломную практику, промежуточную и государственную итоговую аттестацию, также данные о суммарном количестве недель по каждому курсу и на весь срок обучения;</w:t>
      </w:r>
    </w:p>
    <w:p w:rsidR="00D6280D" w:rsidRPr="00D6280D" w:rsidRDefault="00D6280D" w:rsidP="00F45256">
      <w:pPr>
        <w:numPr>
          <w:ilvl w:val="0"/>
          <w:numId w:val="5"/>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план учебного процесса, который содержит сведения о наименовании циклов, учебных дисциплин, профессиональных модулей, МДК, практиках, формах промежуточной аттестации и их количестве, максимальной, самостоятельной, обязательной аудиторной нагрузке, в том числе общем количестве обязательной аудиторной нагрузки и времени, отведенном на проведение лабораторных и практических</w:t>
      </w:r>
      <w:r w:rsidRPr="00D6280D">
        <w:rPr>
          <w:rFonts w:ascii="Calibri" w:eastAsia="Calibri" w:hAnsi="Calibri" w:cs="Times New Roman"/>
        </w:rPr>
        <w:t xml:space="preserve"> </w:t>
      </w:r>
      <w:r w:rsidRPr="00D6280D">
        <w:rPr>
          <w:rFonts w:ascii="Times New Roman" w:eastAsia="Calibri" w:hAnsi="Times New Roman" w:cs="Times New Roman"/>
          <w:sz w:val="28"/>
          <w:szCs w:val="28"/>
        </w:rPr>
        <w:t>занятий, курсовых работ (проектов), сведения о распределении по курсам и семестрам;</w:t>
      </w:r>
    </w:p>
    <w:p w:rsidR="00D6280D" w:rsidRPr="00D6280D" w:rsidRDefault="00D6280D" w:rsidP="00F45256">
      <w:pPr>
        <w:numPr>
          <w:ilvl w:val="0"/>
          <w:numId w:val="5"/>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перечень кабинетов, лабораторий, мастерских и др. для подготовки по профессии или специальности.</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xml:space="preserve">Структура </w:t>
      </w:r>
      <w:r w:rsidR="00D33144">
        <w:rPr>
          <w:rFonts w:ascii="Times New Roman" w:eastAsia="Calibri" w:hAnsi="Times New Roman" w:cs="Times New Roman"/>
          <w:sz w:val="28"/>
          <w:szCs w:val="28"/>
        </w:rPr>
        <w:t xml:space="preserve"> </w:t>
      </w:r>
      <w:r w:rsidRPr="00D6280D">
        <w:rPr>
          <w:rFonts w:ascii="Times New Roman" w:eastAsia="Calibri" w:hAnsi="Times New Roman" w:cs="Times New Roman"/>
          <w:sz w:val="28"/>
          <w:szCs w:val="28"/>
        </w:rPr>
        <w:t>рабочих учебных планов, перечень, объем и последовательность изучения дисциплин и профессиональных модулей, соотношение между теоретической и практической подготовкой, формы и количество промежуточных и итоговых аттестаций соответствуют требованиям ФГОС и обеспечивают в полной мере  их реализацию.</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Учебные планы основных профессиональных образовательных программ (ФГОС-3) ППССЗ предусматривают изучение следующих учебных циклов:</w:t>
      </w:r>
    </w:p>
    <w:p w:rsidR="00D6280D" w:rsidRPr="00D6280D" w:rsidRDefault="00D6280D" w:rsidP="00F45256">
      <w:pPr>
        <w:numPr>
          <w:ilvl w:val="0"/>
          <w:numId w:val="6"/>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общеобразовательный цикл;</w:t>
      </w:r>
    </w:p>
    <w:p w:rsidR="00D6280D" w:rsidRPr="00D6280D" w:rsidRDefault="00D6280D" w:rsidP="00F45256">
      <w:pPr>
        <w:numPr>
          <w:ilvl w:val="0"/>
          <w:numId w:val="6"/>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общий гуманитарный и социально-экономический цикл;</w:t>
      </w:r>
    </w:p>
    <w:p w:rsidR="00D6280D" w:rsidRPr="00D6280D" w:rsidRDefault="00D6280D" w:rsidP="00F45256">
      <w:pPr>
        <w:numPr>
          <w:ilvl w:val="0"/>
          <w:numId w:val="6"/>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математический и общий естественнонаучный цикл;</w:t>
      </w:r>
    </w:p>
    <w:p w:rsidR="00D6280D" w:rsidRPr="00D6280D" w:rsidRDefault="00D6280D" w:rsidP="00F45256">
      <w:pPr>
        <w:numPr>
          <w:ilvl w:val="0"/>
          <w:numId w:val="6"/>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профессиональный цикл;</w:t>
      </w:r>
    </w:p>
    <w:p w:rsidR="00D6280D" w:rsidRPr="00D6280D" w:rsidRDefault="00D6280D" w:rsidP="00F45256">
      <w:pPr>
        <w:tabs>
          <w:tab w:val="left" w:pos="951"/>
          <w:tab w:val="left" w:pos="993"/>
          <w:tab w:val="left" w:pos="7938"/>
        </w:tabs>
        <w:spacing w:after="0" w:line="240" w:lineRule="auto"/>
        <w:ind w:left="720"/>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и разделов:</w:t>
      </w:r>
    </w:p>
    <w:p w:rsidR="00D6280D" w:rsidRPr="00D6280D" w:rsidRDefault="00D6280D" w:rsidP="00F45256">
      <w:pPr>
        <w:numPr>
          <w:ilvl w:val="0"/>
          <w:numId w:val="6"/>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учебная практика;</w:t>
      </w:r>
    </w:p>
    <w:p w:rsidR="00D6280D" w:rsidRPr="00D6280D" w:rsidRDefault="00D6280D" w:rsidP="00F45256">
      <w:pPr>
        <w:numPr>
          <w:ilvl w:val="0"/>
          <w:numId w:val="6"/>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производственная практика (по профилю специальности);</w:t>
      </w:r>
    </w:p>
    <w:p w:rsidR="00D6280D" w:rsidRPr="00D6280D" w:rsidRDefault="00D6280D" w:rsidP="00F45256">
      <w:pPr>
        <w:numPr>
          <w:ilvl w:val="0"/>
          <w:numId w:val="6"/>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производственная практика (преддипломная);</w:t>
      </w:r>
    </w:p>
    <w:p w:rsidR="00D6280D" w:rsidRPr="00D6280D" w:rsidRDefault="00D6280D" w:rsidP="00F45256">
      <w:pPr>
        <w:numPr>
          <w:ilvl w:val="0"/>
          <w:numId w:val="6"/>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промежуточная аттестация;</w:t>
      </w:r>
    </w:p>
    <w:p w:rsidR="00D6280D" w:rsidRPr="00D6280D" w:rsidRDefault="00D6280D" w:rsidP="00F45256">
      <w:pPr>
        <w:numPr>
          <w:ilvl w:val="0"/>
          <w:numId w:val="6"/>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государственная итоговая аттестация (подготовка и защита выпускной квалификационной работы)</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Учебные планы основных профессиональных образовательных программ (ФГОС-3) ППКРС предусматривают изучение следующих учебных циклов:</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w:t>
      </w:r>
      <w:r w:rsidRPr="00D6280D">
        <w:rPr>
          <w:rFonts w:ascii="Times New Roman" w:eastAsia="Calibri" w:hAnsi="Times New Roman" w:cs="Times New Roman"/>
          <w:sz w:val="28"/>
          <w:szCs w:val="28"/>
        </w:rPr>
        <w:tab/>
        <w:t>общеобразовательный цикл;</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w:t>
      </w:r>
      <w:r w:rsidRPr="00D6280D">
        <w:rPr>
          <w:rFonts w:ascii="Times New Roman" w:eastAsia="Calibri" w:hAnsi="Times New Roman" w:cs="Times New Roman"/>
          <w:sz w:val="28"/>
          <w:szCs w:val="28"/>
        </w:rPr>
        <w:tab/>
        <w:t>общепрофессиональный цикл;</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w:t>
      </w:r>
      <w:r w:rsidRPr="00D6280D">
        <w:rPr>
          <w:rFonts w:ascii="Times New Roman" w:eastAsia="Calibri" w:hAnsi="Times New Roman" w:cs="Times New Roman"/>
          <w:sz w:val="28"/>
          <w:szCs w:val="28"/>
        </w:rPr>
        <w:tab/>
        <w:t>профессиональный цикл;</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ab/>
        <w:t>и разделов:</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lastRenderedPageBreak/>
        <w:t>- физическая культура;</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w:t>
      </w:r>
      <w:r w:rsidRPr="00D6280D">
        <w:rPr>
          <w:rFonts w:ascii="Times New Roman" w:eastAsia="Calibri" w:hAnsi="Times New Roman" w:cs="Times New Roman"/>
          <w:sz w:val="28"/>
          <w:szCs w:val="28"/>
        </w:rPr>
        <w:tab/>
        <w:t>учебная практика;</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w:t>
      </w:r>
      <w:r w:rsidRPr="00D6280D">
        <w:rPr>
          <w:rFonts w:ascii="Times New Roman" w:eastAsia="Calibri" w:hAnsi="Times New Roman" w:cs="Times New Roman"/>
          <w:sz w:val="28"/>
          <w:szCs w:val="28"/>
        </w:rPr>
        <w:tab/>
        <w:t>производственная практика;</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w:t>
      </w:r>
      <w:r w:rsidRPr="00D6280D">
        <w:rPr>
          <w:rFonts w:ascii="Times New Roman" w:eastAsia="Calibri" w:hAnsi="Times New Roman" w:cs="Times New Roman"/>
          <w:sz w:val="28"/>
          <w:szCs w:val="28"/>
        </w:rPr>
        <w:tab/>
        <w:t>промежуточная аттестация;</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w:t>
      </w:r>
      <w:r w:rsidRPr="00D6280D">
        <w:rPr>
          <w:rFonts w:ascii="Times New Roman" w:eastAsia="Calibri" w:hAnsi="Times New Roman" w:cs="Times New Roman"/>
          <w:sz w:val="28"/>
          <w:szCs w:val="28"/>
        </w:rPr>
        <w:tab/>
        <w:t>государственная итоговая аттестация (выпускная квалификационная работа: выпускная практическая квалификационная работа; письменная экзаменационная работа)</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Учебные планы основных профессиональных образовательных программ (ФГОС-4)  ППССЗ, ППКРС предусматривают изучение следующих учебных циклов:</w:t>
      </w:r>
    </w:p>
    <w:p w:rsidR="00D6280D" w:rsidRPr="00D6280D" w:rsidRDefault="00D6280D" w:rsidP="00F45256">
      <w:pPr>
        <w:numPr>
          <w:ilvl w:val="0"/>
          <w:numId w:val="7"/>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социально-гуманитарный цикл;</w:t>
      </w:r>
    </w:p>
    <w:p w:rsidR="00D6280D" w:rsidRPr="00D6280D" w:rsidRDefault="00D6280D" w:rsidP="00F45256">
      <w:pPr>
        <w:numPr>
          <w:ilvl w:val="0"/>
          <w:numId w:val="7"/>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общепрофессиональный цикл;</w:t>
      </w:r>
    </w:p>
    <w:p w:rsidR="00D6280D" w:rsidRPr="00D6280D" w:rsidRDefault="00D6280D" w:rsidP="00F45256">
      <w:pPr>
        <w:numPr>
          <w:ilvl w:val="0"/>
          <w:numId w:val="7"/>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профессиональный цикл, который  включает в себя профессиональные модули и практику (учебную и производственную);</w:t>
      </w:r>
    </w:p>
    <w:p w:rsidR="00D6280D" w:rsidRPr="00D6280D" w:rsidRDefault="00D6280D" w:rsidP="00F45256">
      <w:pPr>
        <w:tabs>
          <w:tab w:val="left" w:pos="951"/>
          <w:tab w:val="left" w:pos="993"/>
          <w:tab w:val="left" w:pos="7938"/>
        </w:tabs>
        <w:spacing w:after="0" w:line="240" w:lineRule="auto"/>
        <w:ind w:left="720"/>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и разделов:</w:t>
      </w:r>
    </w:p>
    <w:p w:rsidR="00D6280D" w:rsidRPr="00D6280D" w:rsidRDefault="00D6280D" w:rsidP="00F45256">
      <w:pPr>
        <w:numPr>
          <w:ilvl w:val="0"/>
          <w:numId w:val="7"/>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государственная итоговая аттестация (в форме демонстрационного экзамена и защиты дипломной работы (проекта), кроме профессий)).</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xml:space="preserve">В рабочих учебных планах всех форм обучения предусмотрены все виды практик, соблюдаются требования к срокам для государственной итоговой аттестации выпускников. </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В учебных планах по профессиям и специальностям, реализуемым в соответствии с ФГОС-3, количество обязательной аудиторной нагрузки студентов в неделю составляет 36 часов, количество максимальной учебной нагрузки студентов в неделю составляет 54 часа, включая все виды аудиторной и внеаудиторной нагрузки. Консультации для обучающихся очной формы получения образования предусмотрены в объеме 100 часов на учебную группу на каждый учебный год. Имеется расчет общей максимальной учебной нагрузки студентов по каждой дисциплине, а также расчет общей самостоятельной работы студентов.</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В соответствии с требованиями ФГОС учебная, производственная и преддипломная практики студентов реализуются в полном объеме. Практики проводятся в соответствии с календарными графиками для каждой профессии/специальности. Учебные практики проводятся концентрированно и рассредоточено в течение всего периода обучения, производственные практики, в зависимости от особенностей реализации ОПОП, рассредоточено или концентрированно. Преддипломная практика проводится  в конце периода обучения.</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В учебных планах по профессиям, реализуемым по актуализированным и ФГОС по наиболее востребованным, новым и перспективным профессиям (ФГОС-4), объем недельной образовательной нагрузки обучающихся по программе не превышает 36 академических часов, и включает все виды работы во взаимодействии с преподавателем и самостоятельную учебную работу обучающихся.</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При заочной форме обучения обеспечивается возможность занятий с преподавателем в объеме 160 часов в год. Базой для формирования учебных планов заочных форм образования является учебный план для студентов очной формы обучения.</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lastRenderedPageBreak/>
        <w:t>Рабочие программы учебных дисциплин разрабатываются по каждой дисциплине в соответствии с перечнем дисциплин, определенных учебным планом по специальности (профессии).</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Рабочая программа учебной дисциплины определяет:</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область применения программы;</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место дисциплины в структуре ОПОП;</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цели и задачи дисциплины – требования к результатам освоения программы (уметь, знать);</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количество часов на освоение программы дисциплины (максимальной учебной нагрузки, в том числе обязательной аудиторной учебной нагрузки (нагрузки во взаимодействии с преподавателем) и самостоятельной работы);</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результаты освоения дисциплины (формируемые общие и профессиональные компетенции);</w:t>
      </w:r>
    </w:p>
    <w:p w:rsid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структуру дисциплины (объем дисциплины и виды учебной работы);</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тематический план, в котором прописываются содержание учебного материала по разделам и темам, тематику лабораторных работ и практических занятий, виды самостоятельной работы обучающихся с указанием количества часов;</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условия реализации программы дисциплины (требования к минимальному материально-техническому обеспечению, информационное обеспечение обучения);</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формы и методы контроля и оценки результатов обучения (освоенных умений и усвоенных знаний).</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Рабочие программы профессиональных модулей разработаны по каждому профессиональному модулю в соответствии с перечнем профессиональных модулей, определенных учебным планом по специальности (профессии).</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Составными элементами профессионального модуля являются междисциплинарный курс (один или несколько) и практика.</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Рабочая программа профессионального модуля определяет:</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область применения программы;</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место профессионального модуля в структуре ОПОП;</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цели и задачи профессионального модуля – требования к результатам освоения программы (иметь практический опыт, уметь, знать);</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количество часов на освоение программы профессионального модуля (всего, в том числе максимальной учебной нагрузки с указанием обязательной аудиторной учебной нагрузки (нагрузки во взаимодействии с преподавателем) и самостоятельной работы; учебной практики (при наличии), производственной практики);</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результаты освоения профессионального модуля (формируемые общие и профессиональные компетенции);</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структуру профессионального модуля с указанием для каждого раздела профессионального модуля объема времени, отведенного на освоение междисциплинарного курса (курсов) с разделением на обязательную аудиторную учебную нагрузку (нагрузку во взаимодействии с преподавателем) и самостоятельную работу обучающегося, в том числе количества часов практических занятий и курсовой работы (проекта), а также объемов времени на учебную и производственную практики;</w:t>
      </w:r>
    </w:p>
    <w:p w:rsid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lastRenderedPageBreak/>
        <w:t>− содержание учебного материала по разделам и темам, тематику лабораторных работ и практических занятий, виды самостоятельной работы обучающихся и виды работ по практике с указанием количества часов;</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xml:space="preserve">− условия реализации программы </w:t>
      </w:r>
      <w:r>
        <w:rPr>
          <w:rFonts w:ascii="Times New Roman" w:eastAsia="Calibri" w:hAnsi="Times New Roman" w:cs="Times New Roman"/>
          <w:sz w:val="28"/>
          <w:szCs w:val="28"/>
        </w:rPr>
        <w:t>профессионального модуля</w:t>
      </w:r>
      <w:r w:rsidRPr="00D6280D">
        <w:rPr>
          <w:rFonts w:ascii="Times New Roman" w:eastAsia="Calibri" w:hAnsi="Times New Roman" w:cs="Times New Roman"/>
          <w:sz w:val="28"/>
          <w:szCs w:val="28"/>
        </w:rPr>
        <w:t xml:space="preserve"> (требования к минимальному материально-техническому обеспечению, информационное обеспечение обучения, кадровое обеспечение);</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основные показатели оценки сформированности профессиональных компетенций, формы и методы контроля и оценки;</w:t>
      </w:r>
    </w:p>
    <w:p w:rsid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основные показатели оценки сформированности общих компетенций, формы и методы контроля и оценки.</w:t>
      </w:r>
    </w:p>
    <w:p w:rsidR="007D1875" w:rsidRPr="007D1875"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t>По каждой ОПОП разрабатываются программы практики:</w:t>
      </w:r>
    </w:p>
    <w:p w:rsidR="007D1875" w:rsidRPr="007D1875"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t>− учебной, производственной (по профилю специальности), преддипломной – для ППССЗ;</w:t>
      </w:r>
    </w:p>
    <w:p w:rsidR="007D1875" w:rsidRPr="007D1875"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t>− учебной и производственной – для ППКРС.</w:t>
      </w:r>
    </w:p>
    <w:p w:rsidR="007D1875" w:rsidRPr="007D1875"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t>Содержание учебной и производственной практик определяется требованиями ФГОС СПО в части формирования практического опыта, общих и профессиональных компетенций.</w:t>
      </w:r>
    </w:p>
    <w:p w:rsidR="007D1875" w:rsidRPr="007D1875"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t>Программа практики определяет:</w:t>
      </w:r>
    </w:p>
    <w:p w:rsidR="007D1875" w:rsidRPr="007D1875"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t>− место практики в структуре ОПОП;</w:t>
      </w:r>
    </w:p>
    <w:p w:rsidR="007D1875" w:rsidRPr="007D1875"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t>− количество часов на освоение программы практики;</w:t>
      </w:r>
    </w:p>
    <w:p w:rsidR="007D1875" w:rsidRPr="007D1875"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t>− содержание практики (цели; виды работ, выполняемые в период практики; формы промежуточной аттестации по результатам практики и критерии оценки);</w:t>
      </w:r>
    </w:p>
    <w:p w:rsidR="007D1875" w:rsidRPr="007D1875"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t>− информационное обеспечение практики.</w:t>
      </w:r>
    </w:p>
    <w:p w:rsidR="007D1875" w:rsidRPr="007D1875"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t>Программа государственной итоговой аттестации определяет совокупность требований к государственной итоговой аттестации по специальности (профессии) на учебный год, вид и форму государственной итоговой аттестации, объем времени на подготовку и проведение государственной итоговой аттестации, сроки проведения, условия подготовки государственной итоговой аттестации.</w:t>
      </w:r>
    </w:p>
    <w:p w:rsidR="007D1875"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t xml:space="preserve">В соответствии с требованиями ФГОС СПО и Положением о проведении государственной итоговой аттестации в </w:t>
      </w:r>
      <w:r>
        <w:rPr>
          <w:rFonts w:ascii="Times New Roman" w:eastAsia="Calibri" w:hAnsi="Times New Roman" w:cs="Times New Roman"/>
          <w:sz w:val="28"/>
          <w:szCs w:val="28"/>
        </w:rPr>
        <w:t>С</w:t>
      </w:r>
      <w:r w:rsidRPr="007D1875">
        <w:rPr>
          <w:rFonts w:ascii="Times New Roman" w:eastAsia="Calibri" w:hAnsi="Times New Roman" w:cs="Times New Roman"/>
          <w:sz w:val="28"/>
          <w:szCs w:val="28"/>
        </w:rPr>
        <w:t>ОГБПОУ «</w:t>
      </w:r>
      <w:r>
        <w:rPr>
          <w:rFonts w:ascii="Times New Roman" w:eastAsia="Calibri" w:hAnsi="Times New Roman" w:cs="Times New Roman"/>
          <w:sz w:val="28"/>
          <w:szCs w:val="28"/>
        </w:rPr>
        <w:t>Гагаринский многопрофильный</w:t>
      </w:r>
      <w:r w:rsidRPr="007D1875">
        <w:rPr>
          <w:rFonts w:ascii="Times New Roman" w:eastAsia="Calibri" w:hAnsi="Times New Roman" w:cs="Times New Roman"/>
          <w:sz w:val="28"/>
          <w:szCs w:val="28"/>
        </w:rPr>
        <w:t xml:space="preserve"> колледж» государственная итоговая аттестация включает подготовку и защиту выпускной квалификационной работы</w:t>
      </w:r>
      <w:r>
        <w:rPr>
          <w:rFonts w:ascii="Times New Roman" w:eastAsia="Calibri" w:hAnsi="Times New Roman" w:cs="Times New Roman"/>
          <w:sz w:val="28"/>
          <w:szCs w:val="28"/>
        </w:rPr>
        <w:t>/дипломной работы</w:t>
      </w:r>
      <w:r w:rsidRPr="007D1875">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подготовку к демонстрационному экзамену и </w:t>
      </w:r>
      <w:r w:rsidRPr="007D1875">
        <w:rPr>
          <w:rFonts w:ascii="Times New Roman" w:eastAsia="Calibri" w:hAnsi="Times New Roman" w:cs="Times New Roman"/>
          <w:sz w:val="28"/>
          <w:szCs w:val="28"/>
        </w:rPr>
        <w:t xml:space="preserve"> демонстрационны</w:t>
      </w:r>
      <w:r>
        <w:rPr>
          <w:rFonts w:ascii="Times New Roman" w:eastAsia="Calibri" w:hAnsi="Times New Roman" w:cs="Times New Roman"/>
          <w:sz w:val="28"/>
          <w:szCs w:val="28"/>
        </w:rPr>
        <w:t>й экзамен</w:t>
      </w:r>
      <w:r w:rsidRPr="007D1875">
        <w:rPr>
          <w:rFonts w:ascii="Times New Roman" w:eastAsia="Calibri" w:hAnsi="Times New Roman" w:cs="Times New Roman"/>
          <w:sz w:val="28"/>
          <w:szCs w:val="28"/>
        </w:rPr>
        <w:t>.</w:t>
      </w:r>
    </w:p>
    <w:p w:rsidR="007D1875" w:rsidRPr="007D1875"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t>Программа государственной итоговой аттестации определяет вид и форму, объем времени на подготовку и проведение государственной итоговой аттестации, сроки проведения, условия подготовки и процедуру проведения государственной итоговой аттестации, критерии оценки.</w:t>
      </w:r>
    </w:p>
    <w:p w:rsidR="007D1875" w:rsidRPr="007D1875"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t>Тематика выпускных квалификационных работ соответствует содержанию одного или нескольких профессиональных модулей.</w:t>
      </w:r>
    </w:p>
    <w:p w:rsidR="007D1875" w:rsidRPr="007D1875"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t>Оценка по результатам выполнения ВКР</w:t>
      </w:r>
      <w:r>
        <w:rPr>
          <w:rFonts w:ascii="Times New Roman" w:eastAsia="Calibri" w:hAnsi="Times New Roman" w:cs="Times New Roman"/>
          <w:sz w:val="28"/>
          <w:szCs w:val="28"/>
        </w:rPr>
        <w:t>/ДР</w:t>
      </w:r>
      <w:r w:rsidRPr="007D1875">
        <w:rPr>
          <w:rFonts w:ascii="Times New Roman" w:eastAsia="Calibri" w:hAnsi="Times New Roman" w:cs="Times New Roman"/>
          <w:sz w:val="28"/>
          <w:szCs w:val="28"/>
        </w:rPr>
        <w:t xml:space="preserve"> носит комплексный характер и определяется с учетом качественных характеристик уровня сформированности компетенций, в том числе в соответствии с видом (видами) профессиональной деятельности по теме ВКР</w:t>
      </w:r>
      <w:r>
        <w:rPr>
          <w:rFonts w:ascii="Times New Roman" w:eastAsia="Calibri" w:hAnsi="Times New Roman" w:cs="Times New Roman"/>
          <w:sz w:val="28"/>
          <w:szCs w:val="28"/>
        </w:rPr>
        <w:t>/ДР</w:t>
      </w:r>
      <w:r w:rsidRPr="007D1875">
        <w:rPr>
          <w:rFonts w:ascii="Times New Roman" w:eastAsia="Calibri" w:hAnsi="Times New Roman" w:cs="Times New Roman"/>
          <w:sz w:val="28"/>
          <w:szCs w:val="28"/>
        </w:rPr>
        <w:t>, степени самостоятельности при выполнении ВКР</w:t>
      </w:r>
      <w:r>
        <w:rPr>
          <w:rFonts w:ascii="Times New Roman" w:eastAsia="Calibri" w:hAnsi="Times New Roman" w:cs="Times New Roman"/>
          <w:sz w:val="28"/>
          <w:szCs w:val="28"/>
        </w:rPr>
        <w:t>/ДР</w:t>
      </w:r>
      <w:r w:rsidRPr="007D1875">
        <w:rPr>
          <w:rFonts w:ascii="Times New Roman" w:eastAsia="Calibri" w:hAnsi="Times New Roman" w:cs="Times New Roman"/>
          <w:sz w:val="28"/>
          <w:szCs w:val="28"/>
        </w:rPr>
        <w:t>, степени соответствия выполненной ВКР</w:t>
      </w:r>
      <w:r>
        <w:rPr>
          <w:rFonts w:ascii="Times New Roman" w:eastAsia="Calibri" w:hAnsi="Times New Roman" w:cs="Times New Roman"/>
          <w:sz w:val="28"/>
          <w:szCs w:val="28"/>
        </w:rPr>
        <w:t>/ДР</w:t>
      </w:r>
      <w:r w:rsidRPr="007D1875">
        <w:rPr>
          <w:rFonts w:ascii="Times New Roman" w:eastAsia="Calibri" w:hAnsi="Times New Roman" w:cs="Times New Roman"/>
          <w:sz w:val="28"/>
          <w:szCs w:val="28"/>
        </w:rPr>
        <w:t xml:space="preserve"> заданию, оформления ВКР</w:t>
      </w:r>
      <w:r>
        <w:rPr>
          <w:rFonts w:ascii="Times New Roman" w:eastAsia="Calibri" w:hAnsi="Times New Roman" w:cs="Times New Roman"/>
          <w:sz w:val="28"/>
          <w:szCs w:val="28"/>
        </w:rPr>
        <w:t>/ДР</w:t>
      </w:r>
      <w:r w:rsidRPr="007D1875">
        <w:rPr>
          <w:rFonts w:ascii="Times New Roman" w:eastAsia="Calibri" w:hAnsi="Times New Roman" w:cs="Times New Roman"/>
          <w:sz w:val="28"/>
          <w:szCs w:val="28"/>
        </w:rPr>
        <w:t>, защиты ВКР</w:t>
      </w:r>
      <w:r>
        <w:rPr>
          <w:rFonts w:ascii="Times New Roman" w:eastAsia="Calibri" w:hAnsi="Times New Roman" w:cs="Times New Roman"/>
          <w:sz w:val="28"/>
          <w:szCs w:val="28"/>
        </w:rPr>
        <w:t>/ДР</w:t>
      </w:r>
      <w:r w:rsidRPr="007D1875">
        <w:rPr>
          <w:rFonts w:ascii="Times New Roman" w:eastAsia="Calibri" w:hAnsi="Times New Roman" w:cs="Times New Roman"/>
          <w:sz w:val="28"/>
          <w:szCs w:val="28"/>
        </w:rPr>
        <w:t>.</w:t>
      </w:r>
    </w:p>
    <w:p w:rsidR="007D1875" w:rsidRPr="007D1875"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lastRenderedPageBreak/>
        <w:t>Степень самостоятельности при выполнении ВКР</w:t>
      </w:r>
      <w:r>
        <w:rPr>
          <w:rFonts w:ascii="Times New Roman" w:eastAsia="Calibri" w:hAnsi="Times New Roman" w:cs="Times New Roman"/>
          <w:sz w:val="28"/>
          <w:szCs w:val="28"/>
        </w:rPr>
        <w:t>/ДР</w:t>
      </w:r>
      <w:r w:rsidRPr="007D1875">
        <w:rPr>
          <w:rFonts w:ascii="Times New Roman" w:eastAsia="Calibri" w:hAnsi="Times New Roman" w:cs="Times New Roman"/>
          <w:sz w:val="28"/>
          <w:szCs w:val="28"/>
        </w:rPr>
        <w:t xml:space="preserve"> и уровень сформированности общих компетенций оцениваются руководителем ВКР</w:t>
      </w:r>
      <w:r>
        <w:rPr>
          <w:rFonts w:ascii="Times New Roman" w:eastAsia="Calibri" w:hAnsi="Times New Roman" w:cs="Times New Roman"/>
          <w:sz w:val="28"/>
          <w:szCs w:val="28"/>
        </w:rPr>
        <w:t>/ДР</w:t>
      </w:r>
      <w:r w:rsidRPr="007D1875">
        <w:rPr>
          <w:rFonts w:ascii="Times New Roman" w:eastAsia="Calibri" w:hAnsi="Times New Roman" w:cs="Times New Roman"/>
          <w:sz w:val="28"/>
          <w:szCs w:val="28"/>
        </w:rPr>
        <w:t xml:space="preserve"> в отзыве. Степень выполнения ВКР</w:t>
      </w:r>
      <w:r>
        <w:rPr>
          <w:rFonts w:ascii="Times New Roman" w:eastAsia="Calibri" w:hAnsi="Times New Roman" w:cs="Times New Roman"/>
          <w:sz w:val="28"/>
          <w:szCs w:val="28"/>
        </w:rPr>
        <w:t>/ДР</w:t>
      </w:r>
      <w:r w:rsidRPr="007D1875">
        <w:rPr>
          <w:rFonts w:ascii="Times New Roman" w:eastAsia="Calibri" w:hAnsi="Times New Roman" w:cs="Times New Roman"/>
          <w:sz w:val="28"/>
          <w:szCs w:val="28"/>
        </w:rPr>
        <w:t xml:space="preserve"> в соответствии с заданием и уровень сформированности профессиональных компетенций оценивается рецензентом ВКР</w:t>
      </w:r>
      <w:r>
        <w:rPr>
          <w:rFonts w:ascii="Times New Roman" w:eastAsia="Calibri" w:hAnsi="Times New Roman" w:cs="Times New Roman"/>
          <w:sz w:val="28"/>
          <w:szCs w:val="28"/>
        </w:rPr>
        <w:t>/ДР</w:t>
      </w:r>
      <w:r w:rsidRPr="007D1875">
        <w:rPr>
          <w:rFonts w:ascii="Times New Roman" w:eastAsia="Calibri" w:hAnsi="Times New Roman" w:cs="Times New Roman"/>
          <w:sz w:val="28"/>
          <w:szCs w:val="28"/>
        </w:rPr>
        <w:t>. Соответствие оформления ВКР</w:t>
      </w:r>
      <w:r>
        <w:rPr>
          <w:rFonts w:ascii="Times New Roman" w:eastAsia="Calibri" w:hAnsi="Times New Roman" w:cs="Times New Roman"/>
          <w:sz w:val="28"/>
          <w:szCs w:val="28"/>
        </w:rPr>
        <w:t>/ДР</w:t>
      </w:r>
      <w:r w:rsidRPr="007D1875">
        <w:rPr>
          <w:rFonts w:ascii="Times New Roman" w:eastAsia="Calibri" w:hAnsi="Times New Roman" w:cs="Times New Roman"/>
          <w:sz w:val="28"/>
          <w:szCs w:val="28"/>
        </w:rPr>
        <w:t xml:space="preserve"> единым требованиям оценивается преподавателем, осуществляющим нормоконтроль ВКР</w:t>
      </w:r>
      <w:r>
        <w:rPr>
          <w:rFonts w:ascii="Times New Roman" w:eastAsia="Calibri" w:hAnsi="Times New Roman" w:cs="Times New Roman"/>
          <w:sz w:val="28"/>
          <w:szCs w:val="28"/>
        </w:rPr>
        <w:t>/ДР</w:t>
      </w:r>
      <w:r w:rsidRPr="007D1875">
        <w:rPr>
          <w:rFonts w:ascii="Times New Roman" w:eastAsia="Calibri" w:hAnsi="Times New Roman" w:cs="Times New Roman"/>
          <w:sz w:val="28"/>
          <w:szCs w:val="28"/>
        </w:rPr>
        <w:t>. Результаты защиты ВКР</w:t>
      </w:r>
      <w:r>
        <w:rPr>
          <w:rFonts w:ascii="Times New Roman" w:eastAsia="Calibri" w:hAnsi="Times New Roman" w:cs="Times New Roman"/>
          <w:sz w:val="28"/>
          <w:szCs w:val="28"/>
        </w:rPr>
        <w:t>/ДР</w:t>
      </w:r>
      <w:r w:rsidRPr="007D1875">
        <w:rPr>
          <w:rFonts w:ascii="Times New Roman" w:eastAsia="Calibri" w:hAnsi="Times New Roman" w:cs="Times New Roman"/>
          <w:sz w:val="28"/>
          <w:szCs w:val="28"/>
        </w:rPr>
        <w:t>, включающие доклад, ответы на вопросы и ответы на замечания рецензента, оцениваются государственной экзаменационной комиссией.</w:t>
      </w:r>
    </w:p>
    <w:p w:rsidR="007D1875" w:rsidRPr="007D1875"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t>Для каждого из перечисленных критериев оценки ВКР</w:t>
      </w:r>
      <w:r>
        <w:rPr>
          <w:rFonts w:ascii="Times New Roman" w:eastAsia="Calibri" w:hAnsi="Times New Roman" w:cs="Times New Roman"/>
          <w:sz w:val="28"/>
          <w:szCs w:val="28"/>
        </w:rPr>
        <w:t>/ДР</w:t>
      </w:r>
      <w:r w:rsidRPr="007D1875">
        <w:rPr>
          <w:rFonts w:ascii="Times New Roman" w:eastAsia="Calibri" w:hAnsi="Times New Roman" w:cs="Times New Roman"/>
          <w:sz w:val="28"/>
          <w:szCs w:val="28"/>
        </w:rPr>
        <w:t xml:space="preserve"> программой государственной итоговой аттестации определяется перечень показателей и с</w:t>
      </w:r>
      <w:r>
        <w:rPr>
          <w:rFonts w:ascii="Times New Roman" w:eastAsia="Calibri" w:hAnsi="Times New Roman" w:cs="Times New Roman"/>
          <w:sz w:val="28"/>
          <w:szCs w:val="28"/>
        </w:rPr>
        <w:t>оответствующая отметка</w:t>
      </w:r>
      <w:r w:rsidRPr="007D1875">
        <w:rPr>
          <w:rFonts w:ascii="Times New Roman" w:eastAsia="Calibri" w:hAnsi="Times New Roman" w:cs="Times New Roman"/>
          <w:sz w:val="28"/>
          <w:szCs w:val="28"/>
        </w:rPr>
        <w:t>.</w:t>
      </w:r>
    </w:p>
    <w:p w:rsidR="007D1875" w:rsidRPr="007D1875"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t>Подготовка и защита выпускной квалификационной работы, способствует систематизации и закреплению знаний выпускника по специальности при решении конкретных задач, а также выяснению уровня подготовки выпускника к самостоятельной работе.</w:t>
      </w:r>
    </w:p>
    <w:p w:rsidR="00D6280D" w:rsidRDefault="007D1875"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7D1875">
        <w:rPr>
          <w:rFonts w:ascii="Times New Roman" w:eastAsia="Calibri" w:hAnsi="Times New Roman" w:cs="Times New Roman"/>
          <w:sz w:val="28"/>
          <w:szCs w:val="28"/>
        </w:rPr>
        <w:t>Демонстрационный экзамен проводится по компетенциям в зависимости от специальности / профессии. Демонстрационный экзамен способствует определению у выпускников уровня знаний, навыков и умений при решении комплексных практических задач, отражающих профессиональную деятельность. По итогам выполненное задание оценивается независимыми экспертами, выставляются баллы, которые переводятся в оценки.</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Учебный процесс организуется в соответствии с утверждаемыми директором графиками по очной и заочной формам обучения. В календарных учебных графиках по каждой специальности/профессии указывается последовательность реализации образовательных программ, включая теоретическое обучение, практики, промежуточные и государственную итоговую аттестации, каникулы.</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Порядок организации и проведения текущей, промежуточной и государственной итоговой аттестации студентов, установлены соответствующими нормативными актами колледжа:</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Положение о формах, периодичности и порядке текущего контроля успеваемости и промежуточной аттестации студентов СОГБПОУ «Гагаринский многопрофильный  колледж»</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Положение по итоговому контролю учебных достижений обучающихся СОГБПОУ  «Гагаринский многопрофильный  колледж»  при реализации федеральных государственных образовательных стандартов среднего общего образования  в пределах основных профессиональных образовательных программ среднего профессионального образования»;</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Положение о порядке проведения  государственной итоговой  аттестации  по образовательным программам среднего профессионального образования в СОГБПОУ  «Гагаринский многопрофильный колледж»</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xml:space="preserve">Неотъемлемой частью нормативно-методического обеспечения системы оценки качества освоения обучающимися основной профессиональной образовательной программы среднего профессионального образования являются фонды оценочных средств (далее – ФОС), которые создаются для аттестации обучающихся на соответствие их персональных достижений поэтапным </w:t>
      </w:r>
      <w:r w:rsidRPr="00D6280D">
        <w:rPr>
          <w:rFonts w:ascii="Times New Roman" w:eastAsia="Calibri" w:hAnsi="Times New Roman" w:cs="Times New Roman"/>
          <w:sz w:val="28"/>
          <w:szCs w:val="28"/>
        </w:rPr>
        <w:lastRenderedPageBreak/>
        <w:t>требованиям соответствующей основной профессиональной образовательной программы и обеспечивают повышение качества образовательного процесса колледжа.</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ФОС - это комплекс контрольно-оценочных средств (далее - КОС), предназначенных для оценивания знаний, умений и компетенций студентов на разных стадиях их обучения, а также для государственной итоговой аттестации выпускников на соответствие (или несоответствие) уровня их подготовки требованиям соответствующего ФГОС по завершению освоения конкретной ОПОП. ФОС для промежуточной аттестации разрабатываются и</w:t>
      </w:r>
    </w:p>
    <w:p w:rsidR="00D6280D" w:rsidRPr="00D6280D" w:rsidRDefault="00D6280D" w:rsidP="00F45256">
      <w:p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 xml:space="preserve"> утверждаются колледжем самостоятельно, а для государственной итоговой аттестации - разрабатываются и утверждаются колледжем после предварительного положительного заключения работодателей.</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Разработка ФОС регламентируется локальным актом колледжа “Положением о формировании фонда оценочных средств”. Проведенный анализ имеющихся фондов оценочных средств показал, что контрольно-оценочные средства позволяют оценить уровень владения обучающимися умениями, знаниями и компетенциями.</w:t>
      </w:r>
    </w:p>
    <w:p w:rsidR="00D6280D" w:rsidRPr="00D6280D" w:rsidRDefault="00D6280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По каждой специальности в отчетном периоде разработаны программы Государственной итоговой аттестации (далее ГИА), где указаны вид и сроки ГИА, условия подготовки и процедура проведения, критерии оценки компетенций выпускников. Программы ГИА согласованы с председателями государственных экзаменационных комиссий (далее ГЭК), рассмотрены педагогическим советом колледжа и утверждены директором  колледжа.</w:t>
      </w:r>
    </w:p>
    <w:p w:rsidR="00D6280D" w:rsidRPr="00D6280D" w:rsidRDefault="00D6280D" w:rsidP="00F45256">
      <w:pPr>
        <w:tabs>
          <w:tab w:val="left" w:pos="951"/>
          <w:tab w:val="left" w:pos="993"/>
          <w:tab w:val="left" w:pos="7938"/>
        </w:tabs>
        <w:spacing w:after="0" w:line="240" w:lineRule="auto"/>
        <w:ind w:firstLine="993"/>
        <w:contextualSpacing/>
        <w:jc w:val="both"/>
        <w:rPr>
          <w:rFonts w:ascii="Times New Roman" w:eastAsia="Calibri" w:hAnsi="Times New Roman" w:cs="Times New Roman"/>
          <w:sz w:val="28"/>
          <w:szCs w:val="28"/>
        </w:rPr>
      </w:pPr>
      <w:r w:rsidRPr="00D6280D">
        <w:rPr>
          <w:rFonts w:ascii="Times New Roman" w:eastAsia="Calibri" w:hAnsi="Times New Roman" w:cs="Times New Roman"/>
          <w:sz w:val="28"/>
          <w:szCs w:val="28"/>
        </w:rPr>
        <w:t>Подготовка будущего специалиста включает реализацию рабочей Программы воспитания и Календарного плана воспитательных мероприятий.</w:t>
      </w:r>
    </w:p>
    <w:p w:rsidR="00786205" w:rsidRPr="0061780D" w:rsidRDefault="00786205" w:rsidP="00F45256">
      <w:pPr>
        <w:tabs>
          <w:tab w:val="left" w:pos="993"/>
          <w:tab w:val="left" w:pos="7938"/>
        </w:tabs>
        <w:spacing w:after="0" w:line="240" w:lineRule="auto"/>
        <w:ind w:firstLine="851"/>
        <w:contextualSpacing/>
        <w:jc w:val="both"/>
        <w:rPr>
          <w:rFonts w:ascii="Times New Roman" w:eastAsia="Calibri" w:hAnsi="Times New Roman" w:cs="Times New Roman"/>
          <w:b/>
          <w:sz w:val="28"/>
          <w:szCs w:val="28"/>
        </w:rPr>
      </w:pPr>
    </w:p>
    <w:p w:rsidR="00A05DFD" w:rsidRDefault="00A05DFD" w:rsidP="00F45256">
      <w:pPr>
        <w:tabs>
          <w:tab w:val="left" w:pos="951"/>
          <w:tab w:val="left" w:pos="993"/>
          <w:tab w:val="left" w:pos="7938"/>
        </w:tabs>
        <w:spacing w:after="0" w:line="240" w:lineRule="auto"/>
        <w:ind w:firstLine="851"/>
        <w:contextualSpacing/>
        <w:jc w:val="center"/>
        <w:rPr>
          <w:rFonts w:ascii="Times New Roman" w:eastAsia="Calibri" w:hAnsi="Times New Roman" w:cs="Times New Roman"/>
          <w:b/>
          <w:sz w:val="28"/>
          <w:szCs w:val="28"/>
        </w:rPr>
      </w:pPr>
      <w:r w:rsidRPr="00A05DFD">
        <w:rPr>
          <w:rFonts w:ascii="Times New Roman" w:eastAsia="Calibri" w:hAnsi="Times New Roman" w:cs="Times New Roman"/>
          <w:b/>
          <w:sz w:val="28"/>
          <w:szCs w:val="28"/>
        </w:rPr>
        <w:t>3.5. Организация образовательного процесса</w:t>
      </w:r>
    </w:p>
    <w:p w:rsidR="00186426" w:rsidRPr="00A05DFD" w:rsidRDefault="00186426" w:rsidP="00F45256">
      <w:pPr>
        <w:tabs>
          <w:tab w:val="left" w:pos="951"/>
          <w:tab w:val="left" w:pos="993"/>
          <w:tab w:val="left" w:pos="7938"/>
        </w:tabs>
        <w:spacing w:after="0" w:line="240" w:lineRule="auto"/>
        <w:ind w:firstLine="851"/>
        <w:contextualSpacing/>
        <w:jc w:val="center"/>
        <w:rPr>
          <w:rFonts w:ascii="Times New Roman" w:eastAsia="Calibri" w:hAnsi="Times New Roman" w:cs="Times New Roman"/>
          <w:b/>
          <w:sz w:val="28"/>
          <w:szCs w:val="28"/>
        </w:rPr>
      </w:pPr>
    </w:p>
    <w:p w:rsidR="00D06224" w:rsidRDefault="00A05DFD" w:rsidP="00F45256">
      <w:pPr>
        <w:spacing w:after="0" w:line="240" w:lineRule="auto"/>
        <w:ind w:firstLine="708"/>
        <w:contextualSpacing/>
        <w:jc w:val="both"/>
        <w:rPr>
          <w:rFonts w:ascii="Times New Roman" w:eastAsia="Calibri" w:hAnsi="Times New Roman" w:cs="Times New Roman"/>
          <w:sz w:val="28"/>
          <w:szCs w:val="28"/>
          <w:lang w:eastAsia="ru-RU"/>
        </w:rPr>
      </w:pPr>
      <w:r w:rsidRPr="00A05DFD">
        <w:rPr>
          <w:rFonts w:ascii="Times New Roman" w:eastAsia="Calibri" w:hAnsi="Times New Roman" w:cs="Times New Roman"/>
          <w:sz w:val="28"/>
          <w:szCs w:val="28"/>
          <w:lang w:eastAsia="ru-RU"/>
        </w:rPr>
        <w:t>Учебный год в колледже начинается с 01 сентября (если 01 сентября является</w:t>
      </w:r>
      <w:r>
        <w:rPr>
          <w:rFonts w:ascii="Times New Roman" w:eastAsia="Calibri" w:hAnsi="Times New Roman" w:cs="Times New Roman"/>
          <w:sz w:val="28"/>
          <w:szCs w:val="28"/>
          <w:lang w:eastAsia="ru-RU"/>
        </w:rPr>
        <w:t xml:space="preserve"> </w:t>
      </w:r>
      <w:r w:rsidRPr="00A05DFD">
        <w:rPr>
          <w:rFonts w:ascii="Times New Roman" w:eastAsia="Calibri" w:hAnsi="Times New Roman" w:cs="Times New Roman"/>
          <w:sz w:val="28"/>
          <w:szCs w:val="28"/>
          <w:lang w:eastAsia="ru-RU"/>
        </w:rPr>
        <w:t>выходным днём, то с первого следующего за ним рабочего дня). Заканчивается учебный</w:t>
      </w:r>
      <w:r>
        <w:rPr>
          <w:rFonts w:ascii="Times New Roman" w:eastAsia="Calibri" w:hAnsi="Times New Roman" w:cs="Times New Roman"/>
          <w:sz w:val="28"/>
          <w:szCs w:val="28"/>
          <w:lang w:eastAsia="ru-RU"/>
        </w:rPr>
        <w:t xml:space="preserve"> </w:t>
      </w:r>
      <w:r w:rsidRPr="00A05DFD">
        <w:rPr>
          <w:rFonts w:ascii="Times New Roman" w:eastAsia="Calibri" w:hAnsi="Times New Roman" w:cs="Times New Roman"/>
          <w:sz w:val="28"/>
          <w:szCs w:val="28"/>
          <w:lang w:eastAsia="ru-RU"/>
        </w:rPr>
        <w:t>год в соответствии с учебным планом и графиком учебного процесса. Два раза в течение</w:t>
      </w:r>
      <w:r>
        <w:rPr>
          <w:rFonts w:ascii="Times New Roman" w:eastAsia="Calibri" w:hAnsi="Times New Roman" w:cs="Times New Roman"/>
          <w:sz w:val="28"/>
          <w:szCs w:val="28"/>
          <w:lang w:eastAsia="ru-RU"/>
        </w:rPr>
        <w:t xml:space="preserve"> </w:t>
      </w:r>
      <w:r w:rsidRPr="00A05DFD">
        <w:rPr>
          <w:rFonts w:ascii="Times New Roman" w:eastAsia="Calibri" w:hAnsi="Times New Roman" w:cs="Times New Roman"/>
          <w:sz w:val="28"/>
          <w:szCs w:val="28"/>
          <w:lang w:eastAsia="ru-RU"/>
        </w:rPr>
        <w:t>учебного года для студентов устанавливаются каникулы общей продолжительностью 8-11</w:t>
      </w:r>
      <w:r>
        <w:rPr>
          <w:rFonts w:ascii="Times New Roman" w:eastAsia="Calibri" w:hAnsi="Times New Roman" w:cs="Times New Roman"/>
          <w:sz w:val="28"/>
          <w:szCs w:val="28"/>
          <w:lang w:eastAsia="ru-RU"/>
        </w:rPr>
        <w:t xml:space="preserve"> </w:t>
      </w:r>
      <w:r w:rsidRPr="00A05DFD">
        <w:rPr>
          <w:rFonts w:ascii="Times New Roman" w:eastAsia="Calibri" w:hAnsi="Times New Roman" w:cs="Times New Roman"/>
          <w:sz w:val="28"/>
          <w:szCs w:val="28"/>
          <w:lang w:eastAsia="ru-RU"/>
        </w:rPr>
        <w:t>недель, в том числе в зимний период– 2 недели.</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Образовательный процесс включает теоретическое обучение, практику, промежуточную аттестацию и организуется по периодам обучения:</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w:t>
      </w:r>
      <w:r w:rsidRPr="00A05DFD">
        <w:rPr>
          <w:rFonts w:ascii="Times New Roman" w:eastAsia="Calibri" w:hAnsi="Times New Roman" w:cs="Times New Roman"/>
          <w:sz w:val="28"/>
          <w:szCs w:val="28"/>
        </w:rPr>
        <w:tab/>
        <w:t>учебным годам (курсам);</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w:t>
      </w:r>
      <w:r w:rsidRPr="00A05DFD">
        <w:rPr>
          <w:rFonts w:ascii="Times New Roman" w:eastAsia="Calibri" w:hAnsi="Times New Roman" w:cs="Times New Roman"/>
          <w:sz w:val="28"/>
          <w:szCs w:val="28"/>
        </w:rPr>
        <w:tab/>
        <w:t>по семестрам (2 семестра в рамках курса).</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В Колледже установлена пятидневная учебная неделя. Выходными днями являются суббота и воскресенье.</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Начало учебных занятий  с  08 ч. 30 мин. Окончание учебных занятий зависит от расписания, но не позднее 19.00. При этом продолжительность учебных  занятий для студентов не превышает 8 академических часов в день.</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Для всех видов аудиторных занятий академический час устанавливается продолжительностью 45 минут.  Уроки могут объединяться в пары по 90 мин. О начале и окончании учебного занятия студенты и педагогические работники извещаются звонками. Продолжительность регламентированных перерывов:</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lastRenderedPageBreak/>
        <w:t>- между академическими часами одной пары – 5 минут</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 между занятиями (парами) – 10 минут</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 большая перемена для приёма пищи – 30 минут (после второй пары).</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 xml:space="preserve">Уровень недельной нагрузки на студента не превышает предельно допустимого – 36 академических часов в неделю. </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Продолжительность каникул, предоставляемых обучающимся в процессе освоения ими основной профессиональной образовательной программы, составляет до одиннадцати недель в учебном году, в том числе не менее двух недель в зимний период.</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Сроки каникул устанавливаются календарным учебным графиком по каждой профессии и специальности в отдельности.</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Режим учебных занятий по каждой специальности, профессии  в учебной группе с учётом формы обучения регламентируется расписанием занятий. Расписание учебных занятий составляется в соответствии с рабочими учебными планами и календарными учебными графиками, утверждается директором Колледжа и доводится до сведения обучающихся не позднее, чем за 10 дней до начала учебных занятий.</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Анализ расписания занятий показывает, что перечень учебных дисциплин, МДК, практик соответствует учебным планам специальностей и профессий. Расписание обеспечивает непрерывность образовательного процесса в течение рабочего дня, эффективную загруженность студентов и преподавателей, рациональное использование аудиторного фонда.</w:t>
      </w:r>
    </w:p>
    <w:p w:rsidR="00A05DFD" w:rsidRPr="00A05DFD" w:rsidRDefault="00A05DFD" w:rsidP="00F45256">
      <w:pPr>
        <w:tabs>
          <w:tab w:val="left" w:pos="993"/>
          <w:tab w:val="left" w:pos="7938"/>
        </w:tabs>
        <w:autoSpaceDE w:val="0"/>
        <w:autoSpaceDN w:val="0"/>
        <w:adjustRightInd w:val="0"/>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Учебная деятельность студентов предусматривает учебные занятия (урок, практическое занятие, лабораторное занятие, консультация, лекция, семинар), самостоятельную работу, выполнение курсового проекта (работы), практику, а также другие виды учебной деятельности, определенные рабочим учебным планом. Основной формой организации учебного процесса является урок. Эффективности образовательного процесса способствуют такие виды урочной деятельности, как интерактивная лекция; уроки с использованием ИКТ; уроки группового взаимодействия; уроки по созданию тематических проектов и другие.</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Освоение ОПОП СПО сопровождается текущим контролем успеваемости и промежуточной аттестацией студентов. Формы, периодичность и порядок проведения текущего контроля успеваемости и промежуточной аттестации студентов определяется Положением о формах, периодичности и порядке текущего контроля успеваемости  и промежуточной аттестации студентов СОГБПОУ  «Гагаринский многопрофильный колледж».</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Расписание промежуточной аттестации содержит полные названия учебных дисциплин, междисциплинарных курсов, профессиональных модулей,  фамилии и инициалы преподавателей/комиссии,  номера аудиторий и время начала экзаменов/консультаций.  Анализ расписания промежуточной аттестации показывает, что в нем соблюдены следующие требования:</w:t>
      </w:r>
    </w:p>
    <w:p w:rsidR="00A05DFD" w:rsidRPr="00A05DFD" w:rsidRDefault="00A05DFD" w:rsidP="00F45256">
      <w:pPr>
        <w:numPr>
          <w:ilvl w:val="0"/>
          <w:numId w:val="8"/>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интервал между экзаменами составляет  не менее двух календарных дней;</w:t>
      </w:r>
    </w:p>
    <w:p w:rsidR="00A05DFD" w:rsidRPr="00A05DFD" w:rsidRDefault="00A05DFD" w:rsidP="00F45256">
      <w:pPr>
        <w:numPr>
          <w:ilvl w:val="0"/>
          <w:numId w:val="8"/>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для одной учебной группы в день запланирован только один экзамен;</w:t>
      </w:r>
      <w:r w:rsidRPr="00A05DFD">
        <w:rPr>
          <w:rFonts w:ascii="Calibri" w:eastAsia="Calibri" w:hAnsi="Calibri" w:cs="Times New Roman"/>
        </w:rPr>
        <w:t xml:space="preserve"> </w:t>
      </w:r>
    </w:p>
    <w:p w:rsidR="00A05DFD" w:rsidRPr="00A05DFD" w:rsidRDefault="00A05DFD" w:rsidP="00F45256">
      <w:pPr>
        <w:numPr>
          <w:ilvl w:val="0"/>
          <w:numId w:val="8"/>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экзамен</w:t>
      </w:r>
      <w:r w:rsidRPr="00A05DFD">
        <w:rPr>
          <w:rFonts w:ascii="Calibri" w:eastAsia="Calibri" w:hAnsi="Calibri" w:cs="Times New Roman"/>
        </w:rPr>
        <w:t xml:space="preserve"> </w:t>
      </w:r>
      <w:r w:rsidRPr="00A05DFD">
        <w:rPr>
          <w:rFonts w:ascii="Times New Roman" w:eastAsia="Calibri" w:hAnsi="Times New Roman" w:cs="Times New Roman"/>
          <w:sz w:val="28"/>
          <w:szCs w:val="28"/>
        </w:rPr>
        <w:t>проводится в день, освобожденный от других видов учебной деятельности;</w:t>
      </w:r>
    </w:p>
    <w:p w:rsidR="00A05DFD" w:rsidRPr="00A05DFD" w:rsidRDefault="00A05DFD" w:rsidP="00F45256">
      <w:pPr>
        <w:numPr>
          <w:ilvl w:val="0"/>
          <w:numId w:val="8"/>
        </w:numPr>
        <w:tabs>
          <w:tab w:val="left" w:pos="951"/>
          <w:tab w:val="left" w:pos="993"/>
          <w:tab w:val="left" w:pos="7938"/>
        </w:tabs>
        <w:spacing w:after="0" w:line="240" w:lineRule="auto"/>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lastRenderedPageBreak/>
        <w:t>расписание экзаменов утверждено  директором колледжа за 2 недели до начала промежуточной аттестации</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Количество экзаменов в процессе промежуточной аттестации не превышает 8 экзаменов в учебном году, количество зачётов – 10. В указанное количество не входят экзамены и зачёты по физической культуре.</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В расписании государственной итоговой аттестации указаны даты защиты выпускных квалификационных работ (ВКР), выполнения демонстрационного экзамена, номера аудиторий, состав и время начала работы государственной экзаменационной комиссии.</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b/>
          <w:sz w:val="28"/>
          <w:szCs w:val="28"/>
        </w:rPr>
      </w:pPr>
      <w:r w:rsidRPr="00A05DFD">
        <w:rPr>
          <w:rFonts w:ascii="Times New Roman" w:eastAsia="Calibri" w:hAnsi="Times New Roman" w:cs="Times New Roman"/>
          <w:b/>
          <w:sz w:val="28"/>
          <w:szCs w:val="28"/>
        </w:rPr>
        <w:t>Вывод</w:t>
      </w:r>
      <w:r w:rsidR="0065763E">
        <w:rPr>
          <w:rFonts w:ascii="Times New Roman" w:eastAsia="Calibri" w:hAnsi="Times New Roman" w:cs="Times New Roman"/>
          <w:b/>
          <w:sz w:val="28"/>
          <w:szCs w:val="28"/>
        </w:rPr>
        <w:t>ы</w:t>
      </w:r>
      <w:r w:rsidRPr="00A05DFD">
        <w:rPr>
          <w:rFonts w:ascii="Times New Roman" w:eastAsia="Calibri" w:hAnsi="Times New Roman" w:cs="Times New Roman"/>
          <w:b/>
          <w:sz w:val="28"/>
          <w:szCs w:val="28"/>
        </w:rPr>
        <w:t xml:space="preserve">: </w:t>
      </w:r>
    </w:p>
    <w:p w:rsidR="00A05DFD" w:rsidRPr="00A05DFD" w:rsidRDefault="00A05DFD" w:rsidP="00F45256">
      <w:pPr>
        <w:tabs>
          <w:tab w:val="left" w:pos="951"/>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A05DFD">
        <w:rPr>
          <w:rFonts w:ascii="Times New Roman" w:eastAsia="Calibri" w:hAnsi="Times New Roman" w:cs="Times New Roman"/>
          <w:sz w:val="28"/>
          <w:szCs w:val="28"/>
        </w:rPr>
        <w:t>1. Условия реализации образовательного процесса достаточны для качественного ведения образовательной деятельности по специальностям и профессиям среднего профессионального образования, реализуемым в колледже.</w:t>
      </w:r>
    </w:p>
    <w:p w:rsidR="0065763E" w:rsidRDefault="0065763E" w:rsidP="00F45256">
      <w:pPr>
        <w:shd w:val="clear" w:color="auto" w:fill="FFFFFF" w:themeFill="background1"/>
        <w:tabs>
          <w:tab w:val="left" w:pos="851"/>
          <w:tab w:val="left" w:pos="993"/>
          <w:tab w:val="left" w:pos="7938"/>
        </w:tabs>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2. </w:t>
      </w:r>
      <w:r w:rsidRPr="0061780D">
        <w:rPr>
          <w:rFonts w:ascii="Times New Roman" w:eastAsia="Times New Roman" w:hAnsi="Times New Roman" w:cs="Times New Roman"/>
          <w:sz w:val="28"/>
          <w:szCs w:val="28"/>
          <w:lang w:eastAsia="ru-RU"/>
        </w:rPr>
        <w:t xml:space="preserve"> Формирование контингента обучающихся определяе</w:t>
      </w:r>
      <w:r>
        <w:rPr>
          <w:rFonts w:ascii="Times New Roman" w:eastAsia="Times New Roman" w:hAnsi="Times New Roman" w:cs="Times New Roman"/>
          <w:sz w:val="28"/>
          <w:szCs w:val="28"/>
          <w:lang w:eastAsia="ru-RU"/>
        </w:rPr>
        <w:t>тся контрольными цифрами приема  и приема за счет средств физических лиц</w:t>
      </w:r>
      <w:r w:rsidRPr="0061780D">
        <w:rPr>
          <w:rFonts w:ascii="Times New Roman" w:eastAsia="Times New Roman" w:hAnsi="Times New Roman" w:cs="Times New Roman"/>
          <w:sz w:val="28"/>
          <w:szCs w:val="28"/>
          <w:lang w:eastAsia="ru-RU"/>
        </w:rPr>
        <w:t>.</w:t>
      </w:r>
    </w:p>
    <w:p w:rsidR="0065763E" w:rsidRDefault="0065763E" w:rsidP="00F45256">
      <w:pPr>
        <w:shd w:val="clear" w:color="auto" w:fill="FFFFFF" w:themeFill="background1"/>
        <w:tabs>
          <w:tab w:val="left" w:pos="851"/>
          <w:tab w:val="left" w:pos="993"/>
          <w:tab w:val="left" w:pos="7938"/>
        </w:tabs>
        <w:spacing w:after="0" w:line="240" w:lineRule="auto"/>
        <w:ind w:firstLine="85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w:t>
      </w:r>
      <w:r w:rsidRPr="0061780D">
        <w:rPr>
          <w:rFonts w:ascii="Times New Roman" w:eastAsia="Times New Roman" w:hAnsi="Times New Roman" w:cs="Times New Roman"/>
          <w:sz w:val="28"/>
          <w:szCs w:val="28"/>
          <w:lang w:eastAsia="ru-RU"/>
        </w:rPr>
        <w:t xml:space="preserve"> Структура подготовки специалистов колледж</w:t>
      </w:r>
      <w:r>
        <w:rPr>
          <w:rFonts w:ascii="Times New Roman" w:eastAsia="Times New Roman" w:hAnsi="Times New Roman" w:cs="Times New Roman"/>
          <w:sz w:val="28"/>
          <w:szCs w:val="28"/>
          <w:lang w:eastAsia="ru-RU"/>
        </w:rPr>
        <w:t>а соответствует целям и задачам образовательной организации</w:t>
      </w:r>
      <w:r w:rsidRPr="0061780D">
        <w:rPr>
          <w:rFonts w:ascii="Times New Roman" w:eastAsia="Times New Roman" w:hAnsi="Times New Roman" w:cs="Times New Roman"/>
          <w:sz w:val="28"/>
          <w:szCs w:val="28"/>
          <w:lang w:eastAsia="ru-RU"/>
        </w:rPr>
        <w:t>, основывается на нормативных документа</w:t>
      </w:r>
      <w:r>
        <w:rPr>
          <w:rFonts w:ascii="Times New Roman" w:eastAsia="Times New Roman" w:hAnsi="Times New Roman" w:cs="Times New Roman"/>
          <w:sz w:val="28"/>
          <w:szCs w:val="28"/>
          <w:lang w:eastAsia="ru-RU"/>
        </w:rPr>
        <w:t xml:space="preserve">х, определяющих образовательную </w:t>
      </w:r>
      <w:r w:rsidRPr="0061780D">
        <w:rPr>
          <w:rFonts w:ascii="Times New Roman" w:eastAsia="Times New Roman" w:hAnsi="Times New Roman" w:cs="Times New Roman"/>
          <w:sz w:val="28"/>
          <w:szCs w:val="28"/>
          <w:lang w:eastAsia="ru-RU"/>
        </w:rPr>
        <w:t>деятельность, ориентирована на потребности предприятий и потребности граждан в образовании</w:t>
      </w:r>
      <w:r>
        <w:rPr>
          <w:rFonts w:ascii="Times New Roman" w:eastAsia="Times New Roman" w:hAnsi="Times New Roman" w:cs="Times New Roman"/>
          <w:sz w:val="28"/>
          <w:szCs w:val="28"/>
          <w:lang w:eastAsia="ru-RU"/>
        </w:rPr>
        <w:t>.</w:t>
      </w:r>
    </w:p>
    <w:p w:rsidR="00A05DFD" w:rsidRDefault="00A05DFD" w:rsidP="00F45256">
      <w:pPr>
        <w:spacing w:after="0" w:line="240" w:lineRule="auto"/>
        <w:ind w:firstLine="708"/>
        <w:contextualSpacing/>
        <w:jc w:val="both"/>
        <w:rPr>
          <w:rFonts w:ascii="Times New Roman" w:eastAsia="Calibri" w:hAnsi="Times New Roman" w:cs="Times New Roman"/>
          <w:sz w:val="28"/>
          <w:szCs w:val="28"/>
          <w:lang w:eastAsia="ru-RU"/>
        </w:rPr>
      </w:pPr>
    </w:p>
    <w:p w:rsidR="0065763E" w:rsidRDefault="0065763E"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F61337" w:rsidRPr="00F61337" w:rsidRDefault="00F61337"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r w:rsidRPr="00F61337">
        <w:rPr>
          <w:rFonts w:ascii="Times New Roman" w:eastAsia="Calibri" w:hAnsi="Times New Roman" w:cs="Times New Roman"/>
          <w:b/>
          <w:sz w:val="28"/>
          <w:szCs w:val="28"/>
        </w:rPr>
        <w:t xml:space="preserve">Раздел 4. Качество подготовки специалистов </w:t>
      </w:r>
    </w:p>
    <w:p w:rsidR="00F61337" w:rsidRPr="00F61337" w:rsidRDefault="00F61337"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F61337" w:rsidRPr="00F61337" w:rsidRDefault="00F61337"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
          <w:sz w:val="28"/>
          <w:szCs w:val="28"/>
        </w:rPr>
      </w:pPr>
      <w:r w:rsidRPr="00F61337">
        <w:rPr>
          <w:rFonts w:ascii="Times New Roman" w:eastAsia="Calibri" w:hAnsi="Times New Roman" w:cs="Times New Roman"/>
          <w:b/>
          <w:sz w:val="28"/>
          <w:szCs w:val="28"/>
        </w:rPr>
        <w:t>4.1. Качество знаний</w:t>
      </w:r>
    </w:p>
    <w:p w:rsidR="00F61337" w:rsidRPr="00E07AE1" w:rsidRDefault="00F61337" w:rsidP="00F45256">
      <w:pPr>
        <w:spacing w:after="0" w:line="240" w:lineRule="auto"/>
        <w:ind w:firstLine="708"/>
        <w:contextualSpacing/>
        <w:jc w:val="center"/>
        <w:rPr>
          <w:rFonts w:ascii="Times New Roman" w:eastAsia="Calibri" w:hAnsi="Times New Roman" w:cs="Times New Roman"/>
          <w:b/>
          <w:i/>
          <w:sz w:val="28"/>
          <w:szCs w:val="28"/>
          <w:lang w:eastAsia="ru-RU"/>
        </w:rPr>
      </w:pPr>
      <w:r w:rsidRPr="00E07AE1">
        <w:rPr>
          <w:rFonts w:ascii="Times New Roman" w:eastAsia="Calibri" w:hAnsi="Times New Roman" w:cs="Times New Roman"/>
          <w:b/>
          <w:i/>
          <w:sz w:val="28"/>
          <w:szCs w:val="28"/>
          <w:lang w:eastAsia="ru-RU"/>
        </w:rPr>
        <w:t>. Результаты промежуточной аттестации</w:t>
      </w:r>
      <w:r w:rsidR="00B67EF1">
        <w:rPr>
          <w:rFonts w:ascii="Times New Roman" w:eastAsia="Calibri" w:hAnsi="Times New Roman" w:cs="Times New Roman"/>
          <w:b/>
          <w:i/>
          <w:sz w:val="28"/>
          <w:szCs w:val="28"/>
          <w:lang w:eastAsia="ru-RU"/>
        </w:rPr>
        <w:t xml:space="preserve"> и государственной итоговой аттестации.</w:t>
      </w:r>
    </w:p>
    <w:p w:rsidR="00E07AE1" w:rsidRPr="00F61337" w:rsidRDefault="00E07AE1" w:rsidP="00F45256">
      <w:pPr>
        <w:spacing w:after="0" w:line="240" w:lineRule="auto"/>
        <w:ind w:firstLine="708"/>
        <w:contextualSpacing/>
        <w:jc w:val="both"/>
        <w:rPr>
          <w:rFonts w:ascii="Times New Roman" w:eastAsia="Calibri" w:hAnsi="Times New Roman" w:cs="Times New Roman"/>
          <w:sz w:val="28"/>
          <w:szCs w:val="28"/>
          <w:lang w:eastAsia="ru-RU"/>
        </w:rPr>
      </w:pPr>
    </w:p>
    <w:p w:rsidR="00F61337" w:rsidRPr="00F61337" w:rsidRDefault="00F61337" w:rsidP="00F45256">
      <w:pPr>
        <w:spacing w:after="0" w:line="240" w:lineRule="auto"/>
        <w:ind w:firstLine="708"/>
        <w:contextualSpacing/>
        <w:jc w:val="both"/>
        <w:rPr>
          <w:rFonts w:ascii="Times New Roman" w:eastAsia="Calibri" w:hAnsi="Times New Roman" w:cs="Times New Roman"/>
          <w:sz w:val="28"/>
          <w:szCs w:val="28"/>
          <w:lang w:eastAsia="ru-RU"/>
        </w:rPr>
      </w:pPr>
      <w:r w:rsidRPr="00F61337">
        <w:rPr>
          <w:rFonts w:ascii="Times New Roman" w:eastAsia="Calibri" w:hAnsi="Times New Roman" w:cs="Times New Roman"/>
          <w:sz w:val="28"/>
          <w:szCs w:val="28"/>
          <w:lang w:eastAsia="ru-RU"/>
        </w:rPr>
        <w:t>Одной из основных форм контроля учебной деятельности обучающихся является промежуточная аттестация.</w:t>
      </w:r>
    </w:p>
    <w:p w:rsidR="00F61337" w:rsidRDefault="00F61337" w:rsidP="00F45256">
      <w:pPr>
        <w:spacing w:after="0" w:line="240" w:lineRule="auto"/>
        <w:ind w:firstLine="708"/>
        <w:contextualSpacing/>
        <w:jc w:val="both"/>
        <w:rPr>
          <w:rFonts w:ascii="Times New Roman" w:eastAsia="Calibri" w:hAnsi="Times New Roman" w:cs="Times New Roman"/>
          <w:sz w:val="28"/>
          <w:szCs w:val="28"/>
          <w:lang w:eastAsia="ru-RU"/>
        </w:rPr>
      </w:pPr>
      <w:r w:rsidRPr="00F61337">
        <w:rPr>
          <w:rFonts w:ascii="Times New Roman" w:eastAsia="Calibri" w:hAnsi="Times New Roman" w:cs="Times New Roman"/>
          <w:sz w:val="28"/>
          <w:szCs w:val="28"/>
          <w:lang w:eastAsia="ru-RU"/>
        </w:rPr>
        <w:t>Промежуточная аттестация проводится с целью определения соответствия уровня и качества подготовки обучающихся требованиям к результатам освоения образовательной программы</w:t>
      </w:r>
      <w:r w:rsidR="00E07AE1">
        <w:rPr>
          <w:rFonts w:ascii="Times New Roman" w:eastAsia="Calibri" w:hAnsi="Times New Roman" w:cs="Times New Roman"/>
          <w:sz w:val="28"/>
          <w:szCs w:val="28"/>
          <w:lang w:eastAsia="ru-RU"/>
        </w:rPr>
        <w:t>.</w:t>
      </w:r>
    </w:p>
    <w:p w:rsidR="00E07AE1" w:rsidRPr="00E07AE1" w:rsidRDefault="00E07AE1" w:rsidP="00F45256">
      <w:pPr>
        <w:spacing w:after="0" w:line="240" w:lineRule="auto"/>
        <w:ind w:firstLine="708"/>
        <w:contextualSpacing/>
        <w:jc w:val="both"/>
        <w:rPr>
          <w:rFonts w:ascii="Times New Roman" w:eastAsia="Calibri" w:hAnsi="Times New Roman" w:cs="Times New Roman"/>
          <w:sz w:val="28"/>
          <w:szCs w:val="28"/>
          <w:lang w:eastAsia="ru-RU"/>
        </w:rPr>
      </w:pPr>
      <w:r w:rsidRPr="00E07AE1">
        <w:rPr>
          <w:rFonts w:ascii="Times New Roman" w:eastAsia="Calibri" w:hAnsi="Times New Roman" w:cs="Times New Roman"/>
          <w:sz w:val="28"/>
          <w:szCs w:val="28"/>
          <w:lang w:eastAsia="ru-RU"/>
        </w:rPr>
        <w:t xml:space="preserve">В соответствии с Положением о текущем контроле успеваемости и промежуточной аттестации студентов в </w:t>
      </w:r>
      <w:r>
        <w:rPr>
          <w:rFonts w:ascii="Times New Roman" w:eastAsia="Calibri" w:hAnsi="Times New Roman" w:cs="Times New Roman"/>
          <w:sz w:val="28"/>
          <w:szCs w:val="28"/>
          <w:lang w:eastAsia="ru-RU"/>
        </w:rPr>
        <w:t>С</w:t>
      </w:r>
      <w:r w:rsidRPr="00E07AE1">
        <w:rPr>
          <w:rFonts w:ascii="Times New Roman" w:eastAsia="Calibri" w:hAnsi="Times New Roman" w:cs="Times New Roman"/>
          <w:sz w:val="28"/>
          <w:szCs w:val="28"/>
          <w:lang w:eastAsia="ru-RU"/>
        </w:rPr>
        <w:t>ОГБПОУ «</w:t>
      </w:r>
      <w:r w:rsidR="0065763E">
        <w:rPr>
          <w:rFonts w:ascii="Times New Roman" w:eastAsia="Calibri" w:hAnsi="Times New Roman" w:cs="Times New Roman"/>
          <w:sz w:val="28"/>
          <w:szCs w:val="28"/>
          <w:lang w:eastAsia="ru-RU"/>
        </w:rPr>
        <w:t>Г</w:t>
      </w:r>
      <w:r>
        <w:rPr>
          <w:rFonts w:ascii="Times New Roman" w:eastAsia="Calibri" w:hAnsi="Times New Roman" w:cs="Times New Roman"/>
          <w:sz w:val="28"/>
          <w:szCs w:val="28"/>
          <w:lang w:eastAsia="ru-RU"/>
        </w:rPr>
        <w:t xml:space="preserve">агаринский многопрофильный </w:t>
      </w:r>
      <w:r w:rsidRPr="00E07AE1">
        <w:rPr>
          <w:rFonts w:ascii="Times New Roman" w:eastAsia="Calibri" w:hAnsi="Times New Roman" w:cs="Times New Roman"/>
          <w:sz w:val="28"/>
          <w:szCs w:val="28"/>
          <w:lang w:eastAsia="ru-RU"/>
        </w:rPr>
        <w:t xml:space="preserve"> колледж» формами промежуточной аттестации являются:</w:t>
      </w:r>
    </w:p>
    <w:p w:rsidR="00E07AE1" w:rsidRPr="0065763E" w:rsidRDefault="00E07AE1" w:rsidP="00F45256">
      <w:pPr>
        <w:pStyle w:val="a6"/>
        <w:numPr>
          <w:ilvl w:val="0"/>
          <w:numId w:val="18"/>
        </w:numPr>
        <w:spacing w:after="0" w:line="240" w:lineRule="auto"/>
        <w:jc w:val="both"/>
        <w:rPr>
          <w:rFonts w:ascii="Times New Roman" w:eastAsia="Calibri" w:hAnsi="Times New Roman" w:cs="Times New Roman"/>
          <w:sz w:val="28"/>
          <w:szCs w:val="28"/>
          <w:lang w:eastAsia="ru-RU"/>
        </w:rPr>
      </w:pPr>
      <w:r w:rsidRPr="0065763E">
        <w:rPr>
          <w:rFonts w:ascii="Times New Roman" w:eastAsia="Calibri" w:hAnsi="Times New Roman" w:cs="Times New Roman"/>
          <w:sz w:val="28"/>
          <w:szCs w:val="28"/>
          <w:lang w:eastAsia="ru-RU"/>
        </w:rPr>
        <w:t>экзамен по учебной дисциплине (предмету), междисциплинарному курсу;</w:t>
      </w:r>
    </w:p>
    <w:p w:rsidR="00E07AE1" w:rsidRPr="0065763E" w:rsidRDefault="00E07AE1" w:rsidP="00F45256">
      <w:pPr>
        <w:pStyle w:val="a6"/>
        <w:numPr>
          <w:ilvl w:val="0"/>
          <w:numId w:val="18"/>
        </w:numPr>
        <w:spacing w:after="0" w:line="240" w:lineRule="auto"/>
        <w:jc w:val="both"/>
        <w:rPr>
          <w:rFonts w:ascii="Times New Roman" w:eastAsia="Calibri" w:hAnsi="Times New Roman" w:cs="Times New Roman"/>
          <w:sz w:val="28"/>
          <w:szCs w:val="28"/>
          <w:lang w:eastAsia="ru-RU"/>
        </w:rPr>
      </w:pPr>
      <w:r w:rsidRPr="0065763E">
        <w:rPr>
          <w:rFonts w:ascii="Times New Roman" w:eastAsia="Calibri" w:hAnsi="Times New Roman" w:cs="Times New Roman"/>
          <w:sz w:val="28"/>
          <w:szCs w:val="28"/>
          <w:lang w:eastAsia="ru-RU"/>
        </w:rPr>
        <w:t>комплексный экзамен по учебным дисциплинам (предметам), междисциплинарным курсам;</w:t>
      </w:r>
    </w:p>
    <w:p w:rsidR="00E07AE1" w:rsidRPr="0065763E" w:rsidRDefault="00E07AE1" w:rsidP="00F45256">
      <w:pPr>
        <w:pStyle w:val="a6"/>
        <w:numPr>
          <w:ilvl w:val="0"/>
          <w:numId w:val="18"/>
        </w:numPr>
        <w:spacing w:after="0" w:line="240" w:lineRule="auto"/>
        <w:jc w:val="both"/>
        <w:rPr>
          <w:rFonts w:ascii="Times New Roman" w:eastAsia="Calibri" w:hAnsi="Times New Roman" w:cs="Times New Roman"/>
          <w:sz w:val="28"/>
          <w:szCs w:val="28"/>
          <w:lang w:eastAsia="ru-RU"/>
        </w:rPr>
      </w:pPr>
      <w:r w:rsidRPr="0065763E">
        <w:rPr>
          <w:rFonts w:ascii="Times New Roman" w:eastAsia="Calibri" w:hAnsi="Times New Roman" w:cs="Times New Roman"/>
          <w:sz w:val="28"/>
          <w:szCs w:val="28"/>
          <w:lang w:eastAsia="ru-RU"/>
        </w:rPr>
        <w:t>экзамен по профессиональному модулю и экзамен (квалификационный) по профессиональному модулю;</w:t>
      </w:r>
    </w:p>
    <w:p w:rsidR="00E07AE1" w:rsidRPr="0065763E" w:rsidRDefault="00E07AE1" w:rsidP="00F45256">
      <w:pPr>
        <w:pStyle w:val="a6"/>
        <w:numPr>
          <w:ilvl w:val="0"/>
          <w:numId w:val="18"/>
        </w:numPr>
        <w:spacing w:after="0" w:line="240" w:lineRule="auto"/>
        <w:jc w:val="both"/>
        <w:rPr>
          <w:rFonts w:ascii="Times New Roman" w:eastAsia="Calibri" w:hAnsi="Times New Roman" w:cs="Times New Roman"/>
          <w:sz w:val="28"/>
          <w:szCs w:val="28"/>
          <w:lang w:eastAsia="ru-RU"/>
        </w:rPr>
      </w:pPr>
      <w:r w:rsidRPr="0065763E">
        <w:rPr>
          <w:rFonts w:ascii="Times New Roman" w:eastAsia="Calibri" w:hAnsi="Times New Roman" w:cs="Times New Roman"/>
          <w:sz w:val="28"/>
          <w:szCs w:val="28"/>
          <w:lang w:eastAsia="ru-RU"/>
        </w:rPr>
        <w:t>зачет по учебной дисциплине (предмету);</w:t>
      </w:r>
    </w:p>
    <w:p w:rsidR="00E07AE1" w:rsidRPr="0065763E" w:rsidRDefault="00E07AE1" w:rsidP="00F45256">
      <w:pPr>
        <w:pStyle w:val="a6"/>
        <w:numPr>
          <w:ilvl w:val="0"/>
          <w:numId w:val="18"/>
        </w:numPr>
        <w:spacing w:after="0" w:line="240" w:lineRule="auto"/>
        <w:jc w:val="both"/>
        <w:rPr>
          <w:rFonts w:ascii="Times New Roman" w:eastAsia="Calibri" w:hAnsi="Times New Roman" w:cs="Times New Roman"/>
          <w:sz w:val="28"/>
          <w:szCs w:val="28"/>
          <w:lang w:eastAsia="ru-RU"/>
        </w:rPr>
      </w:pPr>
      <w:r w:rsidRPr="0065763E">
        <w:rPr>
          <w:rFonts w:ascii="Times New Roman" w:eastAsia="Calibri" w:hAnsi="Times New Roman" w:cs="Times New Roman"/>
          <w:sz w:val="28"/>
          <w:szCs w:val="28"/>
          <w:lang w:eastAsia="ru-RU"/>
        </w:rPr>
        <w:t>дифференцированный зачет по учебной дисциплине (предмету), междисциплинарному курсу, практике;</w:t>
      </w:r>
    </w:p>
    <w:p w:rsidR="00E07AE1" w:rsidRPr="0065763E" w:rsidRDefault="00E07AE1" w:rsidP="00F45256">
      <w:pPr>
        <w:pStyle w:val="a6"/>
        <w:numPr>
          <w:ilvl w:val="0"/>
          <w:numId w:val="18"/>
        </w:numPr>
        <w:spacing w:after="0" w:line="240" w:lineRule="auto"/>
        <w:jc w:val="both"/>
        <w:rPr>
          <w:rFonts w:ascii="Times New Roman" w:eastAsia="Calibri" w:hAnsi="Times New Roman" w:cs="Times New Roman"/>
          <w:sz w:val="28"/>
          <w:szCs w:val="28"/>
          <w:lang w:eastAsia="ru-RU"/>
        </w:rPr>
      </w:pPr>
      <w:r w:rsidRPr="0065763E">
        <w:rPr>
          <w:rFonts w:ascii="Times New Roman" w:eastAsia="Calibri" w:hAnsi="Times New Roman" w:cs="Times New Roman"/>
          <w:sz w:val="28"/>
          <w:szCs w:val="28"/>
          <w:lang w:eastAsia="ru-RU"/>
        </w:rPr>
        <w:lastRenderedPageBreak/>
        <w:t>комплексный дифференцированный зачет по учебным дисциплинам (предметам), междисциплинарным курсам, практикам, междисциплинарным курсам и практике;</w:t>
      </w:r>
    </w:p>
    <w:p w:rsidR="00E07AE1" w:rsidRPr="0065763E" w:rsidRDefault="0065763E" w:rsidP="00F45256">
      <w:pPr>
        <w:pStyle w:val="a6"/>
        <w:numPr>
          <w:ilvl w:val="0"/>
          <w:numId w:val="18"/>
        </w:num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курсовой проект (работа) (по ППССЗ).</w:t>
      </w:r>
    </w:p>
    <w:p w:rsidR="00E07AE1" w:rsidRPr="00E07AE1" w:rsidRDefault="00E07AE1" w:rsidP="00F45256">
      <w:pPr>
        <w:spacing w:after="0" w:line="240" w:lineRule="auto"/>
        <w:ind w:firstLine="708"/>
        <w:contextualSpacing/>
        <w:jc w:val="both"/>
        <w:rPr>
          <w:rFonts w:ascii="Times New Roman" w:eastAsia="Calibri" w:hAnsi="Times New Roman" w:cs="Times New Roman"/>
          <w:sz w:val="28"/>
          <w:szCs w:val="28"/>
          <w:lang w:eastAsia="ru-RU"/>
        </w:rPr>
      </w:pPr>
      <w:r w:rsidRPr="00E07AE1">
        <w:rPr>
          <w:rFonts w:ascii="Times New Roman" w:eastAsia="Calibri" w:hAnsi="Times New Roman" w:cs="Times New Roman"/>
          <w:sz w:val="28"/>
          <w:szCs w:val="28"/>
          <w:lang w:eastAsia="ru-RU"/>
        </w:rPr>
        <w:t>Освоение всех элементов образовательной программы завершается одной из возможны</w:t>
      </w:r>
      <w:r w:rsidR="0065763E">
        <w:rPr>
          <w:rFonts w:ascii="Times New Roman" w:eastAsia="Calibri" w:hAnsi="Times New Roman" w:cs="Times New Roman"/>
          <w:sz w:val="28"/>
          <w:szCs w:val="28"/>
          <w:lang w:eastAsia="ru-RU"/>
        </w:rPr>
        <w:t>х форм промежуточной аттестации, установленных учебным планом по соответствующей специальности/профессии.</w:t>
      </w:r>
    </w:p>
    <w:p w:rsidR="00E07AE1" w:rsidRPr="00E07AE1" w:rsidRDefault="00E07AE1" w:rsidP="00F45256">
      <w:pPr>
        <w:spacing w:after="0" w:line="240" w:lineRule="auto"/>
        <w:ind w:firstLine="708"/>
        <w:contextualSpacing/>
        <w:jc w:val="both"/>
        <w:rPr>
          <w:rFonts w:ascii="Times New Roman" w:eastAsia="Calibri" w:hAnsi="Times New Roman" w:cs="Times New Roman"/>
          <w:sz w:val="28"/>
          <w:szCs w:val="28"/>
          <w:lang w:eastAsia="ru-RU"/>
        </w:rPr>
      </w:pPr>
      <w:r w:rsidRPr="00E07AE1">
        <w:rPr>
          <w:rFonts w:ascii="Times New Roman" w:eastAsia="Calibri" w:hAnsi="Times New Roman" w:cs="Times New Roman"/>
          <w:sz w:val="28"/>
          <w:szCs w:val="28"/>
          <w:lang w:eastAsia="ru-RU"/>
        </w:rPr>
        <w:t>Для проведения промежуточной аттестации разрабатываются контрольно-оценочные средства, позволяющие оценить уровень усвоения знаний, освоения умений, сформированности профессиональных и общих компетенций.</w:t>
      </w:r>
    </w:p>
    <w:p w:rsidR="00E07AE1" w:rsidRPr="00E07AE1" w:rsidRDefault="00E07AE1" w:rsidP="00F45256">
      <w:pPr>
        <w:spacing w:after="0" w:line="240" w:lineRule="auto"/>
        <w:ind w:firstLine="708"/>
        <w:contextualSpacing/>
        <w:jc w:val="both"/>
        <w:rPr>
          <w:rFonts w:ascii="Times New Roman" w:eastAsia="Calibri" w:hAnsi="Times New Roman" w:cs="Times New Roman"/>
          <w:sz w:val="28"/>
          <w:szCs w:val="28"/>
          <w:lang w:eastAsia="ru-RU"/>
        </w:rPr>
      </w:pPr>
      <w:r w:rsidRPr="00E07AE1">
        <w:rPr>
          <w:rFonts w:ascii="Times New Roman" w:eastAsia="Calibri" w:hAnsi="Times New Roman" w:cs="Times New Roman"/>
          <w:sz w:val="28"/>
          <w:szCs w:val="28"/>
          <w:lang w:eastAsia="ru-RU"/>
        </w:rPr>
        <w:t xml:space="preserve">Фонды оценочных средств рассматриваются на заседаниях </w:t>
      </w:r>
      <w:r>
        <w:rPr>
          <w:rFonts w:ascii="Times New Roman" w:eastAsia="Calibri" w:hAnsi="Times New Roman" w:cs="Times New Roman"/>
          <w:sz w:val="28"/>
          <w:szCs w:val="28"/>
          <w:lang w:eastAsia="ru-RU"/>
        </w:rPr>
        <w:t>предметно-</w:t>
      </w:r>
      <w:r w:rsidRPr="00E07AE1">
        <w:rPr>
          <w:rFonts w:ascii="Times New Roman" w:eastAsia="Calibri" w:hAnsi="Times New Roman" w:cs="Times New Roman"/>
          <w:sz w:val="28"/>
          <w:szCs w:val="28"/>
          <w:lang w:eastAsia="ru-RU"/>
        </w:rPr>
        <w:t>цикловой комиссии и утверждаются заместителем директора по учебной работе.</w:t>
      </w:r>
    </w:p>
    <w:p w:rsidR="00E07AE1" w:rsidRPr="00E07AE1" w:rsidRDefault="00E07AE1" w:rsidP="00F45256">
      <w:pPr>
        <w:spacing w:after="0" w:line="240" w:lineRule="auto"/>
        <w:ind w:firstLine="708"/>
        <w:contextualSpacing/>
        <w:jc w:val="both"/>
        <w:rPr>
          <w:rFonts w:ascii="Times New Roman" w:eastAsia="Calibri" w:hAnsi="Times New Roman" w:cs="Times New Roman"/>
          <w:sz w:val="28"/>
          <w:szCs w:val="28"/>
          <w:lang w:eastAsia="ru-RU"/>
        </w:rPr>
      </w:pPr>
      <w:r w:rsidRPr="00E07AE1">
        <w:rPr>
          <w:rFonts w:ascii="Times New Roman" w:eastAsia="Calibri" w:hAnsi="Times New Roman" w:cs="Times New Roman"/>
          <w:sz w:val="28"/>
          <w:szCs w:val="28"/>
          <w:lang w:eastAsia="ru-RU"/>
        </w:rPr>
        <w:t xml:space="preserve">При проведении самообследования в части качества подготовки обучающихся очной формы обучения были проанализированы результаты </w:t>
      </w:r>
      <w:r w:rsidR="0014755A">
        <w:rPr>
          <w:rFonts w:ascii="Times New Roman" w:eastAsia="Calibri" w:hAnsi="Times New Roman" w:cs="Times New Roman"/>
          <w:sz w:val="28"/>
          <w:szCs w:val="28"/>
          <w:lang w:eastAsia="ru-RU"/>
        </w:rPr>
        <w:t>2 полугодия 202</w:t>
      </w:r>
      <w:r w:rsidR="00B40A3F">
        <w:rPr>
          <w:rFonts w:ascii="Times New Roman" w:eastAsia="Calibri" w:hAnsi="Times New Roman" w:cs="Times New Roman"/>
          <w:sz w:val="28"/>
          <w:szCs w:val="28"/>
          <w:lang w:eastAsia="ru-RU"/>
        </w:rPr>
        <w:t>4</w:t>
      </w:r>
      <w:r w:rsidR="0014755A">
        <w:rPr>
          <w:rFonts w:ascii="Times New Roman" w:eastAsia="Calibri" w:hAnsi="Times New Roman" w:cs="Times New Roman"/>
          <w:sz w:val="28"/>
          <w:szCs w:val="28"/>
          <w:lang w:eastAsia="ru-RU"/>
        </w:rPr>
        <w:t>-202</w:t>
      </w:r>
      <w:r w:rsidR="00B40A3F">
        <w:rPr>
          <w:rFonts w:ascii="Times New Roman" w:eastAsia="Calibri" w:hAnsi="Times New Roman" w:cs="Times New Roman"/>
          <w:sz w:val="28"/>
          <w:szCs w:val="28"/>
          <w:lang w:eastAsia="ru-RU"/>
        </w:rPr>
        <w:t>5</w:t>
      </w:r>
      <w:r w:rsidR="0014755A">
        <w:rPr>
          <w:rFonts w:ascii="Times New Roman" w:eastAsia="Calibri" w:hAnsi="Times New Roman" w:cs="Times New Roman"/>
          <w:sz w:val="28"/>
          <w:szCs w:val="28"/>
          <w:lang w:eastAsia="ru-RU"/>
        </w:rPr>
        <w:t xml:space="preserve"> учебного года и 1 полугодия 202</w:t>
      </w:r>
      <w:r w:rsidR="00B40A3F">
        <w:rPr>
          <w:rFonts w:ascii="Times New Roman" w:eastAsia="Calibri" w:hAnsi="Times New Roman" w:cs="Times New Roman"/>
          <w:sz w:val="28"/>
          <w:szCs w:val="28"/>
          <w:lang w:eastAsia="ru-RU"/>
        </w:rPr>
        <w:t>5</w:t>
      </w:r>
      <w:r w:rsidR="0014755A">
        <w:rPr>
          <w:rFonts w:ascii="Times New Roman" w:eastAsia="Calibri" w:hAnsi="Times New Roman" w:cs="Times New Roman"/>
          <w:sz w:val="28"/>
          <w:szCs w:val="28"/>
          <w:lang w:eastAsia="ru-RU"/>
        </w:rPr>
        <w:t>-202</w:t>
      </w:r>
      <w:r w:rsidR="00B40A3F">
        <w:rPr>
          <w:rFonts w:ascii="Times New Roman" w:eastAsia="Calibri" w:hAnsi="Times New Roman" w:cs="Times New Roman"/>
          <w:sz w:val="28"/>
          <w:szCs w:val="28"/>
          <w:lang w:eastAsia="ru-RU"/>
        </w:rPr>
        <w:t xml:space="preserve">6 </w:t>
      </w:r>
      <w:r w:rsidR="0014755A">
        <w:rPr>
          <w:rFonts w:ascii="Times New Roman" w:eastAsia="Calibri" w:hAnsi="Times New Roman" w:cs="Times New Roman"/>
          <w:sz w:val="28"/>
          <w:szCs w:val="28"/>
          <w:lang w:eastAsia="ru-RU"/>
        </w:rPr>
        <w:t>учебного года.</w:t>
      </w:r>
    </w:p>
    <w:p w:rsidR="00E07AE1" w:rsidRDefault="00E07AE1" w:rsidP="00F45256">
      <w:pPr>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И</w:t>
      </w:r>
      <w:r w:rsidRPr="00E07AE1">
        <w:rPr>
          <w:rFonts w:ascii="Times New Roman" w:eastAsia="Calibri" w:hAnsi="Times New Roman" w:cs="Times New Roman"/>
          <w:sz w:val="28"/>
          <w:szCs w:val="28"/>
          <w:lang w:eastAsia="ru-RU"/>
        </w:rPr>
        <w:t xml:space="preserve">нформация о результатах промежуточной аттестации обучающихся по всем реализуемым специальностям и профессиям представлена в </w:t>
      </w:r>
      <w:r>
        <w:rPr>
          <w:rFonts w:ascii="Times New Roman" w:eastAsia="Calibri" w:hAnsi="Times New Roman" w:cs="Times New Roman"/>
          <w:sz w:val="28"/>
          <w:szCs w:val="28"/>
          <w:lang w:eastAsia="ru-RU"/>
        </w:rPr>
        <w:t>разрезе отделений.</w:t>
      </w:r>
      <w:r w:rsidRPr="00E07AE1">
        <w:rPr>
          <w:rFonts w:ascii="Times New Roman" w:eastAsia="Calibri" w:hAnsi="Times New Roman" w:cs="Times New Roman"/>
          <w:sz w:val="28"/>
          <w:szCs w:val="28"/>
          <w:lang w:eastAsia="ru-RU"/>
        </w:rPr>
        <w:t xml:space="preserve"> Детальные данные о результатах промежуточной аттестации представлены в отчетах заведующих отделениями.</w:t>
      </w:r>
    </w:p>
    <w:p w:rsidR="00B67EF1" w:rsidRDefault="00B67EF1" w:rsidP="00F45256">
      <w:pPr>
        <w:autoSpaceDE w:val="0"/>
        <w:autoSpaceDN w:val="0"/>
        <w:adjustRightInd w:val="0"/>
        <w:spacing w:after="0" w:line="240" w:lineRule="auto"/>
        <w:ind w:firstLine="851"/>
        <w:contextualSpacing/>
        <w:jc w:val="both"/>
        <w:rPr>
          <w:rFonts w:ascii="Times New Roman" w:hAnsi="Times New Roman" w:cs="Times New Roman"/>
          <w:sz w:val="28"/>
          <w:szCs w:val="28"/>
        </w:rPr>
      </w:pPr>
    </w:p>
    <w:p w:rsidR="00B67EF1" w:rsidRPr="004F4C5F" w:rsidRDefault="00B67EF1" w:rsidP="00F45256">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4F4C5F">
        <w:rPr>
          <w:rFonts w:ascii="Times New Roman" w:hAnsi="Times New Roman" w:cs="Times New Roman"/>
          <w:sz w:val="28"/>
          <w:szCs w:val="28"/>
        </w:rPr>
        <w:t xml:space="preserve">Целью </w:t>
      </w:r>
      <w:r>
        <w:rPr>
          <w:rFonts w:ascii="Times New Roman" w:hAnsi="Times New Roman" w:cs="Times New Roman"/>
          <w:b/>
          <w:bCs/>
          <w:sz w:val="28"/>
          <w:szCs w:val="28"/>
        </w:rPr>
        <w:t>государственной итоговой аттестации</w:t>
      </w:r>
      <w:r w:rsidRPr="004F4C5F">
        <w:rPr>
          <w:rFonts w:ascii="Times New Roman" w:hAnsi="Times New Roman" w:cs="Times New Roman"/>
          <w:b/>
          <w:bCs/>
          <w:sz w:val="28"/>
          <w:szCs w:val="28"/>
        </w:rPr>
        <w:t xml:space="preserve"> </w:t>
      </w:r>
      <w:r w:rsidRPr="004F4C5F">
        <w:rPr>
          <w:rFonts w:ascii="Times New Roman" w:hAnsi="Times New Roman" w:cs="Times New Roman"/>
          <w:sz w:val="28"/>
          <w:szCs w:val="28"/>
        </w:rPr>
        <w:t>является установление соответствия</w:t>
      </w:r>
      <w:r>
        <w:rPr>
          <w:rFonts w:ascii="Times New Roman" w:hAnsi="Times New Roman" w:cs="Times New Roman"/>
          <w:sz w:val="28"/>
          <w:szCs w:val="28"/>
        </w:rPr>
        <w:t xml:space="preserve"> </w:t>
      </w:r>
      <w:r w:rsidRPr="004F4C5F">
        <w:rPr>
          <w:rFonts w:ascii="Times New Roman" w:hAnsi="Times New Roman" w:cs="Times New Roman"/>
          <w:sz w:val="28"/>
          <w:szCs w:val="28"/>
        </w:rPr>
        <w:t>уровня и качества профессиональной подготовки выпуск</w:t>
      </w:r>
      <w:r>
        <w:rPr>
          <w:rFonts w:ascii="Times New Roman" w:hAnsi="Times New Roman" w:cs="Times New Roman"/>
          <w:sz w:val="28"/>
          <w:szCs w:val="28"/>
        </w:rPr>
        <w:t xml:space="preserve">ника по специальностям колледжа </w:t>
      </w:r>
      <w:r w:rsidRPr="004F4C5F">
        <w:rPr>
          <w:rFonts w:ascii="Times New Roman" w:hAnsi="Times New Roman" w:cs="Times New Roman"/>
          <w:sz w:val="28"/>
          <w:szCs w:val="28"/>
        </w:rPr>
        <w:t>требованиям федерального государственного обра</w:t>
      </w:r>
      <w:r>
        <w:rPr>
          <w:rFonts w:ascii="Times New Roman" w:hAnsi="Times New Roman" w:cs="Times New Roman"/>
          <w:sz w:val="28"/>
          <w:szCs w:val="28"/>
        </w:rPr>
        <w:t xml:space="preserve">зовательного стандарта среднего </w:t>
      </w:r>
      <w:r w:rsidRPr="004F4C5F">
        <w:rPr>
          <w:rFonts w:ascii="Times New Roman" w:hAnsi="Times New Roman" w:cs="Times New Roman"/>
          <w:sz w:val="28"/>
          <w:szCs w:val="28"/>
        </w:rPr>
        <w:t>профессионального образования.</w:t>
      </w:r>
    </w:p>
    <w:p w:rsidR="00B67EF1" w:rsidRPr="004F4C5F" w:rsidRDefault="00B67EF1" w:rsidP="00F45256">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4F4C5F">
        <w:rPr>
          <w:rFonts w:ascii="Times New Roman" w:hAnsi="Times New Roman" w:cs="Times New Roman"/>
          <w:sz w:val="28"/>
          <w:szCs w:val="28"/>
        </w:rPr>
        <w:t>По каждой образовательной программе среднего профессионального образования, реализуемой в колледже, разработаны программы государственной итоговой аттестации в соответствии с Порядком проведения государственной итоговой аттестации по образовательным программам среднего профессионального образования.</w:t>
      </w:r>
    </w:p>
    <w:p w:rsidR="00B67EF1" w:rsidRDefault="00B67EF1" w:rsidP="00F45256">
      <w:pPr>
        <w:spacing w:after="0" w:line="240" w:lineRule="auto"/>
        <w:ind w:firstLine="709"/>
        <w:contextualSpacing/>
        <w:jc w:val="both"/>
        <w:rPr>
          <w:rFonts w:ascii="Times New Roman" w:eastAsia="Times New Roman" w:hAnsi="Times New Roman" w:cs="Times New Roman"/>
          <w:sz w:val="28"/>
          <w:szCs w:val="28"/>
          <w:lang w:eastAsia="ru-RU"/>
        </w:rPr>
      </w:pPr>
      <w:r w:rsidRPr="00533CBB">
        <w:rPr>
          <w:rFonts w:ascii="Times New Roman" w:eastAsia="Times New Roman" w:hAnsi="Times New Roman" w:cs="Times New Roman"/>
          <w:sz w:val="28"/>
          <w:szCs w:val="28"/>
          <w:lang w:eastAsia="ru-RU"/>
        </w:rPr>
        <w:t xml:space="preserve">ГИА </w:t>
      </w:r>
      <w:r>
        <w:rPr>
          <w:rFonts w:ascii="Times New Roman" w:eastAsia="Times New Roman" w:hAnsi="Times New Roman" w:cs="Times New Roman"/>
          <w:sz w:val="28"/>
          <w:szCs w:val="28"/>
          <w:lang w:eastAsia="ru-RU"/>
        </w:rPr>
        <w:t xml:space="preserve">в 2025 году </w:t>
      </w:r>
      <w:r w:rsidRPr="00533CBB">
        <w:rPr>
          <w:rFonts w:ascii="Times New Roman" w:eastAsia="Times New Roman" w:hAnsi="Times New Roman" w:cs="Times New Roman"/>
          <w:sz w:val="28"/>
          <w:szCs w:val="28"/>
          <w:lang w:eastAsia="ru-RU"/>
        </w:rPr>
        <w:t>прово</w:t>
      </w:r>
      <w:r>
        <w:rPr>
          <w:rFonts w:ascii="Times New Roman" w:eastAsia="Times New Roman" w:hAnsi="Times New Roman" w:cs="Times New Roman"/>
          <w:sz w:val="28"/>
          <w:szCs w:val="28"/>
          <w:lang w:eastAsia="ru-RU"/>
        </w:rPr>
        <w:t>дилась в следующих формах:</w:t>
      </w:r>
    </w:p>
    <w:p w:rsidR="00B67EF1" w:rsidRDefault="00B67EF1" w:rsidP="00F45256">
      <w:pPr>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sz w:val="28"/>
          <w:szCs w:val="28"/>
          <w:lang w:eastAsia="ru-RU"/>
        </w:rPr>
        <w:t xml:space="preserve"> - </w:t>
      </w:r>
      <w:r w:rsidRPr="00533CBB">
        <w:rPr>
          <w:rFonts w:ascii="Times New Roman" w:eastAsia="Times New Roman" w:hAnsi="Times New Roman" w:cs="Times New Roman"/>
          <w:sz w:val="28"/>
          <w:szCs w:val="28"/>
          <w:lang w:eastAsia="ru-RU"/>
        </w:rPr>
        <w:t>демонстрационный экзамен и защита дипломного проекта (работы) для выпускников, осваивающих программы подготовки специалистов среднего звена</w:t>
      </w:r>
      <w:r>
        <w:rPr>
          <w:rFonts w:ascii="Times New Roman" w:eastAsia="Times New Roman" w:hAnsi="Times New Roman" w:cs="Times New Roman"/>
          <w:color w:val="000000"/>
          <w:sz w:val="28"/>
          <w:szCs w:val="28"/>
          <w:lang w:eastAsia="ar-SA"/>
        </w:rPr>
        <w:t xml:space="preserve"> по специальности 38.02.01 Экономика и бухгалтерский учет (по отраслям);</w:t>
      </w:r>
    </w:p>
    <w:p w:rsidR="00B67EF1" w:rsidRPr="00870DC6" w:rsidRDefault="00B67EF1" w:rsidP="00F45256">
      <w:pPr>
        <w:spacing w:after="0" w:line="240" w:lineRule="auto"/>
        <w:ind w:firstLine="709"/>
        <w:contextualSpacing/>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 xml:space="preserve">- защита выпускной квалификационной работы для выпускников, </w:t>
      </w:r>
      <w:r w:rsidRPr="00533CBB">
        <w:rPr>
          <w:rFonts w:ascii="Times New Roman" w:eastAsia="Times New Roman" w:hAnsi="Times New Roman" w:cs="Times New Roman"/>
          <w:sz w:val="28"/>
          <w:szCs w:val="28"/>
          <w:lang w:eastAsia="ru-RU"/>
        </w:rPr>
        <w:t>осваивающих программы подготовки специалистов среднего звена</w:t>
      </w:r>
      <w:r>
        <w:rPr>
          <w:rFonts w:ascii="Times New Roman" w:eastAsia="Times New Roman" w:hAnsi="Times New Roman" w:cs="Times New Roman"/>
          <w:color w:val="000000"/>
          <w:sz w:val="28"/>
          <w:szCs w:val="28"/>
          <w:lang w:eastAsia="ar-SA"/>
        </w:rPr>
        <w:t xml:space="preserve"> по специальностям 44.02.01 Дошкольное образование, 44.02.02 Преподавание в начальных классах, 49.02.01 Физическая культура, 36.02.01 Ветеринария.</w:t>
      </w:r>
    </w:p>
    <w:p w:rsidR="00B67EF1" w:rsidRDefault="00B67EF1" w:rsidP="00F45256">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B20BCC">
        <w:rPr>
          <w:rFonts w:ascii="Times New Roman" w:hAnsi="Times New Roman" w:cs="Times New Roman"/>
          <w:sz w:val="28"/>
          <w:szCs w:val="28"/>
        </w:rPr>
        <w:t>За обследуемый период все выпускники, дошедш</w:t>
      </w:r>
      <w:r>
        <w:rPr>
          <w:rFonts w:ascii="Times New Roman" w:hAnsi="Times New Roman" w:cs="Times New Roman"/>
          <w:sz w:val="28"/>
          <w:szCs w:val="28"/>
        </w:rPr>
        <w:t xml:space="preserve">ие к процедуре ГИА, прошли ее и </w:t>
      </w:r>
      <w:r w:rsidRPr="00B20BCC">
        <w:rPr>
          <w:rFonts w:ascii="Times New Roman" w:hAnsi="Times New Roman" w:cs="Times New Roman"/>
          <w:sz w:val="28"/>
          <w:szCs w:val="28"/>
        </w:rPr>
        <w:t xml:space="preserve">получили документ </w:t>
      </w:r>
      <w:r>
        <w:rPr>
          <w:rFonts w:ascii="Times New Roman" w:hAnsi="Times New Roman" w:cs="Times New Roman"/>
          <w:sz w:val="28"/>
          <w:szCs w:val="28"/>
        </w:rPr>
        <w:t>о квалификации – диплом о среднем профессиональном образовании</w:t>
      </w:r>
      <w:r w:rsidRPr="00B20BCC">
        <w:rPr>
          <w:rFonts w:ascii="Times New Roman" w:hAnsi="Times New Roman" w:cs="Times New Roman"/>
          <w:sz w:val="28"/>
          <w:szCs w:val="28"/>
        </w:rPr>
        <w:t xml:space="preserve"> с присвоением квалификации.</w:t>
      </w:r>
    </w:p>
    <w:p w:rsidR="00B67EF1" w:rsidRDefault="00B67EF1" w:rsidP="00F45256">
      <w:pPr>
        <w:autoSpaceDE w:val="0"/>
        <w:autoSpaceDN w:val="0"/>
        <w:adjustRightInd w:val="0"/>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Сравнительные к</w:t>
      </w:r>
      <w:r w:rsidRPr="004F4C5F">
        <w:rPr>
          <w:rFonts w:ascii="Times New Roman" w:hAnsi="Times New Roman" w:cs="Times New Roman"/>
          <w:sz w:val="28"/>
          <w:szCs w:val="28"/>
        </w:rPr>
        <w:t>оличественные и качественные показатели госу</w:t>
      </w:r>
      <w:r>
        <w:rPr>
          <w:rFonts w:ascii="Times New Roman" w:hAnsi="Times New Roman" w:cs="Times New Roman"/>
          <w:sz w:val="28"/>
          <w:szCs w:val="28"/>
        </w:rPr>
        <w:t xml:space="preserve">дарственной итоговой аттестации </w:t>
      </w:r>
      <w:r w:rsidRPr="004F4C5F">
        <w:rPr>
          <w:rFonts w:ascii="Times New Roman" w:hAnsi="Times New Roman" w:cs="Times New Roman"/>
          <w:sz w:val="28"/>
          <w:szCs w:val="28"/>
        </w:rPr>
        <w:t>представлены</w:t>
      </w:r>
      <w:r>
        <w:rPr>
          <w:rFonts w:ascii="Times New Roman" w:hAnsi="Times New Roman" w:cs="Times New Roman"/>
          <w:sz w:val="28"/>
          <w:szCs w:val="28"/>
        </w:rPr>
        <w:t xml:space="preserve"> ниже в таблицах и диаграммах по отделениям.</w:t>
      </w:r>
    </w:p>
    <w:p w:rsidR="00F45256" w:rsidRDefault="00F45256" w:rsidP="00F45256">
      <w:pPr>
        <w:autoSpaceDE w:val="0"/>
        <w:autoSpaceDN w:val="0"/>
        <w:adjustRightInd w:val="0"/>
        <w:spacing w:after="0" w:line="240" w:lineRule="auto"/>
        <w:ind w:firstLine="851"/>
        <w:contextualSpacing/>
        <w:jc w:val="both"/>
        <w:rPr>
          <w:rFonts w:ascii="Times New Roman" w:hAnsi="Times New Roman" w:cs="Times New Roman"/>
          <w:sz w:val="28"/>
          <w:szCs w:val="28"/>
        </w:rPr>
      </w:pPr>
    </w:p>
    <w:p w:rsidR="00B67EF1" w:rsidRDefault="00B67EF1" w:rsidP="00F45256">
      <w:pPr>
        <w:spacing w:after="0" w:line="240" w:lineRule="auto"/>
        <w:ind w:firstLine="708"/>
        <w:contextualSpacing/>
        <w:jc w:val="both"/>
        <w:rPr>
          <w:rFonts w:ascii="Times New Roman" w:eastAsia="Calibri" w:hAnsi="Times New Roman" w:cs="Times New Roman"/>
          <w:sz w:val="28"/>
          <w:szCs w:val="28"/>
          <w:lang w:eastAsia="ru-RU"/>
        </w:rPr>
      </w:pPr>
    </w:p>
    <w:p w:rsidR="00C12F2D" w:rsidRDefault="00C12F2D" w:rsidP="00F45256">
      <w:pPr>
        <w:spacing w:after="0" w:line="240" w:lineRule="auto"/>
        <w:ind w:firstLine="708"/>
        <w:contextualSpacing/>
        <w:jc w:val="center"/>
        <w:rPr>
          <w:rFonts w:ascii="Times New Roman" w:eastAsia="Calibri" w:hAnsi="Times New Roman" w:cs="Times New Roman"/>
          <w:b/>
          <w:sz w:val="28"/>
          <w:szCs w:val="28"/>
          <w:u w:val="single"/>
          <w:lang w:eastAsia="ru-RU"/>
        </w:rPr>
      </w:pPr>
    </w:p>
    <w:p w:rsidR="00E07AE1" w:rsidRDefault="00E07AE1" w:rsidP="00F45256">
      <w:pPr>
        <w:spacing w:after="0" w:line="240" w:lineRule="auto"/>
        <w:ind w:firstLine="708"/>
        <w:contextualSpacing/>
        <w:jc w:val="center"/>
        <w:rPr>
          <w:rFonts w:ascii="Times New Roman" w:eastAsia="Calibri" w:hAnsi="Times New Roman" w:cs="Times New Roman"/>
          <w:b/>
          <w:sz w:val="28"/>
          <w:szCs w:val="28"/>
          <w:u w:val="single"/>
          <w:lang w:eastAsia="ru-RU"/>
        </w:rPr>
      </w:pPr>
      <w:r>
        <w:rPr>
          <w:rFonts w:ascii="Times New Roman" w:eastAsia="Calibri" w:hAnsi="Times New Roman" w:cs="Times New Roman"/>
          <w:b/>
          <w:sz w:val="28"/>
          <w:szCs w:val="28"/>
          <w:u w:val="single"/>
          <w:lang w:eastAsia="ru-RU"/>
        </w:rPr>
        <w:lastRenderedPageBreak/>
        <w:t>О</w:t>
      </w:r>
      <w:r w:rsidRPr="00E07AE1">
        <w:rPr>
          <w:rFonts w:ascii="Times New Roman" w:eastAsia="Calibri" w:hAnsi="Times New Roman" w:cs="Times New Roman"/>
          <w:b/>
          <w:sz w:val="28"/>
          <w:szCs w:val="28"/>
          <w:u w:val="single"/>
          <w:lang w:eastAsia="ru-RU"/>
        </w:rPr>
        <w:t>тделение педагогических специальностей,</w:t>
      </w:r>
    </w:p>
    <w:p w:rsidR="00E07AE1" w:rsidRDefault="00E07AE1" w:rsidP="00F45256">
      <w:pPr>
        <w:spacing w:after="0" w:line="240" w:lineRule="auto"/>
        <w:ind w:firstLine="708"/>
        <w:contextualSpacing/>
        <w:jc w:val="center"/>
        <w:rPr>
          <w:rFonts w:ascii="Times New Roman" w:eastAsia="Calibri" w:hAnsi="Times New Roman" w:cs="Times New Roman"/>
          <w:b/>
          <w:sz w:val="28"/>
          <w:szCs w:val="28"/>
          <w:u w:val="single"/>
          <w:lang w:eastAsia="ru-RU"/>
        </w:rPr>
      </w:pPr>
      <w:r w:rsidRPr="00E07AE1">
        <w:rPr>
          <w:rFonts w:ascii="Times New Roman" w:eastAsia="Calibri" w:hAnsi="Times New Roman" w:cs="Times New Roman"/>
          <w:b/>
          <w:sz w:val="28"/>
          <w:szCs w:val="28"/>
          <w:u w:val="single"/>
          <w:lang w:eastAsia="ru-RU"/>
        </w:rPr>
        <w:t xml:space="preserve"> физической культуры и спорта</w:t>
      </w:r>
    </w:p>
    <w:p w:rsidR="001E3E64" w:rsidRDefault="001E3E64" w:rsidP="00F45256">
      <w:pPr>
        <w:spacing w:after="0" w:line="240" w:lineRule="auto"/>
        <w:ind w:firstLine="708"/>
        <w:contextualSpacing/>
        <w:jc w:val="center"/>
        <w:rPr>
          <w:rFonts w:ascii="Times New Roman" w:eastAsia="Calibri" w:hAnsi="Times New Roman" w:cs="Times New Roman"/>
          <w:b/>
          <w:sz w:val="28"/>
          <w:szCs w:val="28"/>
          <w:u w:val="single"/>
          <w:lang w:eastAsia="ru-RU"/>
        </w:rPr>
      </w:pPr>
    </w:p>
    <w:p w:rsidR="001E3E64" w:rsidRDefault="000B4574" w:rsidP="00F45256">
      <w:pPr>
        <w:spacing w:line="240" w:lineRule="auto"/>
        <w:ind w:left="720"/>
        <w:contextualSpacing/>
        <w:jc w:val="center"/>
        <w:rPr>
          <w:rFonts w:ascii="Times New Roman" w:eastAsia="Calibri" w:hAnsi="Times New Roman" w:cs="Times New Roman"/>
          <w:sz w:val="24"/>
          <w:szCs w:val="24"/>
        </w:rPr>
      </w:pPr>
      <w:r w:rsidRPr="000B4574">
        <w:rPr>
          <w:rFonts w:ascii="Times New Roman" w:eastAsia="Calibri" w:hAnsi="Times New Roman" w:cs="Times New Roman"/>
          <w:sz w:val="24"/>
          <w:szCs w:val="24"/>
        </w:rPr>
        <w:t>Результаты промежуточной аттестации специальностей Преподавание в начальных классах, Дошкольное образование, Физическая культура</w:t>
      </w:r>
    </w:p>
    <w:p w:rsidR="001E3E64" w:rsidRDefault="001E3E64" w:rsidP="00F45256">
      <w:pPr>
        <w:spacing w:line="240" w:lineRule="auto"/>
        <w:ind w:left="720"/>
        <w:contextualSpacing/>
        <w:jc w:val="right"/>
        <w:rPr>
          <w:rFonts w:ascii="Times New Roman" w:eastAsia="Calibri" w:hAnsi="Times New Roman" w:cs="Times New Roman"/>
          <w:sz w:val="24"/>
          <w:szCs w:val="24"/>
        </w:rPr>
      </w:pPr>
    </w:p>
    <w:p w:rsidR="00CF1CD3" w:rsidRPr="00CF1CD3" w:rsidRDefault="001E3E64" w:rsidP="00F45256">
      <w:pPr>
        <w:spacing w:line="240" w:lineRule="auto"/>
        <w:ind w:left="720"/>
        <w:contextualSpacing/>
        <w:jc w:val="right"/>
        <w:rPr>
          <w:rFonts w:ascii="Times New Roman" w:hAnsi="Times New Roman" w:cs="Times New Roman"/>
          <w:sz w:val="28"/>
          <w:szCs w:val="28"/>
        </w:rPr>
      </w:pPr>
      <w:r w:rsidRPr="001E3E64">
        <w:rPr>
          <w:rFonts w:ascii="Times New Roman" w:eastAsia="Calibri" w:hAnsi="Times New Roman" w:cs="Times New Roman"/>
          <w:sz w:val="20"/>
          <w:szCs w:val="20"/>
        </w:rPr>
        <w:t xml:space="preserve"> </w:t>
      </w:r>
      <w:r>
        <w:rPr>
          <w:rFonts w:ascii="Times New Roman" w:eastAsia="Calibri" w:hAnsi="Times New Roman" w:cs="Times New Roman"/>
          <w:sz w:val="20"/>
          <w:szCs w:val="20"/>
        </w:rPr>
        <w:t>Таблица 13</w:t>
      </w:r>
    </w:p>
    <w:tbl>
      <w:tblPr>
        <w:tblStyle w:val="110"/>
        <w:tblW w:w="9923" w:type="dxa"/>
        <w:tblInd w:w="108" w:type="dxa"/>
        <w:tblLayout w:type="fixed"/>
        <w:tblLook w:val="04A0" w:firstRow="1" w:lastRow="0" w:firstColumn="1" w:lastColumn="0" w:noHBand="0" w:noVBand="1"/>
      </w:tblPr>
      <w:tblGrid>
        <w:gridCol w:w="1843"/>
        <w:gridCol w:w="567"/>
        <w:gridCol w:w="425"/>
        <w:gridCol w:w="851"/>
        <w:gridCol w:w="850"/>
        <w:gridCol w:w="851"/>
        <w:gridCol w:w="709"/>
        <w:gridCol w:w="567"/>
        <w:gridCol w:w="708"/>
        <w:gridCol w:w="851"/>
        <w:gridCol w:w="992"/>
        <w:gridCol w:w="709"/>
      </w:tblGrid>
      <w:tr w:rsidR="00CF1CD3" w:rsidRPr="00186426" w:rsidTr="00587C19">
        <w:trPr>
          <w:trHeight w:val="240"/>
        </w:trPr>
        <w:tc>
          <w:tcPr>
            <w:tcW w:w="1843" w:type="dxa"/>
            <w:vMerge w:val="restart"/>
          </w:tcPr>
          <w:p w:rsidR="00CF1CD3" w:rsidRPr="00186426" w:rsidRDefault="00CF1CD3" w:rsidP="00F45256">
            <w:pPr>
              <w:contextualSpacing/>
              <w:rPr>
                <w:rFonts w:ascii="Times New Roman" w:hAnsi="Times New Roman" w:cs="Times New Roman"/>
              </w:rPr>
            </w:pPr>
            <w:r w:rsidRPr="00186426">
              <w:rPr>
                <w:rFonts w:ascii="Times New Roman" w:hAnsi="Times New Roman" w:cs="Times New Roman"/>
              </w:rPr>
              <w:t>Специальность/</w:t>
            </w:r>
          </w:p>
          <w:p w:rsidR="00CF1CD3" w:rsidRPr="00186426" w:rsidRDefault="00CF1CD3" w:rsidP="00F45256">
            <w:pPr>
              <w:contextualSpacing/>
              <w:rPr>
                <w:rFonts w:ascii="Times New Roman" w:hAnsi="Times New Roman" w:cs="Times New Roman"/>
              </w:rPr>
            </w:pPr>
            <w:r w:rsidRPr="00186426">
              <w:rPr>
                <w:rFonts w:ascii="Times New Roman" w:hAnsi="Times New Roman" w:cs="Times New Roman"/>
              </w:rPr>
              <w:t>профессия</w:t>
            </w:r>
          </w:p>
        </w:tc>
        <w:tc>
          <w:tcPr>
            <w:tcW w:w="567" w:type="dxa"/>
            <w:vMerge w:val="restart"/>
            <w:textDirection w:val="btLr"/>
          </w:tcPr>
          <w:p w:rsidR="00CF1CD3" w:rsidRPr="00186426" w:rsidRDefault="00CF1CD3" w:rsidP="00F45256">
            <w:pPr>
              <w:ind w:left="113" w:right="113"/>
              <w:contextualSpacing/>
              <w:rPr>
                <w:rFonts w:ascii="Times New Roman" w:hAnsi="Times New Roman" w:cs="Times New Roman"/>
              </w:rPr>
            </w:pPr>
            <w:r w:rsidRPr="00186426">
              <w:rPr>
                <w:rFonts w:ascii="Times New Roman" w:hAnsi="Times New Roman" w:cs="Times New Roman"/>
              </w:rPr>
              <w:t>Форма бучения</w:t>
            </w:r>
          </w:p>
        </w:tc>
        <w:tc>
          <w:tcPr>
            <w:tcW w:w="3686" w:type="dxa"/>
            <w:gridSpan w:val="5"/>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2 полугодие 2024-2025 гг.</w:t>
            </w:r>
          </w:p>
        </w:tc>
        <w:tc>
          <w:tcPr>
            <w:tcW w:w="3827" w:type="dxa"/>
            <w:gridSpan w:val="5"/>
          </w:tcPr>
          <w:p w:rsidR="00CF1CD3" w:rsidRPr="00186426" w:rsidRDefault="00CF1CD3" w:rsidP="00F45256">
            <w:pPr>
              <w:ind w:right="1577"/>
              <w:contextualSpacing/>
              <w:jc w:val="center"/>
              <w:rPr>
                <w:rFonts w:ascii="Times New Roman" w:hAnsi="Times New Roman" w:cs="Times New Roman"/>
                <w:b/>
              </w:rPr>
            </w:pPr>
            <w:r w:rsidRPr="00186426">
              <w:rPr>
                <w:rFonts w:ascii="Times New Roman" w:hAnsi="Times New Roman" w:cs="Times New Roman"/>
                <w:b/>
              </w:rPr>
              <w:t>1 полугодие 2025-2026 гг.</w:t>
            </w:r>
          </w:p>
        </w:tc>
      </w:tr>
      <w:tr w:rsidR="00CF1CD3" w:rsidRPr="00186426" w:rsidTr="00587C19">
        <w:trPr>
          <w:cantSplit/>
          <w:trHeight w:val="1272"/>
        </w:trPr>
        <w:tc>
          <w:tcPr>
            <w:tcW w:w="1843" w:type="dxa"/>
            <w:vMerge/>
          </w:tcPr>
          <w:p w:rsidR="00CF1CD3" w:rsidRPr="00186426" w:rsidRDefault="00CF1CD3" w:rsidP="00F45256">
            <w:pPr>
              <w:contextualSpacing/>
              <w:rPr>
                <w:rFonts w:ascii="Times New Roman" w:hAnsi="Times New Roman" w:cs="Times New Roman"/>
              </w:rPr>
            </w:pPr>
          </w:p>
        </w:tc>
        <w:tc>
          <w:tcPr>
            <w:tcW w:w="567" w:type="dxa"/>
            <w:vMerge/>
          </w:tcPr>
          <w:p w:rsidR="00CF1CD3" w:rsidRPr="00186426" w:rsidRDefault="00CF1CD3" w:rsidP="00F45256">
            <w:pPr>
              <w:contextualSpacing/>
              <w:rPr>
                <w:rFonts w:ascii="Times New Roman" w:hAnsi="Times New Roman" w:cs="Times New Roman"/>
              </w:rPr>
            </w:pPr>
          </w:p>
        </w:tc>
        <w:tc>
          <w:tcPr>
            <w:tcW w:w="425" w:type="dxa"/>
            <w:textDirection w:val="btLr"/>
          </w:tcPr>
          <w:p w:rsidR="00CF1CD3" w:rsidRPr="00186426" w:rsidRDefault="00CF1CD3" w:rsidP="00F45256">
            <w:pPr>
              <w:ind w:left="113" w:right="113"/>
              <w:contextualSpacing/>
              <w:jc w:val="center"/>
              <w:rPr>
                <w:rFonts w:ascii="Times New Roman" w:hAnsi="Times New Roman" w:cs="Times New Roman"/>
              </w:rPr>
            </w:pPr>
            <w:r w:rsidRPr="00186426">
              <w:rPr>
                <w:rFonts w:ascii="Times New Roman" w:hAnsi="Times New Roman" w:cs="Times New Roman"/>
              </w:rPr>
              <w:t>Курс</w:t>
            </w:r>
          </w:p>
        </w:tc>
        <w:tc>
          <w:tcPr>
            <w:tcW w:w="851" w:type="dxa"/>
            <w:textDirection w:val="btLr"/>
          </w:tcPr>
          <w:p w:rsidR="00CF1CD3" w:rsidRPr="00186426" w:rsidRDefault="00CF1CD3" w:rsidP="00F45256">
            <w:pPr>
              <w:ind w:left="113" w:right="113"/>
              <w:contextualSpacing/>
              <w:jc w:val="center"/>
              <w:rPr>
                <w:rFonts w:ascii="Times New Roman" w:hAnsi="Times New Roman" w:cs="Times New Roman"/>
              </w:rPr>
            </w:pPr>
            <w:r w:rsidRPr="00186426">
              <w:rPr>
                <w:rFonts w:ascii="Times New Roman" w:hAnsi="Times New Roman" w:cs="Times New Roman"/>
              </w:rPr>
              <w:t>Кол-во</w:t>
            </w:r>
          </w:p>
          <w:p w:rsidR="00CF1CD3" w:rsidRPr="00186426" w:rsidRDefault="00CF1CD3" w:rsidP="00F45256">
            <w:pPr>
              <w:ind w:left="113" w:right="113"/>
              <w:contextualSpacing/>
              <w:jc w:val="center"/>
              <w:rPr>
                <w:rFonts w:ascii="Times New Roman" w:hAnsi="Times New Roman" w:cs="Times New Roman"/>
              </w:rPr>
            </w:pPr>
            <w:r w:rsidRPr="00186426">
              <w:rPr>
                <w:rFonts w:ascii="Times New Roman" w:hAnsi="Times New Roman" w:cs="Times New Roman"/>
              </w:rPr>
              <w:t>студентов</w:t>
            </w:r>
          </w:p>
        </w:tc>
        <w:tc>
          <w:tcPr>
            <w:tcW w:w="850" w:type="dxa"/>
            <w:textDirection w:val="btLr"/>
          </w:tcPr>
          <w:p w:rsidR="00CF1CD3" w:rsidRPr="00186426" w:rsidRDefault="00CF1CD3" w:rsidP="00F45256">
            <w:pPr>
              <w:ind w:left="113" w:right="113"/>
              <w:contextualSpacing/>
              <w:jc w:val="center"/>
              <w:rPr>
                <w:rFonts w:ascii="Times New Roman" w:hAnsi="Times New Roman" w:cs="Times New Roman"/>
              </w:rPr>
            </w:pPr>
            <w:r w:rsidRPr="00186426">
              <w:rPr>
                <w:rFonts w:ascii="Times New Roman" w:hAnsi="Times New Roman" w:cs="Times New Roman"/>
              </w:rPr>
              <w:t>Качество</w:t>
            </w:r>
          </w:p>
          <w:p w:rsidR="00CF1CD3" w:rsidRPr="00186426" w:rsidRDefault="00186426" w:rsidP="00F45256">
            <w:pPr>
              <w:ind w:left="113" w:right="113"/>
              <w:contextualSpacing/>
              <w:jc w:val="center"/>
              <w:rPr>
                <w:rFonts w:ascii="Times New Roman" w:hAnsi="Times New Roman" w:cs="Times New Roman"/>
              </w:rPr>
            </w:pPr>
            <w:r w:rsidRPr="00186426">
              <w:rPr>
                <w:rFonts w:ascii="Times New Roman" w:hAnsi="Times New Roman" w:cs="Times New Roman"/>
              </w:rPr>
              <w:t>З</w:t>
            </w:r>
            <w:r w:rsidR="00CF1CD3" w:rsidRPr="00186426">
              <w:rPr>
                <w:rFonts w:ascii="Times New Roman" w:hAnsi="Times New Roman" w:cs="Times New Roman"/>
              </w:rPr>
              <w:t>наний</w:t>
            </w:r>
            <w:r>
              <w:rPr>
                <w:rFonts w:ascii="Times New Roman" w:hAnsi="Times New Roman" w:cs="Times New Roman"/>
              </w:rPr>
              <w:t xml:space="preserve"> </w:t>
            </w:r>
            <w:r w:rsidR="00CF1CD3" w:rsidRPr="00186426">
              <w:rPr>
                <w:rFonts w:ascii="Times New Roman" w:hAnsi="Times New Roman" w:cs="Times New Roman"/>
              </w:rPr>
              <w:t>%</w:t>
            </w:r>
          </w:p>
        </w:tc>
        <w:tc>
          <w:tcPr>
            <w:tcW w:w="851" w:type="dxa"/>
            <w:textDirection w:val="btLr"/>
          </w:tcPr>
          <w:p w:rsidR="00CF1CD3" w:rsidRPr="00186426" w:rsidRDefault="00CF1CD3" w:rsidP="00F45256">
            <w:pPr>
              <w:ind w:left="113" w:right="113"/>
              <w:contextualSpacing/>
              <w:jc w:val="center"/>
              <w:rPr>
                <w:rFonts w:ascii="Times New Roman" w:hAnsi="Times New Roman" w:cs="Times New Roman"/>
              </w:rPr>
            </w:pPr>
            <w:r w:rsidRPr="00186426">
              <w:rPr>
                <w:rFonts w:ascii="Times New Roman" w:hAnsi="Times New Roman" w:cs="Times New Roman"/>
              </w:rPr>
              <w:t>Успеваемость</w:t>
            </w:r>
            <w:r w:rsidR="00186426">
              <w:rPr>
                <w:rFonts w:ascii="Times New Roman" w:hAnsi="Times New Roman" w:cs="Times New Roman"/>
              </w:rPr>
              <w:t xml:space="preserve"> </w:t>
            </w:r>
            <w:r w:rsidRPr="00186426">
              <w:rPr>
                <w:rFonts w:ascii="Times New Roman" w:hAnsi="Times New Roman" w:cs="Times New Roman"/>
              </w:rPr>
              <w:t>%</w:t>
            </w:r>
          </w:p>
        </w:tc>
        <w:tc>
          <w:tcPr>
            <w:tcW w:w="709" w:type="dxa"/>
            <w:textDirection w:val="btLr"/>
          </w:tcPr>
          <w:p w:rsidR="00CF1CD3" w:rsidRPr="00186426" w:rsidRDefault="00CF1CD3" w:rsidP="00F45256">
            <w:pPr>
              <w:ind w:left="113" w:right="113"/>
              <w:contextualSpacing/>
              <w:jc w:val="center"/>
              <w:rPr>
                <w:rFonts w:ascii="Times New Roman" w:hAnsi="Times New Roman" w:cs="Times New Roman"/>
              </w:rPr>
            </w:pPr>
            <w:r w:rsidRPr="00186426">
              <w:rPr>
                <w:rFonts w:ascii="Times New Roman" w:hAnsi="Times New Roman" w:cs="Times New Roman"/>
              </w:rPr>
              <w:t>Средний балл</w:t>
            </w:r>
          </w:p>
        </w:tc>
        <w:tc>
          <w:tcPr>
            <w:tcW w:w="567" w:type="dxa"/>
            <w:textDirection w:val="btLr"/>
          </w:tcPr>
          <w:p w:rsidR="00CF1CD3" w:rsidRPr="00186426" w:rsidRDefault="00CF1CD3" w:rsidP="00F45256">
            <w:pPr>
              <w:ind w:left="113" w:right="113"/>
              <w:contextualSpacing/>
              <w:jc w:val="center"/>
              <w:rPr>
                <w:rFonts w:ascii="Times New Roman" w:hAnsi="Times New Roman" w:cs="Times New Roman"/>
              </w:rPr>
            </w:pPr>
            <w:r w:rsidRPr="00186426">
              <w:rPr>
                <w:rFonts w:ascii="Times New Roman" w:hAnsi="Times New Roman" w:cs="Times New Roman"/>
              </w:rPr>
              <w:t>Курс</w:t>
            </w:r>
          </w:p>
        </w:tc>
        <w:tc>
          <w:tcPr>
            <w:tcW w:w="708" w:type="dxa"/>
            <w:textDirection w:val="btLr"/>
          </w:tcPr>
          <w:p w:rsidR="00CF1CD3" w:rsidRPr="00186426" w:rsidRDefault="00CF1CD3" w:rsidP="00F45256">
            <w:pPr>
              <w:ind w:left="113" w:right="113"/>
              <w:contextualSpacing/>
              <w:jc w:val="center"/>
              <w:rPr>
                <w:rFonts w:ascii="Times New Roman" w:hAnsi="Times New Roman" w:cs="Times New Roman"/>
              </w:rPr>
            </w:pPr>
            <w:r w:rsidRPr="00186426">
              <w:rPr>
                <w:rFonts w:ascii="Times New Roman" w:hAnsi="Times New Roman" w:cs="Times New Roman"/>
              </w:rPr>
              <w:t>Кол-во</w:t>
            </w:r>
          </w:p>
          <w:p w:rsidR="00CF1CD3" w:rsidRPr="00186426" w:rsidRDefault="00CF1CD3" w:rsidP="00F45256">
            <w:pPr>
              <w:ind w:left="113" w:right="113"/>
              <w:contextualSpacing/>
              <w:jc w:val="center"/>
              <w:rPr>
                <w:rFonts w:ascii="Times New Roman" w:hAnsi="Times New Roman" w:cs="Times New Roman"/>
              </w:rPr>
            </w:pPr>
            <w:r w:rsidRPr="00186426">
              <w:rPr>
                <w:rFonts w:ascii="Times New Roman" w:hAnsi="Times New Roman" w:cs="Times New Roman"/>
              </w:rPr>
              <w:t>студентов</w:t>
            </w:r>
          </w:p>
        </w:tc>
        <w:tc>
          <w:tcPr>
            <w:tcW w:w="851" w:type="dxa"/>
            <w:textDirection w:val="btLr"/>
          </w:tcPr>
          <w:p w:rsidR="00CF1CD3" w:rsidRPr="00186426" w:rsidRDefault="00CF1CD3" w:rsidP="00F45256">
            <w:pPr>
              <w:ind w:left="113" w:right="113"/>
              <w:contextualSpacing/>
              <w:jc w:val="center"/>
              <w:rPr>
                <w:rFonts w:ascii="Times New Roman" w:hAnsi="Times New Roman" w:cs="Times New Roman"/>
              </w:rPr>
            </w:pPr>
            <w:r w:rsidRPr="00186426">
              <w:rPr>
                <w:rFonts w:ascii="Times New Roman" w:hAnsi="Times New Roman" w:cs="Times New Roman"/>
              </w:rPr>
              <w:t>Качество</w:t>
            </w:r>
          </w:p>
          <w:p w:rsidR="00CF1CD3" w:rsidRPr="00186426" w:rsidRDefault="00186426" w:rsidP="00F45256">
            <w:pPr>
              <w:ind w:left="113" w:right="113"/>
              <w:contextualSpacing/>
              <w:jc w:val="center"/>
              <w:rPr>
                <w:rFonts w:ascii="Times New Roman" w:hAnsi="Times New Roman" w:cs="Times New Roman"/>
              </w:rPr>
            </w:pPr>
            <w:r w:rsidRPr="00186426">
              <w:rPr>
                <w:rFonts w:ascii="Times New Roman" w:hAnsi="Times New Roman" w:cs="Times New Roman"/>
              </w:rPr>
              <w:t>З</w:t>
            </w:r>
            <w:r w:rsidR="00CF1CD3" w:rsidRPr="00186426">
              <w:rPr>
                <w:rFonts w:ascii="Times New Roman" w:hAnsi="Times New Roman" w:cs="Times New Roman"/>
              </w:rPr>
              <w:t>наний</w:t>
            </w:r>
            <w:r>
              <w:rPr>
                <w:rFonts w:ascii="Times New Roman" w:hAnsi="Times New Roman" w:cs="Times New Roman"/>
              </w:rPr>
              <w:t xml:space="preserve"> </w:t>
            </w:r>
            <w:r w:rsidR="00CF1CD3" w:rsidRPr="00186426">
              <w:rPr>
                <w:rFonts w:ascii="Times New Roman" w:hAnsi="Times New Roman" w:cs="Times New Roman"/>
              </w:rPr>
              <w:t>%</w:t>
            </w:r>
          </w:p>
        </w:tc>
        <w:tc>
          <w:tcPr>
            <w:tcW w:w="992" w:type="dxa"/>
            <w:textDirection w:val="btLr"/>
          </w:tcPr>
          <w:p w:rsidR="00CF1CD3" w:rsidRPr="00186426" w:rsidRDefault="00CF1CD3" w:rsidP="00F45256">
            <w:pPr>
              <w:ind w:left="113" w:right="113"/>
              <w:contextualSpacing/>
              <w:jc w:val="center"/>
              <w:rPr>
                <w:rFonts w:ascii="Times New Roman" w:hAnsi="Times New Roman" w:cs="Times New Roman"/>
              </w:rPr>
            </w:pPr>
            <w:r w:rsidRPr="00186426">
              <w:rPr>
                <w:rFonts w:ascii="Times New Roman" w:hAnsi="Times New Roman" w:cs="Times New Roman"/>
              </w:rPr>
              <w:t>Успеваемость</w:t>
            </w:r>
            <w:r w:rsidR="00186426">
              <w:rPr>
                <w:rFonts w:ascii="Times New Roman" w:hAnsi="Times New Roman" w:cs="Times New Roman"/>
              </w:rPr>
              <w:t xml:space="preserve"> </w:t>
            </w:r>
            <w:r w:rsidRPr="00186426">
              <w:rPr>
                <w:rFonts w:ascii="Times New Roman" w:hAnsi="Times New Roman" w:cs="Times New Roman"/>
              </w:rPr>
              <w:t>%</w:t>
            </w:r>
          </w:p>
        </w:tc>
        <w:tc>
          <w:tcPr>
            <w:tcW w:w="709" w:type="dxa"/>
            <w:textDirection w:val="btLr"/>
          </w:tcPr>
          <w:p w:rsidR="00CF1CD3" w:rsidRPr="00186426" w:rsidRDefault="00CF1CD3" w:rsidP="00F45256">
            <w:pPr>
              <w:ind w:left="113" w:right="113"/>
              <w:contextualSpacing/>
              <w:jc w:val="center"/>
              <w:rPr>
                <w:rFonts w:ascii="Times New Roman" w:hAnsi="Times New Roman" w:cs="Times New Roman"/>
              </w:rPr>
            </w:pPr>
            <w:r w:rsidRPr="00186426">
              <w:rPr>
                <w:rFonts w:ascii="Times New Roman" w:hAnsi="Times New Roman" w:cs="Times New Roman"/>
              </w:rPr>
              <w:t>Средний балл</w:t>
            </w:r>
          </w:p>
        </w:tc>
      </w:tr>
      <w:tr w:rsidR="00CF1CD3" w:rsidRPr="00186426" w:rsidTr="00587C19">
        <w:tc>
          <w:tcPr>
            <w:tcW w:w="1843" w:type="dxa"/>
            <w:vMerge w:val="restart"/>
          </w:tcPr>
          <w:p w:rsidR="00CF1CD3" w:rsidRPr="00186426" w:rsidRDefault="00CF1CD3" w:rsidP="00F45256">
            <w:pPr>
              <w:contextualSpacing/>
              <w:rPr>
                <w:rFonts w:ascii="Times New Roman" w:hAnsi="Times New Roman" w:cs="Times New Roman"/>
              </w:rPr>
            </w:pPr>
            <w:r w:rsidRPr="00186426">
              <w:rPr>
                <w:rFonts w:ascii="Times New Roman" w:hAnsi="Times New Roman" w:cs="Times New Roman"/>
              </w:rPr>
              <w:t>Преподавание в начальных классах</w:t>
            </w:r>
          </w:p>
        </w:tc>
        <w:tc>
          <w:tcPr>
            <w:tcW w:w="567" w:type="dxa"/>
            <w:vMerge w:val="restart"/>
            <w:textDirection w:val="btLr"/>
          </w:tcPr>
          <w:p w:rsidR="00CF1CD3" w:rsidRPr="00186426" w:rsidRDefault="00CF1CD3" w:rsidP="00F45256">
            <w:pPr>
              <w:ind w:left="113" w:right="113"/>
              <w:contextualSpacing/>
              <w:jc w:val="center"/>
              <w:rPr>
                <w:rFonts w:ascii="Times New Roman" w:hAnsi="Times New Roman" w:cs="Times New Roman"/>
              </w:rPr>
            </w:pPr>
            <w:r w:rsidRPr="00186426">
              <w:rPr>
                <w:rFonts w:ascii="Times New Roman" w:hAnsi="Times New Roman" w:cs="Times New Roman"/>
              </w:rPr>
              <w:t>очная</w:t>
            </w:r>
          </w:p>
        </w:tc>
        <w:tc>
          <w:tcPr>
            <w:tcW w:w="425"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27</w:t>
            </w:r>
          </w:p>
        </w:tc>
        <w:tc>
          <w:tcPr>
            <w:tcW w:w="850"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16</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66,7</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3,5</w:t>
            </w:r>
          </w:p>
        </w:tc>
        <w:tc>
          <w:tcPr>
            <w:tcW w:w="567"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w:t>
            </w:r>
          </w:p>
        </w:tc>
        <w:tc>
          <w:tcPr>
            <w:tcW w:w="708"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25</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60</w:t>
            </w:r>
          </w:p>
        </w:tc>
        <w:tc>
          <w:tcPr>
            <w:tcW w:w="992"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84</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4,25</w:t>
            </w:r>
          </w:p>
        </w:tc>
      </w:tr>
      <w:tr w:rsidR="00CF1CD3" w:rsidRPr="00186426" w:rsidTr="00587C19">
        <w:tc>
          <w:tcPr>
            <w:tcW w:w="1843" w:type="dxa"/>
            <w:vMerge/>
          </w:tcPr>
          <w:p w:rsidR="00CF1CD3" w:rsidRPr="00186426" w:rsidRDefault="00CF1CD3" w:rsidP="00F45256">
            <w:pPr>
              <w:contextualSpacing/>
              <w:rPr>
                <w:rFonts w:ascii="Times New Roman" w:hAnsi="Times New Roman" w:cs="Times New Roman"/>
              </w:rPr>
            </w:pPr>
          </w:p>
        </w:tc>
        <w:tc>
          <w:tcPr>
            <w:tcW w:w="567" w:type="dxa"/>
            <w:vMerge/>
          </w:tcPr>
          <w:p w:rsidR="00CF1CD3" w:rsidRPr="00186426" w:rsidRDefault="00CF1CD3" w:rsidP="00F45256">
            <w:pPr>
              <w:contextualSpacing/>
              <w:jc w:val="center"/>
              <w:rPr>
                <w:rFonts w:ascii="Times New Roman" w:hAnsi="Times New Roman" w:cs="Times New Roman"/>
              </w:rPr>
            </w:pPr>
          </w:p>
        </w:tc>
        <w:tc>
          <w:tcPr>
            <w:tcW w:w="425"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22</w:t>
            </w:r>
          </w:p>
        </w:tc>
        <w:tc>
          <w:tcPr>
            <w:tcW w:w="850" w:type="dxa"/>
            <w:tcBorders>
              <w:bottom w:val="single" w:sz="4" w:space="0" w:color="auto"/>
            </w:tcBorders>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10,5</w:t>
            </w:r>
          </w:p>
        </w:tc>
        <w:tc>
          <w:tcPr>
            <w:tcW w:w="851" w:type="dxa"/>
            <w:tcBorders>
              <w:bottom w:val="single" w:sz="4" w:space="0" w:color="auto"/>
            </w:tcBorders>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22,7</w:t>
            </w:r>
          </w:p>
        </w:tc>
        <w:tc>
          <w:tcPr>
            <w:tcW w:w="709" w:type="dxa"/>
            <w:tcBorders>
              <w:bottom w:val="single" w:sz="4" w:space="0" w:color="auto"/>
            </w:tcBorders>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3,6</w:t>
            </w:r>
          </w:p>
        </w:tc>
        <w:tc>
          <w:tcPr>
            <w:tcW w:w="567"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w:t>
            </w:r>
          </w:p>
        </w:tc>
        <w:tc>
          <w:tcPr>
            <w:tcW w:w="708"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22</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45,5</w:t>
            </w:r>
          </w:p>
        </w:tc>
        <w:tc>
          <w:tcPr>
            <w:tcW w:w="992"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72,3</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3,83</w:t>
            </w:r>
          </w:p>
        </w:tc>
      </w:tr>
      <w:tr w:rsidR="00CF1CD3" w:rsidRPr="00186426" w:rsidTr="00587C19">
        <w:tc>
          <w:tcPr>
            <w:tcW w:w="1843" w:type="dxa"/>
            <w:vMerge/>
          </w:tcPr>
          <w:p w:rsidR="00CF1CD3" w:rsidRPr="00186426" w:rsidRDefault="00CF1CD3" w:rsidP="00F45256">
            <w:pPr>
              <w:contextualSpacing/>
              <w:rPr>
                <w:rFonts w:ascii="Times New Roman" w:hAnsi="Times New Roman" w:cs="Times New Roman"/>
              </w:rPr>
            </w:pPr>
          </w:p>
        </w:tc>
        <w:tc>
          <w:tcPr>
            <w:tcW w:w="567" w:type="dxa"/>
            <w:vMerge/>
          </w:tcPr>
          <w:p w:rsidR="00CF1CD3" w:rsidRPr="00186426" w:rsidRDefault="00CF1CD3" w:rsidP="00F45256">
            <w:pPr>
              <w:contextualSpacing/>
              <w:rPr>
                <w:rFonts w:ascii="Times New Roman" w:hAnsi="Times New Roman" w:cs="Times New Roman"/>
              </w:rPr>
            </w:pPr>
          </w:p>
        </w:tc>
        <w:tc>
          <w:tcPr>
            <w:tcW w:w="425"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16</w:t>
            </w:r>
          </w:p>
        </w:tc>
        <w:tc>
          <w:tcPr>
            <w:tcW w:w="850"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53,8</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81,3</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4</w:t>
            </w:r>
          </w:p>
        </w:tc>
        <w:tc>
          <w:tcPr>
            <w:tcW w:w="567"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w:t>
            </w:r>
          </w:p>
        </w:tc>
        <w:tc>
          <w:tcPr>
            <w:tcW w:w="708"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22</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18,2</w:t>
            </w:r>
          </w:p>
        </w:tc>
        <w:tc>
          <w:tcPr>
            <w:tcW w:w="992"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50</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2,85</w:t>
            </w:r>
          </w:p>
        </w:tc>
      </w:tr>
      <w:tr w:rsidR="00CF1CD3" w:rsidRPr="00186426" w:rsidTr="00587C19">
        <w:tc>
          <w:tcPr>
            <w:tcW w:w="1843" w:type="dxa"/>
            <w:vMerge/>
          </w:tcPr>
          <w:p w:rsidR="00CF1CD3" w:rsidRPr="00186426" w:rsidRDefault="00CF1CD3" w:rsidP="00F45256">
            <w:pPr>
              <w:contextualSpacing/>
              <w:rPr>
                <w:rFonts w:ascii="Times New Roman" w:hAnsi="Times New Roman" w:cs="Times New Roman"/>
              </w:rPr>
            </w:pPr>
          </w:p>
        </w:tc>
        <w:tc>
          <w:tcPr>
            <w:tcW w:w="567" w:type="dxa"/>
            <w:vMerge/>
          </w:tcPr>
          <w:p w:rsidR="00CF1CD3" w:rsidRPr="00186426" w:rsidRDefault="00CF1CD3" w:rsidP="00F45256">
            <w:pPr>
              <w:contextualSpacing/>
              <w:rPr>
                <w:rFonts w:ascii="Times New Roman" w:hAnsi="Times New Roman" w:cs="Times New Roman"/>
              </w:rPr>
            </w:pPr>
          </w:p>
        </w:tc>
        <w:tc>
          <w:tcPr>
            <w:tcW w:w="425"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4</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25</w:t>
            </w:r>
          </w:p>
        </w:tc>
        <w:tc>
          <w:tcPr>
            <w:tcW w:w="850"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10,5</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100</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3,6</w:t>
            </w:r>
          </w:p>
        </w:tc>
        <w:tc>
          <w:tcPr>
            <w:tcW w:w="567"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4</w:t>
            </w:r>
          </w:p>
        </w:tc>
        <w:tc>
          <w:tcPr>
            <w:tcW w:w="708"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15</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57,1</w:t>
            </w:r>
          </w:p>
        </w:tc>
        <w:tc>
          <w:tcPr>
            <w:tcW w:w="992"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86,7</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4,1</w:t>
            </w:r>
          </w:p>
        </w:tc>
      </w:tr>
      <w:tr w:rsidR="00CF1CD3" w:rsidRPr="00186426" w:rsidTr="00587C19">
        <w:tc>
          <w:tcPr>
            <w:tcW w:w="1843" w:type="dxa"/>
          </w:tcPr>
          <w:p w:rsidR="00CF1CD3" w:rsidRPr="00186426" w:rsidRDefault="00CF1CD3" w:rsidP="00F45256">
            <w:pPr>
              <w:contextualSpacing/>
              <w:rPr>
                <w:rFonts w:ascii="Times New Roman" w:hAnsi="Times New Roman" w:cs="Times New Roman"/>
                <w:b/>
              </w:rPr>
            </w:pPr>
            <w:r w:rsidRPr="00186426">
              <w:rPr>
                <w:rFonts w:ascii="Times New Roman" w:hAnsi="Times New Roman" w:cs="Times New Roman"/>
                <w:b/>
              </w:rPr>
              <w:t>Итого по специальности</w:t>
            </w:r>
          </w:p>
        </w:tc>
        <w:tc>
          <w:tcPr>
            <w:tcW w:w="567" w:type="dxa"/>
            <w:vMerge/>
          </w:tcPr>
          <w:p w:rsidR="00CF1CD3" w:rsidRPr="00186426" w:rsidRDefault="00CF1CD3" w:rsidP="00F45256">
            <w:pPr>
              <w:contextualSpacing/>
              <w:rPr>
                <w:rFonts w:ascii="Times New Roman" w:hAnsi="Times New Roman" w:cs="Times New Roman"/>
                <w:b/>
              </w:rPr>
            </w:pPr>
          </w:p>
        </w:tc>
        <w:tc>
          <w:tcPr>
            <w:tcW w:w="425" w:type="dxa"/>
          </w:tcPr>
          <w:p w:rsidR="00CF1CD3" w:rsidRPr="00186426" w:rsidRDefault="00CF1CD3" w:rsidP="00F45256">
            <w:pPr>
              <w:contextualSpacing/>
              <w:jc w:val="center"/>
              <w:rPr>
                <w:rFonts w:ascii="Times New Roman" w:hAnsi="Times New Roman" w:cs="Times New Roman"/>
                <w:b/>
              </w:rPr>
            </w:pPr>
          </w:p>
        </w:tc>
        <w:tc>
          <w:tcPr>
            <w:tcW w:w="851"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90</w:t>
            </w:r>
          </w:p>
        </w:tc>
        <w:tc>
          <w:tcPr>
            <w:tcW w:w="850"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22,7</w:t>
            </w:r>
          </w:p>
        </w:tc>
        <w:tc>
          <w:tcPr>
            <w:tcW w:w="851"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67,7</w:t>
            </w:r>
          </w:p>
        </w:tc>
        <w:tc>
          <w:tcPr>
            <w:tcW w:w="709"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3,68</w:t>
            </w:r>
          </w:p>
        </w:tc>
        <w:tc>
          <w:tcPr>
            <w:tcW w:w="567"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w:t>
            </w:r>
          </w:p>
        </w:tc>
        <w:tc>
          <w:tcPr>
            <w:tcW w:w="708"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rPr>
              <w:t>84</w:t>
            </w:r>
          </w:p>
        </w:tc>
        <w:tc>
          <w:tcPr>
            <w:tcW w:w="851"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44,05</w:t>
            </w:r>
          </w:p>
        </w:tc>
        <w:tc>
          <w:tcPr>
            <w:tcW w:w="992"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72,6</w:t>
            </w:r>
          </w:p>
        </w:tc>
        <w:tc>
          <w:tcPr>
            <w:tcW w:w="709"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3,76</w:t>
            </w:r>
          </w:p>
        </w:tc>
      </w:tr>
      <w:tr w:rsidR="00CF1CD3" w:rsidRPr="00186426" w:rsidTr="00587C19">
        <w:tc>
          <w:tcPr>
            <w:tcW w:w="1843" w:type="dxa"/>
            <w:vMerge w:val="restart"/>
          </w:tcPr>
          <w:p w:rsidR="00CF1CD3" w:rsidRPr="00186426" w:rsidRDefault="00CF1CD3" w:rsidP="00F45256">
            <w:pPr>
              <w:contextualSpacing/>
              <w:rPr>
                <w:rFonts w:ascii="Times New Roman" w:hAnsi="Times New Roman" w:cs="Times New Roman"/>
              </w:rPr>
            </w:pPr>
            <w:r w:rsidRPr="00186426">
              <w:rPr>
                <w:rFonts w:ascii="Times New Roman" w:hAnsi="Times New Roman" w:cs="Times New Roman"/>
              </w:rPr>
              <w:t>Физическая культура</w:t>
            </w:r>
          </w:p>
        </w:tc>
        <w:tc>
          <w:tcPr>
            <w:tcW w:w="567" w:type="dxa"/>
            <w:vMerge/>
          </w:tcPr>
          <w:p w:rsidR="00CF1CD3" w:rsidRPr="00186426" w:rsidRDefault="00CF1CD3" w:rsidP="00F45256">
            <w:pPr>
              <w:contextualSpacing/>
              <w:rPr>
                <w:rFonts w:ascii="Times New Roman" w:hAnsi="Times New Roman" w:cs="Times New Roman"/>
              </w:rPr>
            </w:pPr>
          </w:p>
        </w:tc>
        <w:tc>
          <w:tcPr>
            <w:tcW w:w="425"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17</w:t>
            </w:r>
          </w:p>
        </w:tc>
        <w:tc>
          <w:tcPr>
            <w:tcW w:w="850"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0</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64,7</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3,47</w:t>
            </w:r>
          </w:p>
        </w:tc>
        <w:tc>
          <w:tcPr>
            <w:tcW w:w="567"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w:t>
            </w:r>
          </w:p>
        </w:tc>
        <w:tc>
          <w:tcPr>
            <w:tcW w:w="708"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25</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22,7</w:t>
            </w:r>
          </w:p>
        </w:tc>
        <w:tc>
          <w:tcPr>
            <w:tcW w:w="992"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40</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3,1</w:t>
            </w:r>
          </w:p>
        </w:tc>
      </w:tr>
      <w:tr w:rsidR="00CF1CD3" w:rsidRPr="00186426" w:rsidTr="00587C19">
        <w:tc>
          <w:tcPr>
            <w:tcW w:w="1843" w:type="dxa"/>
            <w:vMerge/>
          </w:tcPr>
          <w:p w:rsidR="00CF1CD3" w:rsidRPr="00186426" w:rsidRDefault="00CF1CD3" w:rsidP="00F45256">
            <w:pPr>
              <w:contextualSpacing/>
              <w:rPr>
                <w:rFonts w:ascii="Times New Roman" w:hAnsi="Times New Roman" w:cs="Times New Roman"/>
              </w:rPr>
            </w:pPr>
          </w:p>
        </w:tc>
        <w:tc>
          <w:tcPr>
            <w:tcW w:w="567" w:type="dxa"/>
            <w:vMerge/>
          </w:tcPr>
          <w:p w:rsidR="00CF1CD3" w:rsidRPr="00186426" w:rsidRDefault="00CF1CD3" w:rsidP="00F45256">
            <w:pPr>
              <w:contextualSpacing/>
              <w:rPr>
                <w:rFonts w:ascii="Times New Roman" w:hAnsi="Times New Roman" w:cs="Times New Roman"/>
              </w:rPr>
            </w:pPr>
          </w:p>
        </w:tc>
        <w:tc>
          <w:tcPr>
            <w:tcW w:w="425"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17</w:t>
            </w:r>
          </w:p>
        </w:tc>
        <w:tc>
          <w:tcPr>
            <w:tcW w:w="850" w:type="dxa"/>
            <w:tcBorders>
              <w:bottom w:val="single" w:sz="4" w:space="0" w:color="auto"/>
            </w:tcBorders>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0</w:t>
            </w:r>
          </w:p>
        </w:tc>
        <w:tc>
          <w:tcPr>
            <w:tcW w:w="851" w:type="dxa"/>
            <w:tcBorders>
              <w:bottom w:val="single" w:sz="4" w:space="0" w:color="auto"/>
            </w:tcBorders>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47,1</w:t>
            </w:r>
          </w:p>
        </w:tc>
        <w:tc>
          <w:tcPr>
            <w:tcW w:w="709" w:type="dxa"/>
            <w:tcBorders>
              <w:bottom w:val="single" w:sz="4" w:space="0" w:color="auto"/>
            </w:tcBorders>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3,27</w:t>
            </w:r>
          </w:p>
        </w:tc>
        <w:tc>
          <w:tcPr>
            <w:tcW w:w="567"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w:t>
            </w:r>
          </w:p>
        </w:tc>
        <w:tc>
          <w:tcPr>
            <w:tcW w:w="708"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18</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37,5</w:t>
            </w:r>
          </w:p>
        </w:tc>
        <w:tc>
          <w:tcPr>
            <w:tcW w:w="992"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55,5</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3,5</w:t>
            </w:r>
          </w:p>
        </w:tc>
      </w:tr>
      <w:tr w:rsidR="00CF1CD3" w:rsidRPr="00186426" w:rsidTr="00587C19">
        <w:trPr>
          <w:trHeight w:val="76"/>
        </w:trPr>
        <w:tc>
          <w:tcPr>
            <w:tcW w:w="1843" w:type="dxa"/>
            <w:vMerge/>
          </w:tcPr>
          <w:p w:rsidR="00CF1CD3" w:rsidRPr="00186426" w:rsidRDefault="00CF1CD3" w:rsidP="00F45256">
            <w:pPr>
              <w:contextualSpacing/>
              <w:rPr>
                <w:rFonts w:ascii="Times New Roman" w:hAnsi="Times New Roman" w:cs="Times New Roman"/>
              </w:rPr>
            </w:pPr>
          </w:p>
        </w:tc>
        <w:tc>
          <w:tcPr>
            <w:tcW w:w="567" w:type="dxa"/>
            <w:vMerge/>
          </w:tcPr>
          <w:p w:rsidR="00CF1CD3" w:rsidRPr="00186426" w:rsidRDefault="00CF1CD3" w:rsidP="00F45256">
            <w:pPr>
              <w:contextualSpacing/>
              <w:rPr>
                <w:rFonts w:ascii="Times New Roman" w:hAnsi="Times New Roman" w:cs="Times New Roman"/>
              </w:rPr>
            </w:pPr>
          </w:p>
        </w:tc>
        <w:tc>
          <w:tcPr>
            <w:tcW w:w="425"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14</w:t>
            </w:r>
          </w:p>
        </w:tc>
        <w:tc>
          <w:tcPr>
            <w:tcW w:w="850" w:type="dxa"/>
            <w:shd w:val="clear" w:color="auto" w:fill="auto"/>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0</w:t>
            </w:r>
          </w:p>
        </w:tc>
        <w:tc>
          <w:tcPr>
            <w:tcW w:w="851" w:type="dxa"/>
            <w:shd w:val="clear" w:color="auto" w:fill="auto"/>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21,4</w:t>
            </w:r>
          </w:p>
        </w:tc>
        <w:tc>
          <w:tcPr>
            <w:tcW w:w="709" w:type="dxa"/>
            <w:shd w:val="clear" w:color="auto" w:fill="auto"/>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3,1</w:t>
            </w:r>
          </w:p>
        </w:tc>
        <w:tc>
          <w:tcPr>
            <w:tcW w:w="567"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w:t>
            </w:r>
          </w:p>
        </w:tc>
        <w:tc>
          <w:tcPr>
            <w:tcW w:w="708"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13</w:t>
            </w:r>
          </w:p>
        </w:tc>
        <w:tc>
          <w:tcPr>
            <w:tcW w:w="851" w:type="dxa"/>
            <w:tcBorders>
              <w:bottom w:val="single" w:sz="4" w:space="0" w:color="auto"/>
            </w:tcBorders>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33,3</w:t>
            </w:r>
          </w:p>
        </w:tc>
        <w:tc>
          <w:tcPr>
            <w:tcW w:w="992" w:type="dxa"/>
            <w:tcBorders>
              <w:bottom w:val="single" w:sz="4" w:space="0" w:color="auto"/>
            </w:tcBorders>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69,2</w:t>
            </w:r>
          </w:p>
        </w:tc>
        <w:tc>
          <w:tcPr>
            <w:tcW w:w="709" w:type="dxa"/>
            <w:tcBorders>
              <w:bottom w:val="single" w:sz="4" w:space="0" w:color="auto"/>
            </w:tcBorders>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3,6</w:t>
            </w:r>
          </w:p>
        </w:tc>
      </w:tr>
      <w:tr w:rsidR="00CF1CD3" w:rsidRPr="00186426" w:rsidTr="00587C19">
        <w:tc>
          <w:tcPr>
            <w:tcW w:w="1843" w:type="dxa"/>
            <w:vMerge/>
          </w:tcPr>
          <w:p w:rsidR="00CF1CD3" w:rsidRPr="00186426" w:rsidRDefault="00CF1CD3" w:rsidP="00F45256">
            <w:pPr>
              <w:contextualSpacing/>
              <w:rPr>
                <w:rFonts w:ascii="Times New Roman" w:hAnsi="Times New Roman" w:cs="Times New Roman"/>
              </w:rPr>
            </w:pPr>
          </w:p>
        </w:tc>
        <w:tc>
          <w:tcPr>
            <w:tcW w:w="567" w:type="dxa"/>
            <w:vMerge/>
          </w:tcPr>
          <w:p w:rsidR="00CF1CD3" w:rsidRPr="00186426" w:rsidRDefault="00CF1CD3" w:rsidP="00F45256">
            <w:pPr>
              <w:contextualSpacing/>
              <w:rPr>
                <w:rFonts w:ascii="Times New Roman" w:hAnsi="Times New Roman" w:cs="Times New Roman"/>
              </w:rPr>
            </w:pPr>
          </w:p>
        </w:tc>
        <w:tc>
          <w:tcPr>
            <w:tcW w:w="425"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4</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18</w:t>
            </w:r>
          </w:p>
        </w:tc>
        <w:tc>
          <w:tcPr>
            <w:tcW w:w="850"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20</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100</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3,78</w:t>
            </w:r>
          </w:p>
        </w:tc>
        <w:tc>
          <w:tcPr>
            <w:tcW w:w="567"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4</w:t>
            </w:r>
          </w:p>
        </w:tc>
        <w:tc>
          <w:tcPr>
            <w:tcW w:w="708"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13</w:t>
            </w:r>
          </w:p>
        </w:tc>
        <w:tc>
          <w:tcPr>
            <w:tcW w:w="851" w:type="dxa"/>
            <w:shd w:val="clear" w:color="auto" w:fill="auto"/>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38,5</w:t>
            </w:r>
          </w:p>
        </w:tc>
        <w:tc>
          <w:tcPr>
            <w:tcW w:w="992" w:type="dxa"/>
            <w:shd w:val="clear" w:color="auto" w:fill="auto"/>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69,2</w:t>
            </w:r>
          </w:p>
        </w:tc>
        <w:tc>
          <w:tcPr>
            <w:tcW w:w="709" w:type="dxa"/>
            <w:shd w:val="clear" w:color="auto" w:fill="auto"/>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3,5</w:t>
            </w:r>
          </w:p>
        </w:tc>
      </w:tr>
      <w:tr w:rsidR="00CF1CD3" w:rsidRPr="00186426" w:rsidTr="00587C19">
        <w:tc>
          <w:tcPr>
            <w:tcW w:w="1843" w:type="dxa"/>
          </w:tcPr>
          <w:p w:rsidR="00CF1CD3" w:rsidRPr="00186426" w:rsidRDefault="00CF1CD3" w:rsidP="00F45256">
            <w:pPr>
              <w:contextualSpacing/>
              <w:rPr>
                <w:rFonts w:ascii="Times New Roman" w:hAnsi="Times New Roman" w:cs="Times New Roman"/>
                <w:b/>
              </w:rPr>
            </w:pPr>
            <w:r w:rsidRPr="00186426">
              <w:rPr>
                <w:rFonts w:ascii="Times New Roman" w:hAnsi="Times New Roman" w:cs="Times New Roman"/>
                <w:b/>
              </w:rPr>
              <w:t>Итого по специальности</w:t>
            </w:r>
          </w:p>
        </w:tc>
        <w:tc>
          <w:tcPr>
            <w:tcW w:w="567" w:type="dxa"/>
            <w:vMerge/>
          </w:tcPr>
          <w:p w:rsidR="00CF1CD3" w:rsidRPr="00186426" w:rsidRDefault="00CF1CD3" w:rsidP="00F45256">
            <w:pPr>
              <w:contextualSpacing/>
              <w:rPr>
                <w:rFonts w:ascii="Times New Roman" w:hAnsi="Times New Roman" w:cs="Times New Roman"/>
                <w:b/>
              </w:rPr>
            </w:pPr>
          </w:p>
        </w:tc>
        <w:tc>
          <w:tcPr>
            <w:tcW w:w="425" w:type="dxa"/>
          </w:tcPr>
          <w:p w:rsidR="00CF1CD3" w:rsidRPr="00186426" w:rsidRDefault="00CF1CD3" w:rsidP="00F45256">
            <w:pPr>
              <w:contextualSpacing/>
              <w:jc w:val="center"/>
              <w:rPr>
                <w:rFonts w:ascii="Times New Roman" w:hAnsi="Times New Roman" w:cs="Times New Roman"/>
                <w:b/>
              </w:rPr>
            </w:pPr>
          </w:p>
        </w:tc>
        <w:tc>
          <w:tcPr>
            <w:tcW w:w="851"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66</w:t>
            </w:r>
          </w:p>
        </w:tc>
        <w:tc>
          <w:tcPr>
            <w:tcW w:w="850"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10,4</w:t>
            </w:r>
          </w:p>
        </w:tc>
        <w:tc>
          <w:tcPr>
            <w:tcW w:w="851"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58,3</w:t>
            </w:r>
          </w:p>
        </w:tc>
        <w:tc>
          <w:tcPr>
            <w:tcW w:w="709"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3,43</w:t>
            </w:r>
          </w:p>
        </w:tc>
        <w:tc>
          <w:tcPr>
            <w:tcW w:w="567"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w:t>
            </w:r>
          </w:p>
        </w:tc>
        <w:tc>
          <w:tcPr>
            <w:tcW w:w="708"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69</w:t>
            </w:r>
          </w:p>
        </w:tc>
        <w:tc>
          <w:tcPr>
            <w:tcW w:w="851"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29,4</w:t>
            </w:r>
          </w:p>
        </w:tc>
        <w:tc>
          <w:tcPr>
            <w:tcW w:w="992"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55,9</w:t>
            </w:r>
          </w:p>
        </w:tc>
        <w:tc>
          <w:tcPr>
            <w:tcW w:w="709"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3,4</w:t>
            </w:r>
          </w:p>
        </w:tc>
      </w:tr>
      <w:tr w:rsidR="00CF1CD3" w:rsidRPr="00186426" w:rsidTr="00587C19">
        <w:tc>
          <w:tcPr>
            <w:tcW w:w="1843" w:type="dxa"/>
            <w:vMerge w:val="restart"/>
          </w:tcPr>
          <w:p w:rsidR="00CF1CD3" w:rsidRPr="00186426" w:rsidRDefault="00CF1CD3" w:rsidP="00F45256">
            <w:pPr>
              <w:contextualSpacing/>
              <w:rPr>
                <w:rFonts w:ascii="Times New Roman" w:hAnsi="Times New Roman" w:cs="Times New Roman"/>
              </w:rPr>
            </w:pPr>
            <w:r w:rsidRPr="00186426">
              <w:rPr>
                <w:rFonts w:ascii="Times New Roman" w:hAnsi="Times New Roman" w:cs="Times New Roman"/>
              </w:rPr>
              <w:t>Дошкольное образование</w:t>
            </w:r>
          </w:p>
        </w:tc>
        <w:tc>
          <w:tcPr>
            <w:tcW w:w="567" w:type="dxa"/>
            <w:vMerge/>
          </w:tcPr>
          <w:p w:rsidR="00CF1CD3" w:rsidRPr="00186426" w:rsidRDefault="00CF1CD3" w:rsidP="00F45256">
            <w:pPr>
              <w:contextualSpacing/>
              <w:rPr>
                <w:rFonts w:ascii="Times New Roman" w:hAnsi="Times New Roman" w:cs="Times New Roman"/>
              </w:rPr>
            </w:pPr>
          </w:p>
        </w:tc>
        <w:tc>
          <w:tcPr>
            <w:tcW w:w="425"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17</w:t>
            </w:r>
          </w:p>
        </w:tc>
        <w:tc>
          <w:tcPr>
            <w:tcW w:w="850"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0</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41,2</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3,4</w:t>
            </w:r>
          </w:p>
        </w:tc>
        <w:tc>
          <w:tcPr>
            <w:tcW w:w="567"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w:t>
            </w:r>
          </w:p>
        </w:tc>
        <w:tc>
          <w:tcPr>
            <w:tcW w:w="708"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20</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0</w:t>
            </w:r>
          </w:p>
        </w:tc>
        <w:tc>
          <w:tcPr>
            <w:tcW w:w="992"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40</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2,78</w:t>
            </w:r>
          </w:p>
        </w:tc>
      </w:tr>
      <w:tr w:rsidR="00CF1CD3" w:rsidRPr="00186426" w:rsidTr="00587C19">
        <w:tc>
          <w:tcPr>
            <w:tcW w:w="1843" w:type="dxa"/>
            <w:vMerge/>
          </w:tcPr>
          <w:p w:rsidR="00CF1CD3" w:rsidRPr="00186426" w:rsidRDefault="00CF1CD3" w:rsidP="00F45256">
            <w:pPr>
              <w:contextualSpacing/>
              <w:rPr>
                <w:rFonts w:ascii="Times New Roman" w:hAnsi="Times New Roman" w:cs="Times New Roman"/>
              </w:rPr>
            </w:pPr>
          </w:p>
        </w:tc>
        <w:tc>
          <w:tcPr>
            <w:tcW w:w="567" w:type="dxa"/>
            <w:vMerge/>
          </w:tcPr>
          <w:p w:rsidR="00CF1CD3" w:rsidRPr="00186426" w:rsidRDefault="00CF1CD3" w:rsidP="00F45256">
            <w:pPr>
              <w:contextualSpacing/>
              <w:rPr>
                <w:rFonts w:ascii="Times New Roman" w:hAnsi="Times New Roman" w:cs="Times New Roman"/>
              </w:rPr>
            </w:pPr>
          </w:p>
        </w:tc>
        <w:tc>
          <w:tcPr>
            <w:tcW w:w="425"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850"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567"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w:t>
            </w:r>
          </w:p>
        </w:tc>
        <w:tc>
          <w:tcPr>
            <w:tcW w:w="708"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13</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15,4</w:t>
            </w:r>
          </w:p>
        </w:tc>
        <w:tc>
          <w:tcPr>
            <w:tcW w:w="992"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38,5</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3,09</w:t>
            </w:r>
          </w:p>
        </w:tc>
      </w:tr>
      <w:tr w:rsidR="00CF1CD3" w:rsidRPr="00186426" w:rsidTr="00587C19">
        <w:tc>
          <w:tcPr>
            <w:tcW w:w="1843" w:type="dxa"/>
            <w:vMerge/>
          </w:tcPr>
          <w:p w:rsidR="00CF1CD3" w:rsidRPr="00186426" w:rsidRDefault="00CF1CD3" w:rsidP="00F45256">
            <w:pPr>
              <w:contextualSpacing/>
              <w:rPr>
                <w:rFonts w:ascii="Times New Roman" w:hAnsi="Times New Roman" w:cs="Times New Roman"/>
              </w:rPr>
            </w:pPr>
          </w:p>
        </w:tc>
        <w:tc>
          <w:tcPr>
            <w:tcW w:w="567" w:type="dxa"/>
            <w:vMerge/>
          </w:tcPr>
          <w:p w:rsidR="00CF1CD3" w:rsidRPr="00186426" w:rsidRDefault="00CF1CD3" w:rsidP="00F45256">
            <w:pPr>
              <w:contextualSpacing/>
              <w:rPr>
                <w:rFonts w:ascii="Times New Roman" w:hAnsi="Times New Roman" w:cs="Times New Roman"/>
              </w:rPr>
            </w:pPr>
          </w:p>
        </w:tc>
        <w:tc>
          <w:tcPr>
            <w:tcW w:w="425"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18</w:t>
            </w:r>
          </w:p>
        </w:tc>
        <w:tc>
          <w:tcPr>
            <w:tcW w:w="850"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0</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27,7</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3,1</w:t>
            </w:r>
          </w:p>
        </w:tc>
        <w:tc>
          <w:tcPr>
            <w:tcW w:w="567"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w:t>
            </w:r>
          </w:p>
        </w:tc>
        <w:tc>
          <w:tcPr>
            <w:tcW w:w="708"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992"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r>
      <w:tr w:rsidR="00CF1CD3" w:rsidRPr="00186426" w:rsidTr="00587C19">
        <w:tc>
          <w:tcPr>
            <w:tcW w:w="1843" w:type="dxa"/>
            <w:vMerge/>
          </w:tcPr>
          <w:p w:rsidR="00CF1CD3" w:rsidRPr="00186426" w:rsidRDefault="00CF1CD3" w:rsidP="00F45256">
            <w:pPr>
              <w:contextualSpacing/>
              <w:rPr>
                <w:rFonts w:ascii="Times New Roman" w:hAnsi="Times New Roman" w:cs="Times New Roman"/>
              </w:rPr>
            </w:pPr>
          </w:p>
        </w:tc>
        <w:tc>
          <w:tcPr>
            <w:tcW w:w="567" w:type="dxa"/>
            <w:vMerge/>
          </w:tcPr>
          <w:p w:rsidR="00CF1CD3" w:rsidRPr="00186426" w:rsidRDefault="00CF1CD3" w:rsidP="00F45256">
            <w:pPr>
              <w:contextualSpacing/>
              <w:rPr>
                <w:rFonts w:ascii="Times New Roman" w:hAnsi="Times New Roman" w:cs="Times New Roman"/>
              </w:rPr>
            </w:pPr>
          </w:p>
        </w:tc>
        <w:tc>
          <w:tcPr>
            <w:tcW w:w="425"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850"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567"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4</w:t>
            </w:r>
          </w:p>
        </w:tc>
        <w:tc>
          <w:tcPr>
            <w:tcW w:w="708"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13</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0</w:t>
            </w:r>
          </w:p>
        </w:tc>
        <w:tc>
          <w:tcPr>
            <w:tcW w:w="992"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53,9</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3,6</w:t>
            </w:r>
          </w:p>
        </w:tc>
      </w:tr>
      <w:tr w:rsidR="00CF1CD3" w:rsidRPr="00186426" w:rsidTr="00587C19">
        <w:tc>
          <w:tcPr>
            <w:tcW w:w="1843" w:type="dxa"/>
          </w:tcPr>
          <w:p w:rsidR="00CF1CD3" w:rsidRPr="00186426" w:rsidRDefault="00CF1CD3" w:rsidP="00F45256">
            <w:pPr>
              <w:contextualSpacing/>
              <w:rPr>
                <w:rFonts w:ascii="Times New Roman" w:hAnsi="Times New Roman" w:cs="Times New Roman"/>
                <w:b/>
              </w:rPr>
            </w:pPr>
            <w:r w:rsidRPr="00186426">
              <w:rPr>
                <w:rFonts w:ascii="Times New Roman" w:hAnsi="Times New Roman" w:cs="Times New Roman"/>
                <w:b/>
              </w:rPr>
              <w:t>Итого по специальности</w:t>
            </w:r>
          </w:p>
        </w:tc>
        <w:tc>
          <w:tcPr>
            <w:tcW w:w="567" w:type="dxa"/>
            <w:vMerge/>
          </w:tcPr>
          <w:p w:rsidR="00CF1CD3" w:rsidRPr="00186426" w:rsidRDefault="00CF1CD3" w:rsidP="00F45256">
            <w:pPr>
              <w:contextualSpacing/>
              <w:rPr>
                <w:rFonts w:ascii="Times New Roman" w:hAnsi="Times New Roman" w:cs="Times New Roman"/>
                <w:b/>
              </w:rPr>
            </w:pPr>
          </w:p>
        </w:tc>
        <w:tc>
          <w:tcPr>
            <w:tcW w:w="425" w:type="dxa"/>
          </w:tcPr>
          <w:p w:rsidR="00CF1CD3" w:rsidRPr="00186426" w:rsidRDefault="00CF1CD3" w:rsidP="00F45256">
            <w:pPr>
              <w:contextualSpacing/>
              <w:jc w:val="center"/>
              <w:rPr>
                <w:rFonts w:ascii="Times New Roman" w:hAnsi="Times New Roman" w:cs="Times New Roman"/>
                <w:b/>
              </w:rPr>
            </w:pPr>
          </w:p>
        </w:tc>
        <w:tc>
          <w:tcPr>
            <w:tcW w:w="851"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35</w:t>
            </w:r>
          </w:p>
        </w:tc>
        <w:tc>
          <w:tcPr>
            <w:tcW w:w="850"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0</w:t>
            </w:r>
          </w:p>
        </w:tc>
        <w:tc>
          <w:tcPr>
            <w:tcW w:w="851"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34,3</w:t>
            </w:r>
          </w:p>
        </w:tc>
        <w:tc>
          <w:tcPr>
            <w:tcW w:w="709"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3,2</w:t>
            </w:r>
          </w:p>
        </w:tc>
        <w:tc>
          <w:tcPr>
            <w:tcW w:w="567" w:type="dxa"/>
          </w:tcPr>
          <w:p w:rsidR="00CF1CD3" w:rsidRPr="00186426" w:rsidRDefault="00CF1CD3" w:rsidP="00F45256">
            <w:pPr>
              <w:contextualSpacing/>
              <w:jc w:val="center"/>
              <w:rPr>
                <w:rFonts w:ascii="Times New Roman" w:hAnsi="Times New Roman" w:cs="Times New Roman"/>
                <w:b/>
              </w:rPr>
            </w:pPr>
          </w:p>
        </w:tc>
        <w:tc>
          <w:tcPr>
            <w:tcW w:w="708"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47</w:t>
            </w:r>
          </w:p>
        </w:tc>
        <w:tc>
          <w:tcPr>
            <w:tcW w:w="851"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4,3</w:t>
            </w:r>
          </w:p>
        </w:tc>
        <w:tc>
          <w:tcPr>
            <w:tcW w:w="992"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46,8</w:t>
            </w:r>
          </w:p>
        </w:tc>
        <w:tc>
          <w:tcPr>
            <w:tcW w:w="709"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3,3</w:t>
            </w:r>
          </w:p>
        </w:tc>
      </w:tr>
      <w:tr w:rsidR="00CF1CD3" w:rsidRPr="00186426" w:rsidTr="00587C19">
        <w:tc>
          <w:tcPr>
            <w:tcW w:w="1843" w:type="dxa"/>
          </w:tcPr>
          <w:p w:rsidR="00CF1CD3" w:rsidRPr="00186426" w:rsidRDefault="00CF1CD3" w:rsidP="00F45256">
            <w:pPr>
              <w:contextualSpacing/>
              <w:rPr>
                <w:rFonts w:ascii="Times New Roman" w:hAnsi="Times New Roman" w:cs="Times New Roman"/>
                <w:b/>
              </w:rPr>
            </w:pPr>
            <w:r w:rsidRPr="00186426">
              <w:rPr>
                <w:rFonts w:ascii="Times New Roman" w:hAnsi="Times New Roman" w:cs="Times New Roman"/>
                <w:b/>
              </w:rPr>
              <w:t>Итого  очно</w:t>
            </w:r>
          </w:p>
        </w:tc>
        <w:tc>
          <w:tcPr>
            <w:tcW w:w="567" w:type="dxa"/>
          </w:tcPr>
          <w:p w:rsidR="00CF1CD3" w:rsidRPr="00186426" w:rsidRDefault="00CF1CD3" w:rsidP="00F45256">
            <w:pPr>
              <w:contextualSpacing/>
              <w:rPr>
                <w:rFonts w:ascii="Times New Roman" w:hAnsi="Times New Roman" w:cs="Times New Roman"/>
                <w:b/>
              </w:rPr>
            </w:pPr>
          </w:p>
        </w:tc>
        <w:tc>
          <w:tcPr>
            <w:tcW w:w="425" w:type="dxa"/>
          </w:tcPr>
          <w:p w:rsidR="00CF1CD3" w:rsidRPr="00186426" w:rsidRDefault="00CF1CD3" w:rsidP="00F45256">
            <w:pPr>
              <w:contextualSpacing/>
              <w:jc w:val="center"/>
              <w:rPr>
                <w:rFonts w:ascii="Times New Roman" w:hAnsi="Times New Roman" w:cs="Times New Roman"/>
                <w:b/>
              </w:rPr>
            </w:pPr>
          </w:p>
        </w:tc>
        <w:tc>
          <w:tcPr>
            <w:tcW w:w="851"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191</w:t>
            </w:r>
          </w:p>
        </w:tc>
        <w:tc>
          <w:tcPr>
            <w:tcW w:w="850"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11,03</w:t>
            </w:r>
          </w:p>
        </w:tc>
        <w:tc>
          <w:tcPr>
            <w:tcW w:w="851"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53,4</w:t>
            </w:r>
          </w:p>
        </w:tc>
        <w:tc>
          <w:tcPr>
            <w:tcW w:w="709"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3,44</w:t>
            </w:r>
          </w:p>
        </w:tc>
        <w:tc>
          <w:tcPr>
            <w:tcW w:w="567" w:type="dxa"/>
          </w:tcPr>
          <w:p w:rsidR="00CF1CD3" w:rsidRPr="00186426" w:rsidRDefault="00CF1CD3" w:rsidP="00F45256">
            <w:pPr>
              <w:contextualSpacing/>
              <w:jc w:val="center"/>
              <w:rPr>
                <w:rFonts w:ascii="Times New Roman" w:hAnsi="Times New Roman" w:cs="Times New Roman"/>
                <w:b/>
              </w:rPr>
            </w:pPr>
          </w:p>
        </w:tc>
        <w:tc>
          <w:tcPr>
            <w:tcW w:w="708"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200</w:t>
            </w:r>
          </w:p>
        </w:tc>
        <w:tc>
          <w:tcPr>
            <w:tcW w:w="851"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29,6</w:t>
            </w:r>
          </w:p>
        </w:tc>
        <w:tc>
          <w:tcPr>
            <w:tcW w:w="992"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61</w:t>
            </w:r>
          </w:p>
        </w:tc>
        <w:tc>
          <w:tcPr>
            <w:tcW w:w="709"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3,21</w:t>
            </w:r>
          </w:p>
        </w:tc>
      </w:tr>
      <w:tr w:rsidR="00CF1CD3" w:rsidRPr="00186426" w:rsidTr="00587C19">
        <w:tc>
          <w:tcPr>
            <w:tcW w:w="1843" w:type="dxa"/>
            <w:vMerge w:val="restart"/>
          </w:tcPr>
          <w:p w:rsidR="00CF1CD3" w:rsidRPr="00186426" w:rsidRDefault="00CF1CD3" w:rsidP="00F45256">
            <w:pPr>
              <w:contextualSpacing/>
              <w:rPr>
                <w:rFonts w:ascii="Times New Roman" w:hAnsi="Times New Roman" w:cs="Times New Roman"/>
              </w:rPr>
            </w:pPr>
            <w:r w:rsidRPr="00186426">
              <w:rPr>
                <w:rFonts w:ascii="Times New Roman" w:hAnsi="Times New Roman" w:cs="Times New Roman"/>
              </w:rPr>
              <w:t>Дошкольное образование</w:t>
            </w:r>
          </w:p>
        </w:tc>
        <w:tc>
          <w:tcPr>
            <w:tcW w:w="567" w:type="dxa"/>
            <w:vMerge w:val="restart"/>
            <w:textDirection w:val="btLr"/>
          </w:tcPr>
          <w:p w:rsidR="00CF1CD3" w:rsidRPr="00186426" w:rsidRDefault="00587C19" w:rsidP="00F45256">
            <w:pPr>
              <w:ind w:left="113" w:right="113"/>
              <w:contextualSpacing/>
              <w:rPr>
                <w:rFonts w:ascii="Times New Roman" w:hAnsi="Times New Roman" w:cs="Times New Roman"/>
              </w:rPr>
            </w:pPr>
            <w:r>
              <w:rPr>
                <w:rFonts w:ascii="Times New Roman" w:hAnsi="Times New Roman" w:cs="Times New Roman"/>
              </w:rPr>
              <w:t xml:space="preserve">        </w:t>
            </w:r>
            <w:r w:rsidRPr="00186426">
              <w:rPr>
                <w:rFonts w:ascii="Times New Roman" w:hAnsi="Times New Roman" w:cs="Times New Roman"/>
              </w:rPr>
              <w:t>заочная</w:t>
            </w:r>
          </w:p>
        </w:tc>
        <w:tc>
          <w:tcPr>
            <w:tcW w:w="425"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850"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567"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w:t>
            </w:r>
          </w:p>
        </w:tc>
        <w:tc>
          <w:tcPr>
            <w:tcW w:w="708"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851" w:type="dxa"/>
            <w:tcBorders>
              <w:bottom w:val="single" w:sz="4" w:space="0" w:color="auto"/>
            </w:tcBorders>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992" w:type="dxa"/>
            <w:tcBorders>
              <w:bottom w:val="single" w:sz="4" w:space="0" w:color="auto"/>
            </w:tcBorders>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709" w:type="dxa"/>
            <w:tcBorders>
              <w:bottom w:val="single" w:sz="4" w:space="0" w:color="auto"/>
            </w:tcBorders>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r>
      <w:tr w:rsidR="00CF1CD3" w:rsidRPr="00186426" w:rsidTr="00587C19">
        <w:tc>
          <w:tcPr>
            <w:tcW w:w="1843" w:type="dxa"/>
            <w:vMerge/>
          </w:tcPr>
          <w:p w:rsidR="00CF1CD3" w:rsidRPr="00186426" w:rsidRDefault="00CF1CD3" w:rsidP="00F45256">
            <w:pPr>
              <w:contextualSpacing/>
              <w:rPr>
                <w:rFonts w:ascii="Times New Roman" w:hAnsi="Times New Roman" w:cs="Times New Roman"/>
              </w:rPr>
            </w:pPr>
          </w:p>
        </w:tc>
        <w:tc>
          <w:tcPr>
            <w:tcW w:w="567" w:type="dxa"/>
            <w:vMerge/>
          </w:tcPr>
          <w:p w:rsidR="00CF1CD3" w:rsidRPr="00186426" w:rsidRDefault="00CF1CD3" w:rsidP="00F45256">
            <w:pPr>
              <w:contextualSpacing/>
              <w:rPr>
                <w:rFonts w:ascii="Times New Roman" w:hAnsi="Times New Roman" w:cs="Times New Roman"/>
              </w:rPr>
            </w:pPr>
          </w:p>
        </w:tc>
        <w:tc>
          <w:tcPr>
            <w:tcW w:w="425"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20</w:t>
            </w:r>
          </w:p>
        </w:tc>
        <w:tc>
          <w:tcPr>
            <w:tcW w:w="850"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5</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5</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2,3</w:t>
            </w:r>
          </w:p>
        </w:tc>
        <w:tc>
          <w:tcPr>
            <w:tcW w:w="567"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w:t>
            </w:r>
          </w:p>
        </w:tc>
        <w:tc>
          <w:tcPr>
            <w:tcW w:w="708"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851" w:type="dxa"/>
            <w:shd w:val="clear" w:color="auto" w:fill="auto"/>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992" w:type="dxa"/>
            <w:shd w:val="clear" w:color="auto" w:fill="auto"/>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709" w:type="dxa"/>
            <w:shd w:val="clear" w:color="auto" w:fill="auto"/>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r>
      <w:tr w:rsidR="00CF1CD3" w:rsidRPr="00186426" w:rsidTr="00587C19">
        <w:tc>
          <w:tcPr>
            <w:tcW w:w="1843" w:type="dxa"/>
            <w:vMerge/>
          </w:tcPr>
          <w:p w:rsidR="00CF1CD3" w:rsidRPr="00186426" w:rsidRDefault="00CF1CD3" w:rsidP="00F45256">
            <w:pPr>
              <w:contextualSpacing/>
              <w:rPr>
                <w:rFonts w:ascii="Times New Roman" w:hAnsi="Times New Roman" w:cs="Times New Roman"/>
              </w:rPr>
            </w:pPr>
          </w:p>
        </w:tc>
        <w:tc>
          <w:tcPr>
            <w:tcW w:w="567" w:type="dxa"/>
            <w:vMerge/>
          </w:tcPr>
          <w:p w:rsidR="00CF1CD3" w:rsidRPr="00186426" w:rsidRDefault="00CF1CD3" w:rsidP="00F45256">
            <w:pPr>
              <w:contextualSpacing/>
              <w:rPr>
                <w:rFonts w:ascii="Times New Roman" w:hAnsi="Times New Roman" w:cs="Times New Roman"/>
              </w:rPr>
            </w:pPr>
          </w:p>
        </w:tc>
        <w:tc>
          <w:tcPr>
            <w:tcW w:w="425"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9</w:t>
            </w:r>
          </w:p>
        </w:tc>
        <w:tc>
          <w:tcPr>
            <w:tcW w:w="850"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22,2</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44,4</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3,55</w:t>
            </w:r>
          </w:p>
        </w:tc>
        <w:tc>
          <w:tcPr>
            <w:tcW w:w="567"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w:t>
            </w:r>
          </w:p>
        </w:tc>
        <w:tc>
          <w:tcPr>
            <w:tcW w:w="708"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6</w:t>
            </w:r>
          </w:p>
        </w:tc>
        <w:tc>
          <w:tcPr>
            <w:tcW w:w="851" w:type="dxa"/>
            <w:shd w:val="clear" w:color="auto" w:fill="auto"/>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0</w:t>
            </w:r>
          </w:p>
        </w:tc>
        <w:tc>
          <w:tcPr>
            <w:tcW w:w="992" w:type="dxa"/>
            <w:shd w:val="clear" w:color="auto" w:fill="auto"/>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33,3</w:t>
            </w:r>
          </w:p>
        </w:tc>
        <w:tc>
          <w:tcPr>
            <w:tcW w:w="709" w:type="dxa"/>
            <w:shd w:val="clear" w:color="auto" w:fill="auto"/>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2,7</w:t>
            </w:r>
          </w:p>
        </w:tc>
      </w:tr>
      <w:tr w:rsidR="00CF1CD3" w:rsidRPr="00186426" w:rsidTr="00587C19">
        <w:tc>
          <w:tcPr>
            <w:tcW w:w="1843" w:type="dxa"/>
            <w:vMerge/>
          </w:tcPr>
          <w:p w:rsidR="00CF1CD3" w:rsidRPr="00186426" w:rsidRDefault="00CF1CD3" w:rsidP="00F45256">
            <w:pPr>
              <w:contextualSpacing/>
              <w:rPr>
                <w:rFonts w:ascii="Times New Roman" w:hAnsi="Times New Roman" w:cs="Times New Roman"/>
              </w:rPr>
            </w:pPr>
          </w:p>
        </w:tc>
        <w:tc>
          <w:tcPr>
            <w:tcW w:w="567" w:type="dxa"/>
            <w:vMerge/>
          </w:tcPr>
          <w:p w:rsidR="00CF1CD3" w:rsidRPr="00186426" w:rsidRDefault="00CF1CD3" w:rsidP="00F45256">
            <w:pPr>
              <w:contextualSpacing/>
              <w:rPr>
                <w:rFonts w:ascii="Times New Roman" w:hAnsi="Times New Roman" w:cs="Times New Roman"/>
              </w:rPr>
            </w:pPr>
          </w:p>
        </w:tc>
        <w:tc>
          <w:tcPr>
            <w:tcW w:w="425"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4</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w:t>
            </w:r>
          </w:p>
        </w:tc>
        <w:tc>
          <w:tcPr>
            <w:tcW w:w="850"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0</w:t>
            </w:r>
          </w:p>
        </w:tc>
        <w:tc>
          <w:tcPr>
            <w:tcW w:w="851"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100</w:t>
            </w:r>
          </w:p>
        </w:tc>
        <w:tc>
          <w:tcPr>
            <w:tcW w:w="709"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3,75</w:t>
            </w:r>
          </w:p>
        </w:tc>
        <w:tc>
          <w:tcPr>
            <w:tcW w:w="567"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4</w:t>
            </w:r>
          </w:p>
        </w:tc>
        <w:tc>
          <w:tcPr>
            <w:tcW w:w="708" w:type="dxa"/>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8</w:t>
            </w:r>
          </w:p>
        </w:tc>
        <w:tc>
          <w:tcPr>
            <w:tcW w:w="851" w:type="dxa"/>
            <w:shd w:val="clear" w:color="auto" w:fill="auto"/>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12,5</w:t>
            </w:r>
          </w:p>
        </w:tc>
        <w:tc>
          <w:tcPr>
            <w:tcW w:w="992" w:type="dxa"/>
            <w:shd w:val="clear" w:color="auto" w:fill="auto"/>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37,5</w:t>
            </w:r>
          </w:p>
        </w:tc>
        <w:tc>
          <w:tcPr>
            <w:tcW w:w="709" w:type="dxa"/>
            <w:shd w:val="clear" w:color="auto" w:fill="auto"/>
          </w:tcPr>
          <w:p w:rsidR="00CF1CD3" w:rsidRPr="00186426" w:rsidRDefault="00CF1CD3" w:rsidP="00F45256">
            <w:pPr>
              <w:contextualSpacing/>
              <w:jc w:val="center"/>
              <w:rPr>
                <w:rFonts w:ascii="Times New Roman" w:hAnsi="Times New Roman" w:cs="Times New Roman"/>
              </w:rPr>
            </w:pPr>
            <w:r w:rsidRPr="00186426">
              <w:rPr>
                <w:rFonts w:ascii="Times New Roman" w:hAnsi="Times New Roman" w:cs="Times New Roman"/>
              </w:rPr>
              <w:t>3,3</w:t>
            </w:r>
          </w:p>
        </w:tc>
      </w:tr>
      <w:tr w:rsidR="00CF1CD3" w:rsidRPr="00186426" w:rsidTr="00587C19">
        <w:tc>
          <w:tcPr>
            <w:tcW w:w="1843" w:type="dxa"/>
          </w:tcPr>
          <w:p w:rsidR="00CF1CD3" w:rsidRPr="00186426" w:rsidRDefault="00CF1CD3" w:rsidP="00F45256">
            <w:pPr>
              <w:contextualSpacing/>
              <w:rPr>
                <w:rFonts w:ascii="Times New Roman" w:hAnsi="Times New Roman" w:cs="Times New Roman"/>
                <w:b/>
              </w:rPr>
            </w:pPr>
            <w:r w:rsidRPr="00186426">
              <w:rPr>
                <w:rFonts w:ascii="Times New Roman" w:hAnsi="Times New Roman" w:cs="Times New Roman"/>
                <w:b/>
              </w:rPr>
              <w:t>Итого по специальности</w:t>
            </w:r>
          </w:p>
        </w:tc>
        <w:tc>
          <w:tcPr>
            <w:tcW w:w="567" w:type="dxa"/>
            <w:vMerge/>
          </w:tcPr>
          <w:p w:rsidR="00CF1CD3" w:rsidRPr="00186426" w:rsidRDefault="00CF1CD3" w:rsidP="00F45256">
            <w:pPr>
              <w:contextualSpacing/>
              <w:rPr>
                <w:rFonts w:ascii="Times New Roman" w:hAnsi="Times New Roman" w:cs="Times New Roman"/>
                <w:b/>
              </w:rPr>
            </w:pPr>
          </w:p>
        </w:tc>
        <w:tc>
          <w:tcPr>
            <w:tcW w:w="425" w:type="dxa"/>
          </w:tcPr>
          <w:p w:rsidR="00CF1CD3" w:rsidRPr="00186426" w:rsidRDefault="00CF1CD3" w:rsidP="00F45256">
            <w:pPr>
              <w:contextualSpacing/>
              <w:jc w:val="center"/>
              <w:rPr>
                <w:rFonts w:ascii="Times New Roman" w:hAnsi="Times New Roman" w:cs="Times New Roman"/>
                <w:b/>
              </w:rPr>
            </w:pPr>
          </w:p>
        </w:tc>
        <w:tc>
          <w:tcPr>
            <w:tcW w:w="851"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29</w:t>
            </w:r>
          </w:p>
        </w:tc>
        <w:tc>
          <w:tcPr>
            <w:tcW w:w="850"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10,3</w:t>
            </w:r>
          </w:p>
        </w:tc>
        <w:tc>
          <w:tcPr>
            <w:tcW w:w="851"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17,2</w:t>
            </w:r>
          </w:p>
        </w:tc>
        <w:tc>
          <w:tcPr>
            <w:tcW w:w="709"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3,38</w:t>
            </w:r>
          </w:p>
        </w:tc>
        <w:tc>
          <w:tcPr>
            <w:tcW w:w="567" w:type="dxa"/>
          </w:tcPr>
          <w:p w:rsidR="00CF1CD3" w:rsidRPr="00186426" w:rsidRDefault="00CF1CD3" w:rsidP="00F45256">
            <w:pPr>
              <w:contextualSpacing/>
              <w:jc w:val="center"/>
              <w:rPr>
                <w:rFonts w:ascii="Times New Roman" w:hAnsi="Times New Roman" w:cs="Times New Roman"/>
                <w:b/>
              </w:rPr>
            </w:pPr>
          </w:p>
        </w:tc>
        <w:tc>
          <w:tcPr>
            <w:tcW w:w="708" w:type="dxa"/>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14</w:t>
            </w:r>
          </w:p>
        </w:tc>
        <w:tc>
          <w:tcPr>
            <w:tcW w:w="851" w:type="dxa"/>
            <w:shd w:val="clear" w:color="auto" w:fill="auto"/>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7,1</w:t>
            </w:r>
          </w:p>
        </w:tc>
        <w:tc>
          <w:tcPr>
            <w:tcW w:w="992" w:type="dxa"/>
            <w:shd w:val="clear" w:color="auto" w:fill="auto"/>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35,4</w:t>
            </w:r>
          </w:p>
        </w:tc>
        <w:tc>
          <w:tcPr>
            <w:tcW w:w="709" w:type="dxa"/>
            <w:shd w:val="clear" w:color="auto" w:fill="auto"/>
          </w:tcPr>
          <w:p w:rsidR="00CF1CD3" w:rsidRPr="00186426" w:rsidRDefault="00CF1CD3" w:rsidP="00F45256">
            <w:pPr>
              <w:contextualSpacing/>
              <w:jc w:val="center"/>
              <w:rPr>
                <w:rFonts w:ascii="Times New Roman" w:hAnsi="Times New Roman" w:cs="Times New Roman"/>
                <w:b/>
              </w:rPr>
            </w:pPr>
            <w:r w:rsidRPr="00186426">
              <w:rPr>
                <w:rFonts w:ascii="Times New Roman" w:hAnsi="Times New Roman" w:cs="Times New Roman"/>
                <w:b/>
              </w:rPr>
              <w:t>3</w:t>
            </w:r>
          </w:p>
        </w:tc>
      </w:tr>
    </w:tbl>
    <w:p w:rsidR="00186426" w:rsidRDefault="00186426" w:rsidP="00F45256">
      <w:pPr>
        <w:spacing w:after="0" w:line="240" w:lineRule="auto"/>
        <w:ind w:firstLine="437"/>
        <w:contextualSpacing/>
        <w:rPr>
          <w:rFonts w:ascii="Times New Roman" w:hAnsi="Times New Roman" w:cs="Times New Roman"/>
          <w:sz w:val="28"/>
          <w:szCs w:val="28"/>
        </w:rPr>
      </w:pPr>
    </w:p>
    <w:p w:rsidR="00186426" w:rsidRDefault="00186426" w:rsidP="00F45256">
      <w:pPr>
        <w:spacing w:after="0" w:line="240" w:lineRule="auto"/>
        <w:ind w:firstLine="437"/>
        <w:contextualSpacing/>
        <w:rPr>
          <w:rFonts w:ascii="Times New Roman" w:hAnsi="Times New Roman" w:cs="Times New Roman"/>
          <w:sz w:val="28"/>
          <w:szCs w:val="28"/>
        </w:rPr>
      </w:pPr>
    </w:p>
    <w:p w:rsidR="00CF1CD3" w:rsidRPr="00CF1CD3" w:rsidRDefault="00CF1CD3" w:rsidP="00F45256">
      <w:pPr>
        <w:spacing w:after="0" w:line="240" w:lineRule="auto"/>
        <w:ind w:firstLine="437"/>
        <w:contextualSpacing/>
        <w:rPr>
          <w:rFonts w:ascii="Times New Roman" w:hAnsi="Times New Roman" w:cs="Times New Roman"/>
          <w:sz w:val="28"/>
          <w:szCs w:val="28"/>
        </w:rPr>
      </w:pPr>
      <w:r w:rsidRPr="00CF1CD3">
        <w:rPr>
          <w:rFonts w:ascii="Times New Roman" w:hAnsi="Times New Roman" w:cs="Times New Roman"/>
          <w:sz w:val="28"/>
          <w:szCs w:val="28"/>
        </w:rPr>
        <w:t>Исходя из полученных данных, можно сделать вывод, что качество знаний в 1 полугодии 2025-2026 учебного года на очной форме обучения увеличилось в 2, 7 раза, увеличение отмечается на всех педагогических специальностях, однако на заочной форме, наоборот, уменьшилось в 1,5 раза.</w:t>
      </w:r>
    </w:p>
    <w:p w:rsidR="00CF1CD3" w:rsidRPr="00CF1CD3" w:rsidRDefault="00CF1CD3" w:rsidP="00F45256">
      <w:pPr>
        <w:spacing w:after="0" w:line="240" w:lineRule="auto"/>
        <w:ind w:firstLine="437"/>
        <w:contextualSpacing/>
        <w:rPr>
          <w:rFonts w:ascii="Times New Roman" w:hAnsi="Times New Roman" w:cs="Times New Roman"/>
          <w:sz w:val="28"/>
          <w:szCs w:val="28"/>
        </w:rPr>
      </w:pPr>
    </w:p>
    <w:p w:rsidR="00CF1CD3" w:rsidRPr="00CF1CD3" w:rsidRDefault="00CF1CD3" w:rsidP="00F45256">
      <w:pPr>
        <w:spacing w:after="0" w:line="240" w:lineRule="auto"/>
        <w:ind w:firstLine="437"/>
        <w:contextualSpacing/>
        <w:rPr>
          <w:rFonts w:ascii="Times New Roman" w:hAnsi="Times New Roman" w:cs="Times New Roman"/>
          <w:sz w:val="28"/>
          <w:szCs w:val="28"/>
        </w:rPr>
      </w:pPr>
    </w:p>
    <w:p w:rsidR="00CF1CD3" w:rsidRPr="00CF1CD3" w:rsidRDefault="00CF1CD3" w:rsidP="00F45256">
      <w:pPr>
        <w:spacing w:after="0" w:line="240" w:lineRule="auto"/>
        <w:ind w:firstLine="437"/>
        <w:contextualSpacing/>
        <w:rPr>
          <w:rFonts w:ascii="Times New Roman" w:hAnsi="Times New Roman" w:cs="Times New Roman"/>
          <w:sz w:val="28"/>
          <w:szCs w:val="28"/>
        </w:rPr>
      </w:pPr>
      <w:r w:rsidRPr="00CF1CD3">
        <w:rPr>
          <w:rFonts w:ascii="Times New Roman" w:hAnsi="Times New Roman" w:cs="Times New Roman"/>
          <w:noProof/>
          <w:sz w:val="28"/>
          <w:szCs w:val="28"/>
          <w:lang w:eastAsia="ru-RU"/>
        </w:rPr>
        <w:lastRenderedPageBreak/>
        <w:drawing>
          <wp:anchor distT="0" distB="0" distL="114300" distR="114300" simplePos="0" relativeHeight="251534336" behindDoc="0" locked="0" layoutInCell="1" allowOverlap="1" wp14:anchorId="14C01E3F" wp14:editId="295500D9">
            <wp:simplePos x="2764465" y="1562986"/>
            <wp:positionH relativeFrom="column">
              <wp:posOffset>2761541</wp:posOffset>
            </wp:positionH>
            <wp:positionV relativeFrom="paragraph">
              <wp:align>top</wp:align>
            </wp:positionV>
            <wp:extent cx="5829300" cy="2552700"/>
            <wp:effectExtent l="0" t="0" r="0" b="0"/>
            <wp:wrapSquare wrapText="bothSides"/>
            <wp:docPr id="256" name="Диаграмма 25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Pr="00CF1CD3">
        <w:rPr>
          <w:rFonts w:ascii="Times New Roman" w:hAnsi="Times New Roman" w:cs="Times New Roman"/>
          <w:sz w:val="28"/>
          <w:szCs w:val="28"/>
        </w:rPr>
        <w:br w:type="textWrapping" w:clear="all"/>
      </w:r>
    </w:p>
    <w:p w:rsidR="00CF1CD3" w:rsidRPr="00CF1CD3" w:rsidRDefault="00CF1CD3" w:rsidP="00F45256">
      <w:pPr>
        <w:spacing w:after="0" w:line="240" w:lineRule="auto"/>
        <w:contextualSpacing/>
        <w:rPr>
          <w:rFonts w:ascii="Times New Roman" w:hAnsi="Times New Roman" w:cs="Times New Roman"/>
          <w:sz w:val="28"/>
          <w:szCs w:val="28"/>
        </w:rPr>
      </w:pPr>
    </w:p>
    <w:p w:rsidR="00CF1CD3" w:rsidRPr="00CF1CD3" w:rsidRDefault="00CF1CD3" w:rsidP="00F45256">
      <w:pPr>
        <w:spacing w:after="0" w:line="240" w:lineRule="auto"/>
        <w:ind w:firstLine="437"/>
        <w:contextualSpacing/>
        <w:rPr>
          <w:rFonts w:ascii="Times New Roman" w:hAnsi="Times New Roman" w:cs="Times New Roman"/>
          <w:sz w:val="28"/>
          <w:szCs w:val="28"/>
        </w:rPr>
      </w:pPr>
      <w:r w:rsidRPr="00CF1CD3">
        <w:rPr>
          <w:rFonts w:ascii="Times New Roman" w:hAnsi="Times New Roman" w:cs="Times New Roman"/>
          <w:noProof/>
          <w:sz w:val="28"/>
          <w:szCs w:val="28"/>
          <w:lang w:eastAsia="ru-RU"/>
        </w:rPr>
        <w:t xml:space="preserve">        </w:t>
      </w:r>
      <w:r w:rsidRPr="00CF1CD3">
        <w:rPr>
          <w:rFonts w:ascii="Times New Roman" w:hAnsi="Times New Roman" w:cs="Times New Roman"/>
          <w:sz w:val="28"/>
          <w:szCs w:val="28"/>
        </w:rPr>
        <w:t>Аналогичная ситуация и по успеваемости студентов: на очной форме успеваемость в 1 полугодии 2025-2026 учебного года увеличилось в 1,1 раза, увеличение отмечается практически на всех педагогических специальностях, в том числе и на заочной форме, однако на специальности Физическая культура, наоборот, уменьшилось в 1,04 раза.</w:t>
      </w:r>
    </w:p>
    <w:p w:rsidR="00CF1CD3" w:rsidRPr="00CF1CD3" w:rsidRDefault="00CF1CD3" w:rsidP="00F45256">
      <w:pPr>
        <w:spacing w:after="0" w:line="240" w:lineRule="auto"/>
        <w:ind w:firstLine="437"/>
        <w:contextualSpacing/>
        <w:rPr>
          <w:rFonts w:ascii="Times New Roman" w:hAnsi="Times New Roman" w:cs="Times New Roman"/>
          <w:sz w:val="28"/>
          <w:szCs w:val="28"/>
        </w:rPr>
      </w:pPr>
    </w:p>
    <w:p w:rsidR="00CF1CD3" w:rsidRPr="00CF1CD3" w:rsidRDefault="00CF1CD3" w:rsidP="00F45256">
      <w:pPr>
        <w:spacing w:after="0" w:line="240" w:lineRule="auto"/>
        <w:contextualSpacing/>
        <w:rPr>
          <w:rFonts w:ascii="Times New Roman" w:hAnsi="Times New Roman" w:cs="Times New Roman"/>
          <w:sz w:val="28"/>
          <w:szCs w:val="28"/>
        </w:rPr>
      </w:pPr>
      <w:r w:rsidRPr="00CF1CD3">
        <w:rPr>
          <w:rFonts w:ascii="Times New Roman" w:hAnsi="Times New Roman" w:cs="Times New Roman"/>
          <w:noProof/>
          <w:sz w:val="28"/>
          <w:szCs w:val="28"/>
          <w:lang w:eastAsia="ru-RU"/>
        </w:rPr>
        <w:drawing>
          <wp:anchor distT="0" distB="0" distL="114300" distR="114300" simplePos="0" relativeHeight="251541504" behindDoc="0" locked="0" layoutInCell="1" allowOverlap="1" wp14:anchorId="3D0E53E2" wp14:editId="69B4D0C7">
            <wp:simplePos x="2466753" y="542260"/>
            <wp:positionH relativeFrom="column">
              <wp:posOffset>2463830</wp:posOffset>
            </wp:positionH>
            <wp:positionV relativeFrom="paragraph">
              <wp:align>top</wp:align>
            </wp:positionV>
            <wp:extent cx="6419850" cy="2628900"/>
            <wp:effectExtent l="0" t="0" r="0" b="0"/>
            <wp:wrapSquare wrapText="bothSides"/>
            <wp:docPr id="257" name="Диаграмма 25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CF1CD3" w:rsidRPr="00CF1CD3" w:rsidRDefault="00CF1CD3" w:rsidP="00F45256">
      <w:pPr>
        <w:spacing w:after="0" w:line="240" w:lineRule="auto"/>
        <w:contextualSpacing/>
        <w:rPr>
          <w:rFonts w:ascii="Times New Roman" w:hAnsi="Times New Roman" w:cs="Times New Roman"/>
          <w:sz w:val="28"/>
          <w:szCs w:val="28"/>
        </w:rPr>
      </w:pPr>
    </w:p>
    <w:p w:rsidR="00CF1CD3" w:rsidRPr="00CF1CD3" w:rsidRDefault="00CF1CD3" w:rsidP="00F45256">
      <w:pPr>
        <w:spacing w:after="0" w:line="240" w:lineRule="auto"/>
        <w:contextualSpacing/>
        <w:rPr>
          <w:rFonts w:ascii="Times New Roman" w:hAnsi="Times New Roman" w:cs="Times New Roman"/>
          <w:sz w:val="28"/>
          <w:szCs w:val="28"/>
        </w:rPr>
      </w:pPr>
    </w:p>
    <w:p w:rsidR="00CF1CD3" w:rsidRPr="00CF1CD3" w:rsidRDefault="00CF1CD3" w:rsidP="00F45256">
      <w:pPr>
        <w:spacing w:after="0" w:line="240" w:lineRule="auto"/>
        <w:contextualSpacing/>
        <w:rPr>
          <w:rFonts w:ascii="Times New Roman" w:hAnsi="Times New Roman" w:cs="Times New Roman"/>
          <w:sz w:val="28"/>
          <w:szCs w:val="28"/>
        </w:rPr>
      </w:pPr>
    </w:p>
    <w:p w:rsidR="00CF1CD3" w:rsidRPr="00CF1CD3" w:rsidRDefault="00CF1CD3" w:rsidP="00F45256">
      <w:pPr>
        <w:spacing w:after="0" w:line="240" w:lineRule="auto"/>
        <w:contextualSpacing/>
        <w:rPr>
          <w:rFonts w:ascii="Times New Roman" w:hAnsi="Times New Roman" w:cs="Times New Roman"/>
          <w:sz w:val="28"/>
          <w:szCs w:val="28"/>
        </w:rPr>
      </w:pPr>
    </w:p>
    <w:p w:rsidR="00CF1CD3" w:rsidRPr="00CF1CD3" w:rsidRDefault="00CF1CD3" w:rsidP="00F45256">
      <w:pPr>
        <w:spacing w:after="0" w:line="240" w:lineRule="auto"/>
        <w:contextualSpacing/>
        <w:rPr>
          <w:rFonts w:ascii="Times New Roman" w:hAnsi="Times New Roman" w:cs="Times New Roman"/>
          <w:sz w:val="28"/>
          <w:szCs w:val="28"/>
        </w:rPr>
      </w:pPr>
    </w:p>
    <w:p w:rsidR="00CF1CD3" w:rsidRPr="00CF1CD3" w:rsidRDefault="00CF1CD3" w:rsidP="00F45256">
      <w:pPr>
        <w:spacing w:after="0" w:line="240" w:lineRule="auto"/>
        <w:contextualSpacing/>
        <w:rPr>
          <w:rFonts w:ascii="Times New Roman" w:hAnsi="Times New Roman" w:cs="Times New Roman"/>
          <w:sz w:val="28"/>
          <w:szCs w:val="28"/>
        </w:rPr>
      </w:pPr>
    </w:p>
    <w:p w:rsidR="00CF1CD3" w:rsidRPr="00CF1CD3" w:rsidRDefault="00CF1CD3" w:rsidP="00F45256">
      <w:pPr>
        <w:spacing w:after="0" w:line="240" w:lineRule="auto"/>
        <w:contextualSpacing/>
        <w:rPr>
          <w:rFonts w:ascii="Times New Roman" w:hAnsi="Times New Roman" w:cs="Times New Roman"/>
          <w:sz w:val="28"/>
          <w:szCs w:val="28"/>
        </w:rPr>
      </w:pPr>
    </w:p>
    <w:p w:rsidR="00CF1CD3" w:rsidRPr="00CF1CD3" w:rsidRDefault="00CF1CD3" w:rsidP="00F45256">
      <w:pPr>
        <w:spacing w:after="0" w:line="240" w:lineRule="auto"/>
        <w:contextualSpacing/>
        <w:rPr>
          <w:rFonts w:ascii="Times New Roman" w:hAnsi="Times New Roman" w:cs="Times New Roman"/>
          <w:sz w:val="28"/>
          <w:szCs w:val="28"/>
        </w:rPr>
      </w:pPr>
    </w:p>
    <w:p w:rsidR="00CF1CD3" w:rsidRPr="00CF1CD3" w:rsidRDefault="00CF1CD3" w:rsidP="00F45256">
      <w:pPr>
        <w:spacing w:after="0" w:line="240" w:lineRule="auto"/>
        <w:contextualSpacing/>
        <w:rPr>
          <w:rFonts w:ascii="Times New Roman" w:hAnsi="Times New Roman" w:cs="Times New Roman"/>
          <w:sz w:val="28"/>
          <w:szCs w:val="28"/>
        </w:rPr>
      </w:pPr>
    </w:p>
    <w:p w:rsidR="00CF1CD3" w:rsidRPr="00CF1CD3" w:rsidRDefault="00CF1CD3" w:rsidP="00F45256">
      <w:pPr>
        <w:spacing w:after="0" w:line="240" w:lineRule="auto"/>
        <w:contextualSpacing/>
        <w:rPr>
          <w:rFonts w:ascii="Times New Roman" w:hAnsi="Times New Roman" w:cs="Times New Roman"/>
          <w:sz w:val="28"/>
          <w:szCs w:val="28"/>
        </w:rPr>
      </w:pPr>
    </w:p>
    <w:p w:rsidR="00CF1CD3" w:rsidRPr="00CF1CD3" w:rsidRDefault="00CF1CD3" w:rsidP="00F45256">
      <w:pPr>
        <w:spacing w:after="0" w:line="240" w:lineRule="auto"/>
        <w:contextualSpacing/>
        <w:rPr>
          <w:rFonts w:ascii="Times New Roman" w:hAnsi="Times New Roman" w:cs="Times New Roman"/>
          <w:sz w:val="28"/>
          <w:szCs w:val="28"/>
        </w:rPr>
      </w:pPr>
    </w:p>
    <w:p w:rsidR="00CF1CD3" w:rsidRPr="00CF1CD3" w:rsidRDefault="00CF1CD3" w:rsidP="00F45256">
      <w:pPr>
        <w:spacing w:after="0" w:line="240" w:lineRule="auto"/>
        <w:ind w:firstLine="437"/>
        <w:contextualSpacing/>
        <w:rPr>
          <w:rFonts w:ascii="Times New Roman" w:hAnsi="Times New Roman" w:cs="Times New Roman"/>
          <w:sz w:val="28"/>
          <w:szCs w:val="28"/>
        </w:rPr>
      </w:pPr>
    </w:p>
    <w:p w:rsidR="00CF1CD3" w:rsidRPr="00CF1CD3" w:rsidRDefault="00CF1CD3" w:rsidP="00F45256">
      <w:pPr>
        <w:spacing w:after="0" w:line="240" w:lineRule="auto"/>
        <w:ind w:firstLine="437"/>
        <w:contextualSpacing/>
        <w:rPr>
          <w:rFonts w:ascii="Times New Roman" w:hAnsi="Times New Roman" w:cs="Times New Roman"/>
          <w:sz w:val="28"/>
          <w:szCs w:val="28"/>
        </w:rPr>
      </w:pPr>
    </w:p>
    <w:p w:rsidR="00CF1CD3" w:rsidRPr="00CF1CD3" w:rsidRDefault="00CF1CD3" w:rsidP="00F45256">
      <w:pPr>
        <w:spacing w:after="0" w:line="240" w:lineRule="auto"/>
        <w:ind w:firstLine="437"/>
        <w:contextualSpacing/>
        <w:rPr>
          <w:rFonts w:ascii="Times New Roman" w:hAnsi="Times New Roman" w:cs="Times New Roman"/>
          <w:sz w:val="28"/>
          <w:szCs w:val="28"/>
        </w:rPr>
      </w:pPr>
      <w:r w:rsidRPr="00CF1CD3">
        <w:rPr>
          <w:rFonts w:ascii="Times New Roman" w:hAnsi="Times New Roman" w:cs="Times New Roman"/>
          <w:sz w:val="28"/>
          <w:szCs w:val="28"/>
        </w:rPr>
        <w:t>Средний балл в 1 полугодии 2025-2026 учебного года на всех формах обучения уменьшился на 0,23 балла на очной форме обучения, на 0,38 балла на заочной форме. На специальности Преподавание в начальных классах данные увеличился на 0,08 балла.</w:t>
      </w:r>
    </w:p>
    <w:p w:rsidR="00CF1CD3" w:rsidRPr="00CF1CD3" w:rsidRDefault="00CF1CD3" w:rsidP="00F45256">
      <w:pPr>
        <w:spacing w:line="240" w:lineRule="auto"/>
        <w:contextualSpacing/>
        <w:rPr>
          <w:rFonts w:ascii="Times New Roman" w:hAnsi="Times New Roman" w:cs="Times New Roman"/>
          <w:b/>
          <w:sz w:val="32"/>
          <w:szCs w:val="32"/>
        </w:rPr>
      </w:pPr>
    </w:p>
    <w:p w:rsidR="00CF1CD3" w:rsidRPr="00CF1CD3" w:rsidRDefault="00CF1CD3" w:rsidP="00F45256">
      <w:pPr>
        <w:spacing w:line="240" w:lineRule="auto"/>
        <w:contextualSpacing/>
        <w:jc w:val="center"/>
        <w:rPr>
          <w:rFonts w:ascii="Times New Roman" w:hAnsi="Times New Roman" w:cs="Times New Roman"/>
          <w:b/>
          <w:sz w:val="32"/>
          <w:szCs w:val="32"/>
        </w:rPr>
      </w:pPr>
      <w:r w:rsidRPr="00CF1CD3">
        <w:rPr>
          <w:rFonts w:ascii="Times New Roman" w:hAnsi="Times New Roman" w:cs="Times New Roman"/>
          <w:noProof/>
          <w:sz w:val="28"/>
          <w:szCs w:val="28"/>
          <w:lang w:eastAsia="ru-RU"/>
        </w:rPr>
        <w:lastRenderedPageBreak/>
        <w:drawing>
          <wp:inline distT="0" distB="0" distL="0" distR="0" wp14:anchorId="58BA4DAA" wp14:editId="7E4257C2">
            <wp:extent cx="6162675" cy="2333625"/>
            <wp:effectExtent l="0" t="0" r="9525" b="9525"/>
            <wp:docPr id="258" name="Диаграмма 25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F1CD3" w:rsidRDefault="00CF1CD3" w:rsidP="00F45256">
      <w:pPr>
        <w:spacing w:after="0" w:line="240" w:lineRule="auto"/>
        <w:ind w:firstLine="437"/>
        <w:contextualSpacing/>
        <w:rPr>
          <w:rFonts w:ascii="Times New Roman" w:hAnsi="Times New Roman" w:cs="Times New Roman"/>
          <w:sz w:val="28"/>
          <w:szCs w:val="28"/>
        </w:rPr>
      </w:pPr>
      <w:r w:rsidRPr="00CF1CD3">
        <w:rPr>
          <w:rFonts w:ascii="Times New Roman" w:hAnsi="Times New Roman" w:cs="Times New Roman"/>
          <w:sz w:val="28"/>
          <w:szCs w:val="28"/>
        </w:rPr>
        <w:t xml:space="preserve">Обобщенно </w:t>
      </w:r>
      <w:r w:rsidRPr="00CF1CD3">
        <w:rPr>
          <w:rFonts w:ascii="Times New Roman" w:hAnsi="Times New Roman" w:cs="Times New Roman"/>
          <w:b/>
          <w:sz w:val="28"/>
          <w:szCs w:val="28"/>
        </w:rPr>
        <w:t>результаты промежуточной аттестации</w:t>
      </w:r>
      <w:r w:rsidRPr="00CF1CD3">
        <w:rPr>
          <w:rFonts w:ascii="Times New Roman" w:hAnsi="Times New Roman" w:cs="Times New Roman"/>
          <w:sz w:val="28"/>
          <w:szCs w:val="28"/>
        </w:rPr>
        <w:t xml:space="preserve"> представлены на диаграммах:</w:t>
      </w:r>
    </w:p>
    <w:p w:rsidR="001E3E64" w:rsidRPr="00CF1CD3" w:rsidRDefault="001E3E64" w:rsidP="00F45256">
      <w:pPr>
        <w:spacing w:after="0" w:line="240" w:lineRule="auto"/>
        <w:ind w:firstLine="437"/>
        <w:contextualSpacing/>
        <w:rPr>
          <w:rFonts w:ascii="Times New Roman" w:hAnsi="Times New Roman" w:cs="Times New Roman"/>
          <w:sz w:val="28"/>
          <w:szCs w:val="28"/>
        </w:rPr>
      </w:pPr>
    </w:p>
    <w:p w:rsidR="001E3E64" w:rsidRDefault="00CF1CD3" w:rsidP="00F45256">
      <w:pPr>
        <w:spacing w:line="240" w:lineRule="auto"/>
        <w:contextualSpacing/>
        <w:rPr>
          <w:rFonts w:ascii="Times New Roman" w:hAnsi="Times New Roman" w:cs="Times New Roman"/>
          <w:b/>
          <w:sz w:val="28"/>
          <w:szCs w:val="28"/>
        </w:rPr>
      </w:pPr>
      <w:r w:rsidRPr="00CF1CD3">
        <w:rPr>
          <w:rFonts w:ascii="Times New Roman" w:hAnsi="Times New Roman" w:cs="Times New Roman"/>
          <w:noProof/>
          <w:sz w:val="28"/>
          <w:szCs w:val="28"/>
          <w:lang w:eastAsia="ru-RU"/>
        </w:rPr>
        <w:drawing>
          <wp:inline distT="0" distB="0" distL="0" distR="0" wp14:anchorId="4F572D2C" wp14:editId="5E6CD670">
            <wp:extent cx="3876675" cy="2533650"/>
            <wp:effectExtent l="0" t="0" r="9525" b="0"/>
            <wp:docPr id="259" name="Диаграмма 2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CF1CD3">
        <w:rPr>
          <w:rFonts w:ascii="Times New Roman" w:hAnsi="Times New Roman" w:cs="Times New Roman"/>
          <w:b/>
          <w:sz w:val="28"/>
          <w:szCs w:val="28"/>
        </w:rPr>
        <w:t xml:space="preserve">  </w:t>
      </w:r>
    </w:p>
    <w:p w:rsidR="00CF1CD3" w:rsidRPr="00CF1CD3" w:rsidRDefault="00CF1CD3" w:rsidP="00F45256">
      <w:pPr>
        <w:spacing w:line="240" w:lineRule="auto"/>
        <w:contextualSpacing/>
        <w:rPr>
          <w:rFonts w:ascii="Times New Roman" w:hAnsi="Times New Roman" w:cs="Times New Roman"/>
          <w:b/>
          <w:sz w:val="28"/>
          <w:szCs w:val="28"/>
        </w:rPr>
      </w:pPr>
      <w:r w:rsidRPr="00CF1CD3">
        <w:rPr>
          <w:rFonts w:ascii="Times New Roman" w:hAnsi="Times New Roman" w:cs="Times New Roman"/>
          <w:b/>
          <w:sz w:val="28"/>
          <w:szCs w:val="28"/>
        </w:rPr>
        <w:t xml:space="preserve">   </w:t>
      </w:r>
      <w:r w:rsidRPr="00CF1CD3">
        <w:rPr>
          <w:rFonts w:ascii="Times New Roman" w:hAnsi="Times New Roman" w:cs="Times New Roman"/>
          <w:noProof/>
          <w:sz w:val="28"/>
          <w:szCs w:val="28"/>
          <w:lang w:eastAsia="ru-RU"/>
        </w:rPr>
        <w:drawing>
          <wp:inline distT="0" distB="0" distL="0" distR="0" wp14:anchorId="52D8D0AC" wp14:editId="62CA2A7A">
            <wp:extent cx="3971925" cy="3267075"/>
            <wp:effectExtent l="0" t="0" r="9525" b="9525"/>
            <wp:docPr id="260" name="Диаграмма 2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F1CD3" w:rsidRDefault="00CF1CD3" w:rsidP="00F45256">
      <w:pPr>
        <w:spacing w:line="240" w:lineRule="auto"/>
        <w:ind w:left="435"/>
        <w:contextualSpacing/>
        <w:rPr>
          <w:rFonts w:ascii="Times New Roman" w:hAnsi="Times New Roman" w:cs="Times New Roman"/>
          <w:b/>
          <w:sz w:val="28"/>
          <w:szCs w:val="28"/>
        </w:rPr>
      </w:pPr>
    </w:p>
    <w:p w:rsidR="00CF1CD3" w:rsidRDefault="00CF1CD3" w:rsidP="00F45256">
      <w:pPr>
        <w:spacing w:line="240" w:lineRule="auto"/>
        <w:ind w:left="435"/>
        <w:contextualSpacing/>
        <w:jc w:val="center"/>
        <w:rPr>
          <w:rFonts w:ascii="Times New Roman" w:hAnsi="Times New Roman" w:cs="Times New Roman"/>
          <w:b/>
          <w:sz w:val="28"/>
          <w:szCs w:val="28"/>
        </w:rPr>
      </w:pPr>
      <w:r w:rsidRPr="00CF1CD3">
        <w:rPr>
          <w:rFonts w:ascii="Times New Roman" w:hAnsi="Times New Roman" w:cs="Times New Roman"/>
          <w:b/>
          <w:sz w:val="28"/>
          <w:szCs w:val="28"/>
        </w:rPr>
        <w:lastRenderedPageBreak/>
        <w:t>Сведения о количестве обучающихся, отчисленных за недобросовестное выполнение обязанностей по освоению образовательной программы за 2025 год</w:t>
      </w:r>
    </w:p>
    <w:p w:rsidR="00CF1CD3" w:rsidRPr="00CF1CD3" w:rsidRDefault="00CF1CD3" w:rsidP="00F45256">
      <w:pPr>
        <w:spacing w:line="240" w:lineRule="auto"/>
        <w:ind w:left="435"/>
        <w:contextualSpacing/>
        <w:jc w:val="right"/>
        <w:rPr>
          <w:rFonts w:ascii="Times New Roman" w:hAnsi="Times New Roman" w:cs="Times New Roman"/>
          <w:sz w:val="24"/>
          <w:szCs w:val="24"/>
        </w:rPr>
      </w:pPr>
      <w:r w:rsidRPr="00CF1CD3">
        <w:rPr>
          <w:rFonts w:ascii="Times New Roman" w:hAnsi="Times New Roman" w:cs="Times New Roman"/>
          <w:sz w:val="24"/>
          <w:szCs w:val="24"/>
        </w:rPr>
        <w:t>Таблица 1</w:t>
      </w:r>
      <w:r w:rsidR="00B67EF1">
        <w:rPr>
          <w:rFonts w:ascii="Times New Roman" w:hAnsi="Times New Roman" w:cs="Times New Roman"/>
          <w:sz w:val="24"/>
          <w:szCs w:val="24"/>
        </w:rPr>
        <w:t>4</w:t>
      </w:r>
    </w:p>
    <w:tbl>
      <w:tblPr>
        <w:tblStyle w:val="5"/>
        <w:tblW w:w="9356" w:type="dxa"/>
        <w:tblInd w:w="108" w:type="dxa"/>
        <w:tblLook w:val="04A0" w:firstRow="1" w:lastRow="0" w:firstColumn="1" w:lastColumn="0" w:noHBand="0" w:noVBand="1"/>
      </w:tblPr>
      <w:tblGrid>
        <w:gridCol w:w="2268"/>
        <w:gridCol w:w="851"/>
        <w:gridCol w:w="709"/>
        <w:gridCol w:w="850"/>
        <w:gridCol w:w="851"/>
        <w:gridCol w:w="992"/>
        <w:gridCol w:w="826"/>
        <w:gridCol w:w="875"/>
        <w:gridCol w:w="1134"/>
      </w:tblGrid>
      <w:tr w:rsidR="007D5092" w:rsidRPr="007D5092" w:rsidTr="001E3E64">
        <w:tc>
          <w:tcPr>
            <w:tcW w:w="2268" w:type="dxa"/>
            <w:vMerge w:val="restart"/>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Специальность</w:t>
            </w:r>
          </w:p>
        </w:tc>
        <w:tc>
          <w:tcPr>
            <w:tcW w:w="1560" w:type="dxa"/>
            <w:gridSpan w:val="2"/>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очная форма</w:t>
            </w:r>
          </w:p>
        </w:tc>
        <w:tc>
          <w:tcPr>
            <w:tcW w:w="1701" w:type="dxa"/>
            <w:gridSpan w:val="2"/>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заочная форма</w:t>
            </w:r>
          </w:p>
        </w:tc>
        <w:tc>
          <w:tcPr>
            <w:tcW w:w="1818" w:type="dxa"/>
            <w:gridSpan w:val="2"/>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Всего за 2025г.</w:t>
            </w:r>
          </w:p>
        </w:tc>
        <w:tc>
          <w:tcPr>
            <w:tcW w:w="2009" w:type="dxa"/>
            <w:gridSpan w:val="2"/>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Всего за 2024г.</w:t>
            </w:r>
          </w:p>
        </w:tc>
      </w:tr>
      <w:tr w:rsidR="001E3E64" w:rsidRPr="007D5092" w:rsidTr="001E3E64">
        <w:trPr>
          <w:cantSplit/>
          <w:trHeight w:val="1848"/>
        </w:trPr>
        <w:tc>
          <w:tcPr>
            <w:tcW w:w="2268" w:type="dxa"/>
            <w:vMerge/>
          </w:tcPr>
          <w:p w:rsidR="00CF1CD3" w:rsidRPr="007D5092" w:rsidRDefault="00CF1CD3" w:rsidP="00F45256">
            <w:pPr>
              <w:contextualSpacing/>
              <w:jc w:val="center"/>
              <w:rPr>
                <w:rFonts w:ascii="Times New Roman" w:hAnsi="Times New Roman" w:cs="Times New Roman"/>
                <w:b/>
                <w:sz w:val="24"/>
                <w:szCs w:val="24"/>
              </w:rPr>
            </w:pPr>
          </w:p>
        </w:tc>
        <w:tc>
          <w:tcPr>
            <w:tcW w:w="851" w:type="dxa"/>
            <w:textDirection w:val="btLr"/>
          </w:tcPr>
          <w:p w:rsidR="00CF1CD3" w:rsidRPr="007D5092" w:rsidRDefault="00CF1CD3"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бюджетная</w:t>
            </w:r>
          </w:p>
        </w:tc>
        <w:tc>
          <w:tcPr>
            <w:tcW w:w="709" w:type="dxa"/>
            <w:textDirection w:val="btLr"/>
          </w:tcPr>
          <w:p w:rsidR="00CF1CD3" w:rsidRPr="007D5092" w:rsidRDefault="00CF1CD3"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внебюджетная</w:t>
            </w:r>
          </w:p>
        </w:tc>
        <w:tc>
          <w:tcPr>
            <w:tcW w:w="850" w:type="dxa"/>
            <w:textDirection w:val="btLr"/>
          </w:tcPr>
          <w:p w:rsidR="00CF1CD3" w:rsidRPr="007D5092" w:rsidRDefault="00CF1CD3"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бюджетная</w:t>
            </w:r>
          </w:p>
        </w:tc>
        <w:tc>
          <w:tcPr>
            <w:tcW w:w="851" w:type="dxa"/>
            <w:textDirection w:val="btLr"/>
          </w:tcPr>
          <w:p w:rsidR="00CF1CD3" w:rsidRPr="007D5092" w:rsidRDefault="00CF1CD3"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внебюджетная</w:t>
            </w:r>
          </w:p>
        </w:tc>
        <w:tc>
          <w:tcPr>
            <w:tcW w:w="992" w:type="dxa"/>
            <w:textDirection w:val="btLr"/>
          </w:tcPr>
          <w:p w:rsidR="00CF1CD3" w:rsidRPr="007D5092" w:rsidRDefault="00CF1CD3"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бюджетная</w:t>
            </w:r>
          </w:p>
        </w:tc>
        <w:tc>
          <w:tcPr>
            <w:tcW w:w="826" w:type="dxa"/>
            <w:textDirection w:val="btLr"/>
          </w:tcPr>
          <w:p w:rsidR="00CF1CD3" w:rsidRPr="007D5092" w:rsidRDefault="00CF1CD3"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внебюджетная</w:t>
            </w:r>
          </w:p>
        </w:tc>
        <w:tc>
          <w:tcPr>
            <w:tcW w:w="875" w:type="dxa"/>
            <w:textDirection w:val="btLr"/>
          </w:tcPr>
          <w:p w:rsidR="00CF1CD3" w:rsidRPr="007D5092" w:rsidRDefault="00CF1CD3"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бюджетная</w:t>
            </w:r>
          </w:p>
        </w:tc>
        <w:tc>
          <w:tcPr>
            <w:tcW w:w="1134" w:type="dxa"/>
            <w:textDirection w:val="btLr"/>
          </w:tcPr>
          <w:p w:rsidR="00CF1CD3" w:rsidRPr="007D5092" w:rsidRDefault="00CF1CD3"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внебюджетная</w:t>
            </w:r>
          </w:p>
        </w:tc>
      </w:tr>
      <w:tr w:rsidR="001E3E64" w:rsidRPr="007D5092" w:rsidTr="001E3E64">
        <w:tc>
          <w:tcPr>
            <w:tcW w:w="2268"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Преподавание в начальных классах</w:t>
            </w:r>
          </w:p>
        </w:tc>
        <w:tc>
          <w:tcPr>
            <w:tcW w:w="851"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1</w:t>
            </w:r>
          </w:p>
        </w:tc>
        <w:tc>
          <w:tcPr>
            <w:tcW w:w="709"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0</w:t>
            </w:r>
          </w:p>
        </w:tc>
        <w:tc>
          <w:tcPr>
            <w:tcW w:w="850"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w:t>
            </w:r>
          </w:p>
        </w:tc>
        <w:tc>
          <w:tcPr>
            <w:tcW w:w="851"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w:t>
            </w:r>
          </w:p>
        </w:tc>
        <w:tc>
          <w:tcPr>
            <w:tcW w:w="992"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1</w:t>
            </w:r>
          </w:p>
        </w:tc>
        <w:tc>
          <w:tcPr>
            <w:tcW w:w="826"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0</w:t>
            </w:r>
          </w:p>
        </w:tc>
        <w:tc>
          <w:tcPr>
            <w:tcW w:w="875"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0</w:t>
            </w:r>
          </w:p>
        </w:tc>
        <w:tc>
          <w:tcPr>
            <w:tcW w:w="1134"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1</w:t>
            </w:r>
          </w:p>
        </w:tc>
      </w:tr>
      <w:tr w:rsidR="001E3E64" w:rsidRPr="007D5092" w:rsidTr="001E3E64">
        <w:tc>
          <w:tcPr>
            <w:tcW w:w="2268"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Физическая культура</w:t>
            </w:r>
          </w:p>
        </w:tc>
        <w:tc>
          <w:tcPr>
            <w:tcW w:w="851"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6</w:t>
            </w:r>
          </w:p>
        </w:tc>
        <w:tc>
          <w:tcPr>
            <w:tcW w:w="709"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1</w:t>
            </w:r>
          </w:p>
        </w:tc>
        <w:tc>
          <w:tcPr>
            <w:tcW w:w="850"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w:t>
            </w:r>
          </w:p>
        </w:tc>
        <w:tc>
          <w:tcPr>
            <w:tcW w:w="851"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w:t>
            </w:r>
          </w:p>
        </w:tc>
        <w:tc>
          <w:tcPr>
            <w:tcW w:w="992"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6</w:t>
            </w:r>
          </w:p>
        </w:tc>
        <w:tc>
          <w:tcPr>
            <w:tcW w:w="826"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1</w:t>
            </w:r>
          </w:p>
        </w:tc>
        <w:tc>
          <w:tcPr>
            <w:tcW w:w="875"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1</w:t>
            </w:r>
          </w:p>
        </w:tc>
        <w:tc>
          <w:tcPr>
            <w:tcW w:w="1134"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2</w:t>
            </w:r>
          </w:p>
        </w:tc>
      </w:tr>
      <w:tr w:rsidR="001E3E64" w:rsidRPr="007D5092" w:rsidTr="001E3E64">
        <w:tc>
          <w:tcPr>
            <w:tcW w:w="2268"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Дошкольное образование</w:t>
            </w:r>
          </w:p>
        </w:tc>
        <w:tc>
          <w:tcPr>
            <w:tcW w:w="851"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0</w:t>
            </w:r>
          </w:p>
        </w:tc>
        <w:tc>
          <w:tcPr>
            <w:tcW w:w="709"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0</w:t>
            </w:r>
          </w:p>
        </w:tc>
        <w:tc>
          <w:tcPr>
            <w:tcW w:w="850"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4</w:t>
            </w:r>
          </w:p>
        </w:tc>
        <w:tc>
          <w:tcPr>
            <w:tcW w:w="851"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0</w:t>
            </w:r>
          </w:p>
        </w:tc>
        <w:tc>
          <w:tcPr>
            <w:tcW w:w="992"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4</w:t>
            </w:r>
          </w:p>
        </w:tc>
        <w:tc>
          <w:tcPr>
            <w:tcW w:w="826"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0</w:t>
            </w:r>
          </w:p>
        </w:tc>
        <w:tc>
          <w:tcPr>
            <w:tcW w:w="875"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6</w:t>
            </w:r>
          </w:p>
        </w:tc>
        <w:tc>
          <w:tcPr>
            <w:tcW w:w="1134" w:type="dxa"/>
          </w:tcPr>
          <w:p w:rsidR="00CF1CD3" w:rsidRPr="007D5092" w:rsidRDefault="00CF1CD3" w:rsidP="00F45256">
            <w:pPr>
              <w:contextualSpacing/>
              <w:jc w:val="center"/>
              <w:rPr>
                <w:rFonts w:ascii="Times New Roman" w:hAnsi="Times New Roman" w:cs="Times New Roman"/>
                <w:sz w:val="28"/>
                <w:szCs w:val="28"/>
              </w:rPr>
            </w:pPr>
            <w:r w:rsidRPr="007D5092">
              <w:rPr>
                <w:rFonts w:ascii="Times New Roman" w:hAnsi="Times New Roman" w:cs="Times New Roman"/>
                <w:sz w:val="28"/>
                <w:szCs w:val="28"/>
              </w:rPr>
              <w:t>0</w:t>
            </w:r>
          </w:p>
        </w:tc>
      </w:tr>
      <w:tr w:rsidR="001E3E64" w:rsidRPr="007D5092" w:rsidTr="001E3E64">
        <w:tc>
          <w:tcPr>
            <w:tcW w:w="2268"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Итого</w:t>
            </w:r>
          </w:p>
        </w:tc>
        <w:tc>
          <w:tcPr>
            <w:tcW w:w="851" w:type="dxa"/>
          </w:tcPr>
          <w:p w:rsidR="00CF1CD3" w:rsidRPr="007D5092" w:rsidRDefault="00CF1CD3" w:rsidP="00F45256">
            <w:pPr>
              <w:contextualSpacing/>
              <w:jc w:val="center"/>
              <w:rPr>
                <w:rFonts w:ascii="Times New Roman" w:hAnsi="Times New Roman" w:cs="Times New Roman"/>
                <w:b/>
                <w:sz w:val="28"/>
                <w:szCs w:val="28"/>
              </w:rPr>
            </w:pPr>
            <w:r w:rsidRPr="007D5092">
              <w:rPr>
                <w:rFonts w:ascii="Times New Roman" w:hAnsi="Times New Roman" w:cs="Times New Roman"/>
                <w:b/>
                <w:sz w:val="28"/>
                <w:szCs w:val="28"/>
              </w:rPr>
              <w:t>7</w:t>
            </w:r>
          </w:p>
        </w:tc>
        <w:tc>
          <w:tcPr>
            <w:tcW w:w="709" w:type="dxa"/>
          </w:tcPr>
          <w:p w:rsidR="00CF1CD3" w:rsidRPr="007D5092" w:rsidRDefault="00CF1CD3" w:rsidP="00F45256">
            <w:pPr>
              <w:contextualSpacing/>
              <w:jc w:val="center"/>
              <w:rPr>
                <w:rFonts w:ascii="Times New Roman" w:hAnsi="Times New Roman" w:cs="Times New Roman"/>
                <w:b/>
                <w:sz w:val="28"/>
                <w:szCs w:val="28"/>
              </w:rPr>
            </w:pPr>
            <w:r w:rsidRPr="007D5092">
              <w:rPr>
                <w:rFonts w:ascii="Times New Roman" w:hAnsi="Times New Roman" w:cs="Times New Roman"/>
                <w:b/>
                <w:sz w:val="28"/>
                <w:szCs w:val="28"/>
              </w:rPr>
              <w:t>1</w:t>
            </w:r>
          </w:p>
        </w:tc>
        <w:tc>
          <w:tcPr>
            <w:tcW w:w="850" w:type="dxa"/>
          </w:tcPr>
          <w:p w:rsidR="00CF1CD3" w:rsidRPr="007D5092" w:rsidRDefault="00CF1CD3" w:rsidP="00F45256">
            <w:pPr>
              <w:contextualSpacing/>
              <w:jc w:val="center"/>
              <w:rPr>
                <w:rFonts w:ascii="Times New Roman" w:hAnsi="Times New Roman" w:cs="Times New Roman"/>
                <w:b/>
                <w:sz w:val="28"/>
                <w:szCs w:val="28"/>
              </w:rPr>
            </w:pPr>
            <w:r w:rsidRPr="007D5092">
              <w:rPr>
                <w:rFonts w:ascii="Times New Roman" w:hAnsi="Times New Roman" w:cs="Times New Roman"/>
                <w:b/>
                <w:sz w:val="28"/>
                <w:szCs w:val="28"/>
              </w:rPr>
              <w:t>4</w:t>
            </w:r>
          </w:p>
        </w:tc>
        <w:tc>
          <w:tcPr>
            <w:tcW w:w="851" w:type="dxa"/>
          </w:tcPr>
          <w:p w:rsidR="00CF1CD3" w:rsidRPr="007D5092" w:rsidRDefault="00CF1CD3" w:rsidP="00F45256">
            <w:pPr>
              <w:contextualSpacing/>
              <w:jc w:val="center"/>
              <w:rPr>
                <w:rFonts w:ascii="Times New Roman" w:hAnsi="Times New Roman" w:cs="Times New Roman"/>
                <w:b/>
                <w:sz w:val="28"/>
                <w:szCs w:val="28"/>
              </w:rPr>
            </w:pPr>
            <w:r w:rsidRPr="007D5092">
              <w:rPr>
                <w:rFonts w:ascii="Times New Roman" w:hAnsi="Times New Roman" w:cs="Times New Roman"/>
                <w:b/>
                <w:sz w:val="28"/>
                <w:szCs w:val="28"/>
              </w:rPr>
              <w:t>0</w:t>
            </w:r>
          </w:p>
        </w:tc>
        <w:tc>
          <w:tcPr>
            <w:tcW w:w="992" w:type="dxa"/>
          </w:tcPr>
          <w:p w:rsidR="00CF1CD3" w:rsidRPr="007D5092" w:rsidRDefault="00CF1CD3" w:rsidP="00F45256">
            <w:pPr>
              <w:contextualSpacing/>
              <w:jc w:val="center"/>
              <w:rPr>
                <w:rFonts w:ascii="Times New Roman" w:hAnsi="Times New Roman" w:cs="Times New Roman"/>
                <w:b/>
                <w:sz w:val="28"/>
                <w:szCs w:val="28"/>
              </w:rPr>
            </w:pPr>
            <w:r w:rsidRPr="007D5092">
              <w:rPr>
                <w:rFonts w:ascii="Times New Roman" w:hAnsi="Times New Roman" w:cs="Times New Roman"/>
                <w:b/>
                <w:sz w:val="28"/>
                <w:szCs w:val="28"/>
              </w:rPr>
              <w:t>11</w:t>
            </w:r>
          </w:p>
        </w:tc>
        <w:tc>
          <w:tcPr>
            <w:tcW w:w="826" w:type="dxa"/>
          </w:tcPr>
          <w:p w:rsidR="00CF1CD3" w:rsidRPr="007D5092" w:rsidRDefault="00CF1CD3" w:rsidP="00F45256">
            <w:pPr>
              <w:contextualSpacing/>
              <w:jc w:val="center"/>
              <w:rPr>
                <w:rFonts w:ascii="Times New Roman" w:hAnsi="Times New Roman" w:cs="Times New Roman"/>
                <w:b/>
                <w:sz w:val="28"/>
                <w:szCs w:val="28"/>
              </w:rPr>
            </w:pPr>
            <w:r w:rsidRPr="007D5092">
              <w:rPr>
                <w:rFonts w:ascii="Times New Roman" w:hAnsi="Times New Roman" w:cs="Times New Roman"/>
                <w:b/>
                <w:sz w:val="28"/>
                <w:szCs w:val="28"/>
              </w:rPr>
              <w:t>1</w:t>
            </w:r>
          </w:p>
        </w:tc>
        <w:tc>
          <w:tcPr>
            <w:tcW w:w="875" w:type="dxa"/>
          </w:tcPr>
          <w:p w:rsidR="00CF1CD3" w:rsidRPr="007D5092" w:rsidRDefault="00CF1CD3" w:rsidP="00F45256">
            <w:pPr>
              <w:contextualSpacing/>
              <w:jc w:val="center"/>
              <w:rPr>
                <w:rFonts w:ascii="Times New Roman" w:hAnsi="Times New Roman" w:cs="Times New Roman"/>
                <w:b/>
                <w:sz w:val="28"/>
                <w:szCs w:val="28"/>
              </w:rPr>
            </w:pPr>
            <w:r w:rsidRPr="007D5092">
              <w:rPr>
                <w:rFonts w:ascii="Times New Roman" w:hAnsi="Times New Roman" w:cs="Times New Roman"/>
                <w:b/>
                <w:sz w:val="28"/>
                <w:szCs w:val="28"/>
              </w:rPr>
              <w:t>7</w:t>
            </w:r>
          </w:p>
        </w:tc>
        <w:tc>
          <w:tcPr>
            <w:tcW w:w="1134" w:type="dxa"/>
          </w:tcPr>
          <w:p w:rsidR="00CF1CD3" w:rsidRPr="007D5092" w:rsidRDefault="00CF1CD3" w:rsidP="00F45256">
            <w:pPr>
              <w:contextualSpacing/>
              <w:jc w:val="center"/>
              <w:rPr>
                <w:rFonts w:ascii="Times New Roman" w:hAnsi="Times New Roman" w:cs="Times New Roman"/>
                <w:b/>
                <w:sz w:val="28"/>
                <w:szCs w:val="28"/>
              </w:rPr>
            </w:pPr>
            <w:r w:rsidRPr="007D5092">
              <w:rPr>
                <w:rFonts w:ascii="Times New Roman" w:hAnsi="Times New Roman" w:cs="Times New Roman"/>
                <w:b/>
                <w:sz w:val="28"/>
                <w:szCs w:val="28"/>
              </w:rPr>
              <w:t>3</w:t>
            </w:r>
          </w:p>
        </w:tc>
      </w:tr>
    </w:tbl>
    <w:p w:rsidR="00CF1CD3" w:rsidRPr="00CF1CD3" w:rsidRDefault="00CF1CD3" w:rsidP="00F45256">
      <w:pPr>
        <w:spacing w:line="240" w:lineRule="auto"/>
        <w:contextualSpacing/>
        <w:jc w:val="center"/>
        <w:rPr>
          <w:rFonts w:ascii="Times New Roman" w:hAnsi="Times New Roman" w:cs="Times New Roman"/>
          <w:sz w:val="28"/>
          <w:szCs w:val="28"/>
        </w:rPr>
      </w:pPr>
    </w:p>
    <w:p w:rsidR="00CF1CD3" w:rsidRPr="00CF1CD3" w:rsidRDefault="00CF1CD3" w:rsidP="00F45256">
      <w:pPr>
        <w:spacing w:line="240" w:lineRule="auto"/>
        <w:ind w:firstLine="708"/>
        <w:contextualSpacing/>
        <w:jc w:val="both"/>
        <w:rPr>
          <w:rFonts w:ascii="Times New Roman" w:hAnsi="Times New Roman" w:cs="Times New Roman"/>
          <w:sz w:val="28"/>
          <w:szCs w:val="28"/>
        </w:rPr>
      </w:pPr>
      <w:r w:rsidRPr="00CF1CD3">
        <w:rPr>
          <w:rFonts w:ascii="Times New Roman" w:hAnsi="Times New Roman" w:cs="Times New Roman"/>
          <w:sz w:val="28"/>
          <w:szCs w:val="28"/>
        </w:rPr>
        <w:t>Из представленных данных можно отметить, что количество обучающихся, отчисленных за недобросовестное выполнение обязанностей по освоению образовательной программы за 2025 год увеличилось в 1,46 раза на бюджетной основе, снизилось в 3 раза на внебюджетной основе.</w:t>
      </w:r>
    </w:p>
    <w:p w:rsidR="00E21E5F" w:rsidRPr="00CF1CD3" w:rsidRDefault="00B064B3" w:rsidP="00F45256">
      <w:pPr>
        <w:spacing w:line="240" w:lineRule="auto"/>
        <w:ind w:firstLine="708"/>
        <w:contextualSpacing/>
        <w:rPr>
          <w:rFonts w:ascii="Times New Roman" w:hAnsi="Times New Roman" w:cs="Times New Roman"/>
          <w:b/>
          <w:sz w:val="28"/>
          <w:szCs w:val="28"/>
        </w:rPr>
      </w:pPr>
      <w:r w:rsidRPr="00CF1CD3">
        <w:rPr>
          <w:rFonts w:ascii="Times New Roman" w:hAnsi="Times New Roman" w:cs="Times New Roman"/>
          <w:b/>
          <w:noProof/>
          <w:sz w:val="28"/>
          <w:szCs w:val="28"/>
          <w:lang w:eastAsia="ru-RU"/>
        </w:rPr>
        <w:drawing>
          <wp:anchor distT="0" distB="0" distL="114300" distR="114300" simplePos="0" relativeHeight="251530240" behindDoc="0" locked="0" layoutInCell="1" allowOverlap="1" wp14:anchorId="6823CEDD" wp14:editId="40C3D684">
            <wp:simplePos x="0" y="0"/>
            <wp:positionH relativeFrom="column">
              <wp:posOffset>308610</wp:posOffset>
            </wp:positionH>
            <wp:positionV relativeFrom="paragraph">
              <wp:posOffset>124460</wp:posOffset>
            </wp:positionV>
            <wp:extent cx="3667125" cy="2714625"/>
            <wp:effectExtent l="0" t="0" r="9525" b="9525"/>
            <wp:wrapSquare wrapText="bothSides"/>
            <wp:docPr id="261" name="Диаграмма 2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r w:rsidR="00CF1CD3" w:rsidRPr="00CF1CD3">
        <w:rPr>
          <w:rFonts w:ascii="Times New Roman" w:hAnsi="Times New Roman" w:cs="Times New Roman"/>
          <w:b/>
          <w:sz w:val="28"/>
          <w:szCs w:val="28"/>
        </w:rPr>
        <w:br w:type="textWrapping" w:clear="all"/>
      </w:r>
    </w:p>
    <w:p w:rsidR="00F45256" w:rsidRDefault="00F45256" w:rsidP="00F45256">
      <w:pPr>
        <w:spacing w:line="240" w:lineRule="auto"/>
        <w:ind w:firstLine="708"/>
        <w:contextualSpacing/>
        <w:jc w:val="center"/>
        <w:rPr>
          <w:rFonts w:ascii="Times New Roman" w:hAnsi="Times New Roman" w:cs="Times New Roman"/>
          <w:b/>
          <w:sz w:val="28"/>
          <w:szCs w:val="28"/>
        </w:rPr>
      </w:pPr>
    </w:p>
    <w:p w:rsidR="00F45256" w:rsidRDefault="00F45256" w:rsidP="00F45256">
      <w:pPr>
        <w:spacing w:line="240" w:lineRule="auto"/>
        <w:ind w:firstLine="708"/>
        <w:contextualSpacing/>
        <w:jc w:val="center"/>
        <w:rPr>
          <w:rFonts w:ascii="Times New Roman" w:hAnsi="Times New Roman" w:cs="Times New Roman"/>
          <w:b/>
          <w:sz w:val="28"/>
          <w:szCs w:val="28"/>
        </w:rPr>
      </w:pPr>
    </w:p>
    <w:p w:rsidR="00F45256" w:rsidRDefault="00F45256" w:rsidP="00F45256">
      <w:pPr>
        <w:spacing w:line="240" w:lineRule="auto"/>
        <w:ind w:firstLine="708"/>
        <w:contextualSpacing/>
        <w:jc w:val="center"/>
        <w:rPr>
          <w:rFonts w:ascii="Times New Roman" w:hAnsi="Times New Roman" w:cs="Times New Roman"/>
          <w:b/>
          <w:sz w:val="28"/>
          <w:szCs w:val="28"/>
        </w:rPr>
      </w:pPr>
    </w:p>
    <w:p w:rsidR="00F45256" w:rsidRDefault="00F45256" w:rsidP="00F45256">
      <w:pPr>
        <w:spacing w:line="240" w:lineRule="auto"/>
        <w:ind w:firstLine="708"/>
        <w:contextualSpacing/>
        <w:jc w:val="center"/>
        <w:rPr>
          <w:rFonts w:ascii="Times New Roman" w:hAnsi="Times New Roman" w:cs="Times New Roman"/>
          <w:b/>
          <w:sz w:val="28"/>
          <w:szCs w:val="28"/>
        </w:rPr>
      </w:pPr>
    </w:p>
    <w:p w:rsidR="00F45256" w:rsidRDefault="00F45256" w:rsidP="00F45256">
      <w:pPr>
        <w:spacing w:line="240" w:lineRule="auto"/>
        <w:ind w:firstLine="708"/>
        <w:contextualSpacing/>
        <w:jc w:val="center"/>
        <w:rPr>
          <w:rFonts w:ascii="Times New Roman" w:hAnsi="Times New Roman" w:cs="Times New Roman"/>
          <w:b/>
          <w:sz w:val="28"/>
          <w:szCs w:val="28"/>
        </w:rPr>
      </w:pPr>
    </w:p>
    <w:p w:rsidR="00F45256" w:rsidRDefault="00F45256" w:rsidP="00F45256">
      <w:pPr>
        <w:spacing w:line="240" w:lineRule="auto"/>
        <w:ind w:firstLine="708"/>
        <w:contextualSpacing/>
        <w:jc w:val="center"/>
        <w:rPr>
          <w:rFonts w:ascii="Times New Roman" w:hAnsi="Times New Roman" w:cs="Times New Roman"/>
          <w:b/>
          <w:sz w:val="28"/>
          <w:szCs w:val="28"/>
        </w:rPr>
      </w:pPr>
    </w:p>
    <w:p w:rsidR="00F45256" w:rsidRDefault="00F45256" w:rsidP="00F45256">
      <w:pPr>
        <w:spacing w:line="240" w:lineRule="auto"/>
        <w:ind w:firstLine="708"/>
        <w:contextualSpacing/>
        <w:jc w:val="center"/>
        <w:rPr>
          <w:rFonts w:ascii="Times New Roman" w:hAnsi="Times New Roman" w:cs="Times New Roman"/>
          <w:b/>
          <w:sz w:val="28"/>
          <w:szCs w:val="28"/>
        </w:rPr>
      </w:pPr>
    </w:p>
    <w:p w:rsidR="00F45256" w:rsidRDefault="00F45256" w:rsidP="00F45256">
      <w:pPr>
        <w:spacing w:line="240" w:lineRule="auto"/>
        <w:ind w:firstLine="708"/>
        <w:contextualSpacing/>
        <w:jc w:val="center"/>
        <w:rPr>
          <w:rFonts w:ascii="Times New Roman" w:hAnsi="Times New Roman" w:cs="Times New Roman"/>
          <w:b/>
          <w:sz w:val="28"/>
          <w:szCs w:val="28"/>
        </w:rPr>
      </w:pPr>
    </w:p>
    <w:p w:rsidR="00CF1CD3" w:rsidRPr="00CF1CD3" w:rsidRDefault="00CF1CD3" w:rsidP="00F45256">
      <w:pPr>
        <w:spacing w:line="240" w:lineRule="auto"/>
        <w:ind w:firstLine="708"/>
        <w:contextualSpacing/>
        <w:jc w:val="center"/>
        <w:rPr>
          <w:rFonts w:ascii="Times New Roman" w:hAnsi="Times New Roman" w:cs="Times New Roman"/>
          <w:b/>
          <w:sz w:val="28"/>
          <w:szCs w:val="28"/>
        </w:rPr>
      </w:pPr>
      <w:r w:rsidRPr="00CF1CD3">
        <w:rPr>
          <w:rFonts w:ascii="Times New Roman" w:hAnsi="Times New Roman" w:cs="Times New Roman"/>
          <w:b/>
          <w:sz w:val="28"/>
          <w:szCs w:val="28"/>
        </w:rPr>
        <w:lastRenderedPageBreak/>
        <w:t>3. Результаты государственной итоговой аттестации</w:t>
      </w:r>
    </w:p>
    <w:p w:rsidR="00CF1CD3" w:rsidRDefault="00CF1CD3" w:rsidP="00F45256">
      <w:pPr>
        <w:spacing w:line="240" w:lineRule="auto"/>
        <w:contextualSpacing/>
        <w:rPr>
          <w:rFonts w:ascii="Times New Roman" w:hAnsi="Times New Roman" w:cs="Times New Roman"/>
          <w:b/>
          <w:sz w:val="28"/>
          <w:szCs w:val="28"/>
        </w:rPr>
      </w:pPr>
      <w:r w:rsidRPr="00CF1CD3">
        <w:rPr>
          <w:rFonts w:ascii="Times New Roman" w:hAnsi="Times New Roman" w:cs="Times New Roman"/>
          <w:b/>
          <w:sz w:val="28"/>
          <w:szCs w:val="28"/>
        </w:rPr>
        <w:t>3.1 Результаты защиты ВКР за 2025г.</w:t>
      </w:r>
    </w:p>
    <w:p w:rsidR="007D5092" w:rsidRPr="007D5092" w:rsidRDefault="007D5092" w:rsidP="00F45256">
      <w:pPr>
        <w:spacing w:line="240" w:lineRule="auto"/>
        <w:contextualSpacing/>
        <w:jc w:val="right"/>
        <w:rPr>
          <w:rFonts w:ascii="Times New Roman" w:hAnsi="Times New Roman" w:cs="Times New Roman"/>
          <w:sz w:val="24"/>
          <w:szCs w:val="24"/>
        </w:rPr>
      </w:pPr>
      <w:r>
        <w:rPr>
          <w:rFonts w:ascii="Times New Roman" w:hAnsi="Times New Roman" w:cs="Times New Roman"/>
          <w:sz w:val="24"/>
          <w:szCs w:val="24"/>
        </w:rPr>
        <w:t>Таблица 1</w:t>
      </w:r>
      <w:r w:rsidR="00B67EF1">
        <w:rPr>
          <w:rFonts w:ascii="Times New Roman" w:hAnsi="Times New Roman" w:cs="Times New Roman"/>
          <w:sz w:val="24"/>
          <w:szCs w:val="24"/>
        </w:rPr>
        <w:t>5</w:t>
      </w:r>
      <w:r>
        <w:rPr>
          <w:rFonts w:ascii="Times New Roman" w:hAnsi="Times New Roman" w:cs="Times New Roman"/>
          <w:sz w:val="24"/>
          <w:szCs w:val="24"/>
        </w:rPr>
        <w:t>.</w:t>
      </w:r>
    </w:p>
    <w:tbl>
      <w:tblPr>
        <w:tblStyle w:val="5"/>
        <w:tblW w:w="10173" w:type="dxa"/>
        <w:tblLayout w:type="fixed"/>
        <w:tblLook w:val="04A0" w:firstRow="1" w:lastRow="0" w:firstColumn="1" w:lastColumn="0" w:noHBand="0" w:noVBand="1"/>
      </w:tblPr>
      <w:tblGrid>
        <w:gridCol w:w="1951"/>
        <w:gridCol w:w="567"/>
        <w:gridCol w:w="709"/>
        <w:gridCol w:w="567"/>
        <w:gridCol w:w="709"/>
        <w:gridCol w:w="708"/>
        <w:gridCol w:w="709"/>
        <w:gridCol w:w="709"/>
        <w:gridCol w:w="709"/>
        <w:gridCol w:w="708"/>
        <w:gridCol w:w="567"/>
        <w:gridCol w:w="709"/>
        <w:gridCol w:w="851"/>
      </w:tblGrid>
      <w:tr w:rsidR="00E21E5F" w:rsidRPr="007D5092" w:rsidTr="00E21E5F">
        <w:tc>
          <w:tcPr>
            <w:tcW w:w="1951" w:type="dxa"/>
            <w:vMerge w:val="restart"/>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 xml:space="preserve">Код и </w:t>
            </w:r>
          </w:p>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 xml:space="preserve">наименование </w:t>
            </w:r>
          </w:p>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специальности</w:t>
            </w:r>
          </w:p>
        </w:tc>
        <w:tc>
          <w:tcPr>
            <w:tcW w:w="567" w:type="dxa"/>
            <w:vMerge w:val="restart"/>
            <w:textDirection w:val="btLr"/>
          </w:tcPr>
          <w:p w:rsidR="00CF1CD3" w:rsidRPr="007D5092" w:rsidRDefault="00CF1CD3"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Форма обучения</w:t>
            </w:r>
          </w:p>
        </w:tc>
        <w:tc>
          <w:tcPr>
            <w:tcW w:w="709" w:type="dxa"/>
            <w:vMerge w:val="restart"/>
            <w:textDirection w:val="btLr"/>
          </w:tcPr>
          <w:p w:rsidR="00CF1CD3" w:rsidRPr="007D5092" w:rsidRDefault="00CF1CD3"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Количество выпускников</w:t>
            </w:r>
          </w:p>
        </w:tc>
        <w:tc>
          <w:tcPr>
            <w:tcW w:w="1276" w:type="dxa"/>
            <w:gridSpan w:val="2"/>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«отлично»</w:t>
            </w:r>
          </w:p>
        </w:tc>
        <w:tc>
          <w:tcPr>
            <w:tcW w:w="1417" w:type="dxa"/>
            <w:gridSpan w:val="2"/>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«хорошо»</w:t>
            </w:r>
          </w:p>
        </w:tc>
        <w:tc>
          <w:tcPr>
            <w:tcW w:w="1418" w:type="dxa"/>
            <w:gridSpan w:val="2"/>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«удовлетворительно»</w:t>
            </w:r>
          </w:p>
        </w:tc>
        <w:tc>
          <w:tcPr>
            <w:tcW w:w="1275" w:type="dxa"/>
            <w:gridSpan w:val="2"/>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«неудовлетворительно»</w:t>
            </w:r>
          </w:p>
        </w:tc>
        <w:tc>
          <w:tcPr>
            <w:tcW w:w="709" w:type="dxa"/>
            <w:vMerge w:val="restart"/>
            <w:textDirection w:val="btLr"/>
          </w:tcPr>
          <w:p w:rsidR="00CF1CD3" w:rsidRPr="007D5092" w:rsidRDefault="00CF1CD3"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Средний балл</w:t>
            </w:r>
          </w:p>
        </w:tc>
        <w:tc>
          <w:tcPr>
            <w:tcW w:w="851" w:type="dxa"/>
            <w:vMerge w:val="restart"/>
            <w:textDirection w:val="btLr"/>
          </w:tcPr>
          <w:p w:rsidR="00CF1CD3" w:rsidRPr="007D5092" w:rsidRDefault="007D5092" w:rsidP="00F45256">
            <w:pPr>
              <w:ind w:left="113" w:right="113"/>
              <w:contextualSpacing/>
              <w:jc w:val="center"/>
              <w:rPr>
                <w:rFonts w:ascii="Times New Roman" w:hAnsi="Times New Roman" w:cs="Times New Roman"/>
                <w:b/>
                <w:sz w:val="24"/>
                <w:szCs w:val="24"/>
              </w:rPr>
            </w:pPr>
            <w:r>
              <w:rPr>
                <w:rFonts w:ascii="Times New Roman" w:hAnsi="Times New Roman" w:cs="Times New Roman"/>
                <w:b/>
                <w:sz w:val="24"/>
                <w:szCs w:val="24"/>
              </w:rPr>
              <w:t xml:space="preserve">Качество знаний </w:t>
            </w:r>
            <w:r w:rsidR="00CF1CD3" w:rsidRPr="007D5092">
              <w:rPr>
                <w:rFonts w:ascii="Times New Roman" w:hAnsi="Times New Roman" w:cs="Times New Roman"/>
                <w:b/>
                <w:sz w:val="24"/>
                <w:szCs w:val="24"/>
              </w:rPr>
              <w:t>%</w:t>
            </w:r>
          </w:p>
        </w:tc>
      </w:tr>
      <w:tr w:rsidR="00E21E5F" w:rsidRPr="007D5092" w:rsidTr="00E21E5F">
        <w:trPr>
          <w:cantSplit/>
          <w:trHeight w:val="1499"/>
        </w:trPr>
        <w:tc>
          <w:tcPr>
            <w:tcW w:w="1951" w:type="dxa"/>
            <w:vMerge/>
          </w:tcPr>
          <w:p w:rsidR="00CF1CD3" w:rsidRPr="007D5092" w:rsidRDefault="00CF1CD3" w:rsidP="00F45256">
            <w:pPr>
              <w:contextualSpacing/>
              <w:rPr>
                <w:rFonts w:ascii="Times New Roman" w:hAnsi="Times New Roman" w:cs="Times New Roman"/>
                <w:b/>
                <w:sz w:val="24"/>
                <w:szCs w:val="24"/>
              </w:rPr>
            </w:pPr>
          </w:p>
        </w:tc>
        <w:tc>
          <w:tcPr>
            <w:tcW w:w="567" w:type="dxa"/>
            <w:vMerge/>
          </w:tcPr>
          <w:p w:rsidR="00CF1CD3" w:rsidRPr="007D5092" w:rsidRDefault="00CF1CD3" w:rsidP="00F45256">
            <w:pPr>
              <w:contextualSpacing/>
              <w:rPr>
                <w:rFonts w:ascii="Times New Roman" w:hAnsi="Times New Roman" w:cs="Times New Roman"/>
                <w:b/>
                <w:sz w:val="24"/>
                <w:szCs w:val="24"/>
              </w:rPr>
            </w:pPr>
          </w:p>
        </w:tc>
        <w:tc>
          <w:tcPr>
            <w:tcW w:w="709" w:type="dxa"/>
            <w:vMerge/>
          </w:tcPr>
          <w:p w:rsidR="00CF1CD3" w:rsidRPr="007D5092" w:rsidRDefault="00CF1CD3" w:rsidP="00F45256">
            <w:pPr>
              <w:contextualSpacing/>
              <w:rPr>
                <w:rFonts w:ascii="Times New Roman" w:hAnsi="Times New Roman" w:cs="Times New Roman"/>
                <w:b/>
                <w:sz w:val="24"/>
                <w:szCs w:val="24"/>
              </w:rPr>
            </w:pPr>
          </w:p>
        </w:tc>
        <w:tc>
          <w:tcPr>
            <w:tcW w:w="567" w:type="dxa"/>
            <w:textDirection w:val="btLr"/>
          </w:tcPr>
          <w:p w:rsidR="00CF1CD3" w:rsidRPr="007D5092" w:rsidRDefault="00CF1CD3"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чел</w:t>
            </w:r>
            <w:r w:rsidR="00E21E5F">
              <w:rPr>
                <w:rFonts w:ascii="Times New Roman" w:hAnsi="Times New Roman" w:cs="Times New Roman"/>
                <w:b/>
                <w:sz w:val="24"/>
                <w:szCs w:val="24"/>
              </w:rPr>
              <w:t>овек</w:t>
            </w:r>
          </w:p>
        </w:tc>
        <w:tc>
          <w:tcPr>
            <w:tcW w:w="709" w:type="dxa"/>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w:t>
            </w:r>
          </w:p>
        </w:tc>
        <w:tc>
          <w:tcPr>
            <w:tcW w:w="708" w:type="dxa"/>
            <w:textDirection w:val="btLr"/>
          </w:tcPr>
          <w:p w:rsidR="00CF1CD3" w:rsidRPr="007D5092" w:rsidRDefault="00E21E5F"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чел</w:t>
            </w:r>
            <w:r>
              <w:rPr>
                <w:rFonts w:ascii="Times New Roman" w:hAnsi="Times New Roman" w:cs="Times New Roman"/>
                <w:b/>
                <w:sz w:val="24"/>
                <w:szCs w:val="24"/>
              </w:rPr>
              <w:t>овек</w:t>
            </w:r>
          </w:p>
        </w:tc>
        <w:tc>
          <w:tcPr>
            <w:tcW w:w="709" w:type="dxa"/>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w:t>
            </w:r>
          </w:p>
        </w:tc>
        <w:tc>
          <w:tcPr>
            <w:tcW w:w="709" w:type="dxa"/>
            <w:textDirection w:val="btLr"/>
          </w:tcPr>
          <w:p w:rsidR="00CF1CD3" w:rsidRPr="007D5092" w:rsidRDefault="00E21E5F"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чел</w:t>
            </w:r>
            <w:r>
              <w:rPr>
                <w:rFonts w:ascii="Times New Roman" w:hAnsi="Times New Roman" w:cs="Times New Roman"/>
                <w:b/>
                <w:sz w:val="24"/>
                <w:szCs w:val="24"/>
              </w:rPr>
              <w:t>овек</w:t>
            </w:r>
          </w:p>
        </w:tc>
        <w:tc>
          <w:tcPr>
            <w:tcW w:w="709" w:type="dxa"/>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w:t>
            </w:r>
          </w:p>
        </w:tc>
        <w:tc>
          <w:tcPr>
            <w:tcW w:w="708" w:type="dxa"/>
            <w:tcBorders>
              <w:right w:val="single" w:sz="4" w:space="0" w:color="auto"/>
            </w:tcBorders>
            <w:textDirection w:val="btLr"/>
          </w:tcPr>
          <w:p w:rsidR="00CF1CD3" w:rsidRPr="007D5092" w:rsidRDefault="00E21E5F"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чел</w:t>
            </w:r>
            <w:r>
              <w:rPr>
                <w:rFonts w:ascii="Times New Roman" w:hAnsi="Times New Roman" w:cs="Times New Roman"/>
                <w:b/>
                <w:sz w:val="24"/>
                <w:szCs w:val="24"/>
              </w:rPr>
              <w:t>овек</w:t>
            </w:r>
          </w:p>
        </w:tc>
        <w:tc>
          <w:tcPr>
            <w:tcW w:w="567" w:type="dxa"/>
            <w:tcBorders>
              <w:left w:val="single" w:sz="4" w:space="0" w:color="auto"/>
            </w:tcBorders>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w:t>
            </w:r>
          </w:p>
        </w:tc>
        <w:tc>
          <w:tcPr>
            <w:tcW w:w="709" w:type="dxa"/>
            <w:vMerge/>
          </w:tcPr>
          <w:p w:rsidR="00CF1CD3" w:rsidRPr="007D5092" w:rsidRDefault="00CF1CD3" w:rsidP="00F45256">
            <w:pPr>
              <w:contextualSpacing/>
              <w:rPr>
                <w:rFonts w:ascii="Times New Roman" w:hAnsi="Times New Roman" w:cs="Times New Roman"/>
                <w:b/>
                <w:sz w:val="24"/>
                <w:szCs w:val="24"/>
              </w:rPr>
            </w:pPr>
          </w:p>
        </w:tc>
        <w:tc>
          <w:tcPr>
            <w:tcW w:w="851" w:type="dxa"/>
            <w:vMerge/>
          </w:tcPr>
          <w:p w:rsidR="00CF1CD3" w:rsidRPr="007D5092" w:rsidRDefault="00CF1CD3" w:rsidP="00F45256">
            <w:pPr>
              <w:contextualSpacing/>
              <w:rPr>
                <w:rFonts w:ascii="Times New Roman" w:hAnsi="Times New Roman" w:cs="Times New Roman"/>
                <w:b/>
                <w:sz w:val="24"/>
                <w:szCs w:val="24"/>
              </w:rPr>
            </w:pPr>
          </w:p>
        </w:tc>
      </w:tr>
      <w:tr w:rsidR="00E21E5F" w:rsidRPr="007D5092" w:rsidTr="00E21E5F">
        <w:trPr>
          <w:cantSplit/>
          <w:trHeight w:val="1134"/>
        </w:trPr>
        <w:tc>
          <w:tcPr>
            <w:tcW w:w="1951" w:type="dxa"/>
          </w:tcPr>
          <w:p w:rsidR="00CF1CD3" w:rsidRPr="00E21E5F" w:rsidRDefault="00CF1CD3" w:rsidP="00F45256">
            <w:pPr>
              <w:contextualSpacing/>
              <w:jc w:val="center"/>
              <w:rPr>
                <w:rFonts w:ascii="Times New Roman" w:hAnsi="Times New Roman" w:cs="Times New Roman"/>
              </w:rPr>
            </w:pPr>
            <w:r w:rsidRPr="00E21E5F">
              <w:rPr>
                <w:rFonts w:ascii="Times New Roman" w:hAnsi="Times New Roman" w:cs="Times New Roman"/>
              </w:rPr>
              <w:t>44.02.02</w:t>
            </w:r>
          </w:p>
          <w:p w:rsidR="00CF1CD3" w:rsidRPr="00E21E5F" w:rsidRDefault="00CF1CD3" w:rsidP="00F45256">
            <w:pPr>
              <w:contextualSpacing/>
              <w:jc w:val="center"/>
              <w:rPr>
                <w:rFonts w:ascii="Times New Roman" w:hAnsi="Times New Roman" w:cs="Times New Roman"/>
              </w:rPr>
            </w:pPr>
            <w:r w:rsidRPr="00E21E5F">
              <w:rPr>
                <w:rFonts w:ascii="Times New Roman" w:hAnsi="Times New Roman" w:cs="Times New Roman"/>
              </w:rPr>
              <w:t>Преподавание в начальных классах</w:t>
            </w:r>
          </w:p>
        </w:tc>
        <w:tc>
          <w:tcPr>
            <w:tcW w:w="567" w:type="dxa"/>
            <w:textDirection w:val="btLr"/>
          </w:tcPr>
          <w:p w:rsidR="00CF1CD3" w:rsidRPr="007D5092" w:rsidRDefault="00CF1CD3" w:rsidP="00F45256">
            <w:pPr>
              <w:ind w:left="113" w:right="113"/>
              <w:contextualSpacing/>
              <w:jc w:val="center"/>
              <w:rPr>
                <w:rFonts w:ascii="Times New Roman" w:hAnsi="Times New Roman" w:cs="Times New Roman"/>
                <w:sz w:val="24"/>
                <w:szCs w:val="24"/>
              </w:rPr>
            </w:pPr>
            <w:r w:rsidRPr="007D5092">
              <w:rPr>
                <w:rFonts w:ascii="Times New Roman" w:hAnsi="Times New Roman" w:cs="Times New Roman"/>
                <w:sz w:val="24"/>
                <w:szCs w:val="24"/>
              </w:rPr>
              <w:t>очная</w:t>
            </w:r>
          </w:p>
        </w:tc>
        <w:tc>
          <w:tcPr>
            <w:tcW w:w="709"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24</w:t>
            </w:r>
          </w:p>
        </w:tc>
        <w:tc>
          <w:tcPr>
            <w:tcW w:w="567"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8</w:t>
            </w:r>
          </w:p>
        </w:tc>
        <w:tc>
          <w:tcPr>
            <w:tcW w:w="709"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33,3</w:t>
            </w:r>
          </w:p>
        </w:tc>
        <w:tc>
          <w:tcPr>
            <w:tcW w:w="708"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9</w:t>
            </w:r>
          </w:p>
        </w:tc>
        <w:tc>
          <w:tcPr>
            <w:tcW w:w="709"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37,5</w:t>
            </w:r>
          </w:p>
        </w:tc>
        <w:tc>
          <w:tcPr>
            <w:tcW w:w="709"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7</w:t>
            </w:r>
          </w:p>
        </w:tc>
        <w:tc>
          <w:tcPr>
            <w:tcW w:w="709"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29,2</w:t>
            </w:r>
          </w:p>
        </w:tc>
        <w:tc>
          <w:tcPr>
            <w:tcW w:w="708" w:type="dxa"/>
            <w:tcBorders>
              <w:right w:val="single" w:sz="4" w:space="0" w:color="auto"/>
            </w:tcBorders>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0</w:t>
            </w:r>
          </w:p>
        </w:tc>
        <w:tc>
          <w:tcPr>
            <w:tcW w:w="567" w:type="dxa"/>
            <w:tcBorders>
              <w:left w:val="single" w:sz="4" w:space="0" w:color="auto"/>
            </w:tcBorders>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0</w:t>
            </w:r>
          </w:p>
        </w:tc>
        <w:tc>
          <w:tcPr>
            <w:tcW w:w="709"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4,04</w:t>
            </w:r>
          </w:p>
        </w:tc>
        <w:tc>
          <w:tcPr>
            <w:tcW w:w="851"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70,8</w:t>
            </w:r>
          </w:p>
        </w:tc>
      </w:tr>
      <w:tr w:rsidR="00E21E5F" w:rsidRPr="007D5092" w:rsidTr="00E21E5F">
        <w:trPr>
          <w:cantSplit/>
          <w:trHeight w:val="1134"/>
        </w:trPr>
        <w:tc>
          <w:tcPr>
            <w:tcW w:w="1951" w:type="dxa"/>
          </w:tcPr>
          <w:p w:rsidR="00CF1CD3" w:rsidRPr="00E21E5F" w:rsidRDefault="00CF1CD3" w:rsidP="00F45256">
            <w:pPr>
              <w:contextualSpacing/>
              <w:jc w:val="center"/>
              <w:rPr>
                <w:rFonts w:ascii="Times New Roman" w:hAnsi="Times New Roman" w:cs="Times New Roman"/>
              </w:rPr>
            </w:pPr>
            <w:r w:rsidRPr="00E21E5F">
              <w:rPr>
                <w:rFonts w:ascii="Times New Roman" w:hAnsi="Times New Roman" w:cs="Times New Roman"/>
              </w:rPr>
              <w:t>49.02.01</w:t>
            </w:r>
          </w:p>
          <w:p w:rsidR="00CF1CD3" w:rsidRPr="00E21E5F" w:rsidRDefault="00CF1CD3" w:rsidP="00F45256">
            <w:pPr>
              <w:contextualSpacing/>
              <w:jc w:val="center"/>
              <w:rPr>
                <w:rFonts w:ascii="Times New Roman" w:hAnsi="Times New Roman" w:cs="Times New Roman"/>
              </w:rPr>
            </w:pPr>
            <w:r w:rsidRPr="00E21E5F">
              <w:rPr>
                <w:rFonts w:ascii="Times New Roman" w:hAnsi="Times New Roman" w:cs="Times New Roman"/>
              </w:rPr>
              <w:t>Физическая культура</w:t>
            </w:r>
          </w:p>
        </w:tc>
        <w:tc>
          <w:tcPr>
            <w:tcW w:w="567" w:type="dxa"/>
            <w:textDirection w:val="btLr"/>
          </w:tcPr>
          <w:p w:rsidR="00CF1CD3" w:rsidRPr="007D5092" w:rsidRDefault="00CF1CD3" w:rsidP="00F45256">
            <w:pPr>
              <w:ind w:left="113" w:right="113"/>
              <w:contextualSpacing/>
              <w:jc w:val="center"/>
              <w:rPr>
                <w:rFonts w:ascii="Times New Roman" w:hAnsi="Times New Roman" w:cs="Times New Roman"/>
                <w:sz w:val="24"/>
                <w:szCs w:val="24"/>
              </w:rPr>
            </w:pPr>
            <w:r w:rsidRPr="007D5092">
              <w:rPr>
                <w:rFonts w:ascii="Times New Roman" w:hAnsi="Times New Roman" w:cs="Times New Roman"/>
                <w:sz w:val="24"/>
                <w:szCs w:val="24"/>
              </w:rPr>
              <w:t>очная</w:t>
            </w:r>
          </w:p>
        </w:tc>
        <w:tc>
          <w:tcPr>
            <w:tcW w:w="709"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18</w:t>
            </w:r>
          </w:p>
        </w:tc>
        <w:tc>
          <w:tcPr>
            <w:tcW w:w="567"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6</w:t>
            </w:r>
          </w:p>
        </w:tc>
        <w:tc>
          <w:tcPr>
            <w:tcW w:w="709"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33,3</w:t>
            </w:r>
          </w:p>
        </w:tc>
        <w:tc>
          <w:tcPr>
            <w:tcW w:w="708"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6</w:t>
            </w:r>
          </w:p>
        </w:tc>
        <w:tc>
          <w:tcPr>
            <w:tcW w:w="709"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33,3</w:t>
            </w:r>
          </w:p>
        </w:tc>
        <w:tc>
          <w:tcPr>
            <w:tcW w:w="709"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6</w:t>
            </w:r>
          </w:p>
        </w:tc>
        <w:tc>
          <w:tcPr>
            <w:tcW w:w="709"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33,3</w:t>
            </w:r>
          </w:p>
        </w:tc>
        <w:tc>
          <w:tcPr>
            <w:tcW w:w="708" w:type="dxa"/>
            <w:tcBorders>
              <w:right w:val="single" w:sz="4" w:space="0" w:color="auto"/>
            </w:tcBorders>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0</w:t>
            </w:r>
          </w:p>
        </w:tc>
        <w:tc>
          <w:tcPr>
            <w:tcW w:w="567" w:type="dxa"/>
            <w:tcBorders>
              <w:left w:val="single" w:sz="4" w:space="0" w:color="auto"/>
            </w:tcBorders>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0</w:t>
            </w:r>
          </w:p>
        </w:tc>
        <w:tc>
          <w:tcPr>
            <w:tcW w:w="709" w:type="dxa"/>
          </w:tcPr>
          <w:p w:rsidR="00CF1CD3" w:rsidRPr="007D5092" w:rsidRDefault="00CF1CD3" w:rsidP="00F45256">
            <w:pPr>
              <w:contextualSpacing/>
              <w:jc w:val="center"/>
              <w:rPr>
                <w:rFonts w:ascii="Times New Roman" w:hAnsi="Times New Roman" w:cs="Times New Roman"/>
                <w:sz w:val="24"/>
                <w:szCs w:val="24"/>
                <w:lang w:val="en-US"/>
              </w:rPr>
            </w:pPr>
            <w:r w:rsidRPr="007D5092">
              <w:rPr>
                <w:rFonts w:ascii="Times New Roman" w:hAnsi="Times New Roman" w:cs="Times New Roman"/>
                <w:sz w:val="24"/>
                <w:szCs w:val="24"/>
              </w:rPr>
              <w:t>4</w:t>
            </w:r>
          </w:p>
        </w:tc>
        <w:tc>
          <w:tcPr>
            <w:tcW w:w="851"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66,7</w:t>
            </w:r>
          </w:p>
        </w:tc>
      </w:tr>
      <w:tr w:rsidR="00E21E5F" w:rsidRPr="007D5092" w:rsidTr="00E21E5F">
        <w:trPr>
          <w:cantSplit/>
          <w:trHeight w:val="1134"/>
        </w:trPr>
        <w:tc>
          <w:tcPr>
            <w:tcW w:w="1951" w:type="dxa"/>
          </w:tcPr>
          <w:p w:rsidR="00CF1CD3" w:rsidRPr="00E21E5F" w:rsidRDefault="00CF1CD3" w:rsidP="00F45256">
            <w:pPr>
              <w:contextualSpacing/>
              <w:jc w:val="right"/>
              <w:rPr>
                <w:rFonts w:ascii="Times New Roman" w:hAnsi="Times New Roman" w:cs="Times New Roman"/>
                <w:b/>
              </w:rPr>
            </w:pPr>
            <w:r w:rsidRPr="00E21E5F">
              <w:rPr>
                <w:rFonts w:ascii="Times New Roman" w:hAnsi="Times New Roman" w:cs="Times New Roman"/>
                <w:b/>
              </w:rPr>
              <w:t>Итого</w:t>
            </w:r>
          </w:p>
        </w:tc>
        <w:tc>
          <w:tcPr>
            <w:tcW w:w="567" w:type="dxa"/>
            <w:textDirection w:val="btLr"/>
          </w:tcPr>
          <w:p w:rsidR="00CF1CD3" w:rsidRPr="007D5092" w:rsidRDefault="00CF1CD3"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очная</w:t>
            </w:r>
          </w:p>
        </w:tc>
        <w:tc>
          <w:tcPr>
            <w:tcW w:w="709" w:type="dxa"/>
          </w:tcPr>
          <w:p w:rsidR="00CF1CD3" w:rsidRPr="007D5092" w:rsidRDefault="00CF1CD3" w:rsidP="00F45256">
            <w:pPr>
              <w:contextualSpacing/>
              <w:jc w:val="center"/>
              <w:rPr>
                <w:rFonts w:ascii="Times New Roman" w:hAnsi="Times New Roman" w:cs="Times New Roman"/>
                <w:b/>
                <w:sz w:val="24"/>
                <w:szCs w:val="24"/>
                <w:lang w:val="en-US"/>
              </w:rPr>
            </w:pPr>
            <w:r w:rsidRPr="007D5092">
              <w:rPr>
                <w:rFonts w:ascii="Times New Roman" w:hAnsi="Times New Roman" w:cs="Times New Roman"/>
                <w:b/>
                <w:sz w:val="24"/>
                <w:szCs w:val="24"/>
                <w:lang w:val="en-US"/>
              </w:rPr>
              <w:t>42</w:t>
            </w:r>
          </w:p>
        </w:tc>
        <w:tc>
          <w:tcPr>
            <w:tcW w:w="567" w:type="dxa"/>
          </w:tcPr>
          <w:p w:rsidR="00CF1CD3" w:rsidRPr="007D5092" w:rsidRDefault="00CF1CD3" w:rsidP="00F45256">
            <w:pPr>
              <w:contextualSpacing/>
              <w:jc w:val="center"/>
              <w:rPr>
                <w:rFonts w:ascii="Times New Roman" w:hAnsi="Times New Roman" w:cs="Times New Roman"/>
                <w:b/>
                <w:sz w:val="24"/>
                <w:szCs w:val="24"/>
                <w:lang w:val="en-US"/>
              </w:rPr>
            </w:pPr>
            <w:r w:rsidRPr="007D5092">
              <w:rPr>
                <w:rFonts w:ascii="Times New Roman" w:hAnsi="Times New Roman" w:cs="Times New Roman"/>
                <w:b/>
                <w:sz w:val="24"/>
                <w:szCs w:val="24"/>
                <w:lang w:val="en-US"/>
              </w:rPr>
              <w:t>14</w:t>
            </w:r>
          </w:p>
        </w:tc>
        <w:tc>
          <w:tcPr>
            <w:tcW w:w="709" w:type="dxa"/>
          </w:tcPr>
          <w:p w:rsidR="00CF1CD3" w:rsidRPr="007D5092" w:rsidRDefault="00CF1CD3" w:rsidP="00F45256">
            <w:pPr>
              <w:contextualSpacing/>
              <w:jc w:val="center"/>
              <w:rPr>
                <w:rFonts w:ascii="Times New Roman" w:hAnsi="Times New Roman" w:cs="Times New Roman"/>
                <w:b/>
                <w:sz w:val="24"/>
                <w:szCs w:val="24"/>
                <w:lang w:val="en-US"/>
              </w:rPr>
            </w:pPr>
            <w:r w:rsidRPr="007D5092">
              <w:rPr>
                <w:rFonts w:ascii="Times New Roman" w:hAnsi="Times New Roman" w:cs="Times New Roman"/>
                <w:b/>
                <w:sz w:val="24"/>
                <w:szCs w:val="24"/>
                <w:lang w:val="en-US"/>
              </w:rPr>
              <w:t>33,3</w:t>
            </w:r>
          </w:p>
        </w:tc>
        <w:tc>
          <w:tcPr>
            <w:tcW w:w="708" w:type="dxa"/>
          </w:tcPr>
          <w:p w:rsidR="00CF1CD3" w:rsidRPr="007D5092" w:rsidRDefault="00CF1CD3" w:rsidP="00F45256">
            <w:pPr>
              <w:contextualSpacing/>
              <w:jc w:val="center"/>
              <w:rPr>
                <w:rFonts w:ascii="Times New Roman" w:hAnsi="Times New Roman" w:cs="Times New Roman"/>
                <w:b/>
                <w:sz w:val="24"/>
                <w:szCs w:val="24"/>
                <w:lang w:val="en-US"/>
              </w:rPr>
            </w:pPr>
            <w:r w:rsidRPr="007D5092">
              <w:rPr>
                <w:rFonts w:ascii="Times New Roman" w:hAnsi="Times New Roman" w:cs="Times New Roman"/>
                <w:b/>
                <w:sz w:val="24"/>
                <w:szCs w:val="24"/>
                <w:lang w:val="en-US"/>
              </w:rPr>
              <w:t>15</w:t>
            </w:r>
          </w:p>
        </w:tc>
        <w:tc>
          <w:tcPr>
            <w:tcW w:w="709" w:type="dxa"/>
          </w:tcPr>
          <w:p w:rsidR="00CF1CD3" w:rsidRPr="007D5092" w:rsidRDefault="00CF1CD3" w:rsidP="00F45256">
            <w:pPr>
              <w:contextualSpacing/>
              <w:jc w:val="center"/>
              <w:rPr>
                <w:rFonts w:ascii="Times New Roman" w:hAnsi="Times New Roman" w:cs="Times New Roman"/>
                <w:b/>
                <w:sz w:val="24"/>
                <w:szCs w:val="24"/>
                <w:lang w:val="en-US"/>
              </w:rPr>
            </w:pPr>
            <w:r w:rsidRPr="007D5092">
              <w:rPr>
                <w:rFonts w:ascii="Times New Roman" w:hAnsi="Times New Roman" w:cs="Times New Roman"/>
                <w:b/>
                <w:sz w:val="24"/>
                <w:szCs w:val="24"/>
                <w:lang w:val="en-US"/>
              </w:rPr>
              <w:t>35,7</w:t>
            </w:r>
          </w:p>
        </w:tc>
        <w:tc>
          <w:tcPr>
            <w:tcW w:w="709" w:type="dxa"/>
          </w:tcPr>
          <w:p w:rsidR="00CF1CD3" w:rsidRPr="007D5092" w:rsidRDefault="00CF1CD3" w:rsidP="00F45256">
            <w:pPr>
              <w:contextualSpacing/>
              <w:jc w:val="center"/>
              <w:rPr>
                <w:rFonts w:ascii="Times New Roman" w:hAnsi="Times New Roman" w:cs="Times New Roman"/>
                <w:b/>
                <w:sz w:val="24"/>
                <w:szCs w:val="24"/>
                <w:lang w:val="en-US"/>
              </w:rPr>
            </w:pPr>
            <w:r w:rsidRPr="007D5092">
              <w:rPr>
                <w:rFonts w:ascii="Times New Roman" w:hAnsi="Times New Roman" w:cs="Times New Roman"/>
                <w:b/>
                <w:sz w:val="24"/>
                <w:szCs w:val="24"/>
                <w:lang w:val="en-US"/>
              </w:rPr>
              <w:t>13</w:t>
            </w:r>
          </w:p>
        </w:tc>
        <w:tc>
          <w:tcPr>
            <w:tcW w:w="709" w:type="dxa"/>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31</w:t>
            </w:r>
          </w:p>
        </w:tc>
        <w:tc>
          <w:tcPr>
            <w:tcW w:w="708" w:type="dxa"/>
            <w:tcBorders>
              <w:right w:val="single" w:sz="4" w:space="0" w:color="auto"/>
            </w:tcBorders>
          </w:tcPr>
          <w:p w:rsidR="00CF1CD3" w:rsidRPr="007D5092" w:rsidRDefault="00CF1CD3" w:rsidP="00F45256">
            <w:pPr>
              <w:contextualSpacing/>
              <w:jc w:val="center"/>
              <w:rPr>
                <w:rFonts w:ascii="Times New Roman" w:hAnsi="Times New Roman" w:cs="Times New Roman"/>
                <w:b/>
                <w:sz w:val="24"/>
                <w:szCs w:val="24"/>
                <w:lang w:val="en-US"/>
              </w:rPr>
            </w:pPr>
            <w:r w:rsidRPr="007D5092">
              <w:rPr>
                <w:rFonts w:ascii="Times New Roman" w:hAnsi="Times New Roman" w:cs="Times New Roman"/>
                <w:b/>
                <w:sz w:val="24"/>
                <w:szCs w:val="24"/>
                <w:lang w:val="en-US"/>
              </w:rPr>
              <w:t>0</w:t>
            </w:r>
          </w:p>
        </w:tc>
        <w:tc>
          <w:tcPr>
            <w:tcW w:w="567" w:type="dxa"/>
            <w:tcBorders>
              <w:left w:val="single" w:sz="4" w:space="0" w:color="auto"/>
            </w:tcBorders>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0</w:t>
            </w:r>
          </w:p>
        </w:tc>
        <w:tc>
          <w:tcPr>
            <w:tcW w:w="709" w:type="dxa"/>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4,02</w:t>
            </w:r>
          </w:p>
        </w:tc>
        <w:tc>
          <w:tcPr>
            <w:tcW w:w="851" w:type="dxa"/>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69,05</w:t>
            </w:r>
          </w:p>
        </w:tc>
      </w:tr>
      <w:tr w:rsidR="00E21E5F" w:rsidRPr="007D5092" w:rsidTr="00E21E5F">
        <w:trPr>
          <w:cantSplit/>
          <w:trHeight w:val="1134"/>
        </w:trPr>
        <w:tc>
          <w:tcPr>
            <w:tcW w:w="1951" w:type="dxa"/>
          </w:tcPr>
          <w:p w:rsidR="00CF1CD3" w:rsidRPr="00E21E5F" w:rsidRDefault="00CF1CD3" w:rsidP="00F45256">
            <w:pPr>
              <w:contextualSpacing/>
              <w:jc w:val="center"/>
              <w:rPr>
                <w:rFonts w:ascii="Times New Roman" w:hAnsi="Times New Roman" w:cs="Times New Roman"/>
              </w:rPr>
            </w:pPr>
            <w:r w:rsidRPr="00E21E5F">
              <w:rPr>
                <w:rFonts w:ascii="Times New Roman" w:hAnsi="Times New Roman" w:cs="Times New Roman"/>
              </w:rPr>
              <w:t>44.02.01</w:t>
            </w:r>
          </w:p>
          <w:p w:rsidR="00CF1CD3" w:rsidRPr="00E21E5F" w:rsidRDefault="00CF1CD3" w:rsidP="00F45256">
            <w:pPr>
              <w:contextualSpacing/>
              <w:jc w:val="center"/>
              <w:rPr>
                <w:rFonts w:ascii="Times New Roman" w:hAnsi="Times New Roman" w:cs="Times New Roman"/>
              </w:rPr>
            </w:pPr>
            <w:r w:rsidRPr="00E21E5F">
              <w:rPr>
                <w:rFonts w:ascii="Times New Roman" w:hAnsi="Times New Roman" w:cs="Times New Roman"/>
              </w:rPr>
              <w:t>Дошкольное образование</w:t>
            </w:r>
          </w:p>
        </w:tc>
        <w:tc>
          <w:tcPr>
            <w:tcW w:w="567" w:type="dxa"/>
            <w:textDirection w:val="btLr"/>
          </w:tcPr>
          <w:p w:rsidR="00CF1CD3" w:rsidRPr="007D5092" w:rsidRDefault="00CF1CD3" w:rsidP="00F45256">
            <w:pPr>
              <w:ind w:left="113" w:right="113"/>
              <w:contextualSpacing/>
              <w:jc w:val="center"/>
              <w:rPr>
                <w:rFonts w:ascii="Times New Roman" w:hAnsi="Times New Roman" w:cs="Times New Roman"/>
                <w:sz w:val="24"/>
                <w:szCs w:val="24"/>
              </w:rPr>
            </w:pPr>
            <w:r w:rsidRPr="007D5092">
              <w:rPr>
                <w:rFonts w:ascii="Times New Roman" w:hAnsi="Times New Roman" w:cs="Times New Roman"/>
                <w:sz w:val="24"/>
                <w:szCs w:val="24"/>
              </w:rPr>
              <w:t>заочная</w:t>
            </w:r>
          </w:p>
        </w:tc>
        <w:tc>
          <w:tcPr>
            <w:tcW w:w="709"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10</w:t>
            </w:r>
          </w:p>
        </w:tc>
        <w:tc>
          <w:tcPr>
            <w:tcW w:w="567"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3</w:t>
            </w:r>
          </w:p>
        </w:tc>
        <w:tc>
          <w:tcPr>
            <w:tcW w:w="709"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30</w:t>
            </w:r>
          </w:p>
        </w:tc>
        <w:tc>
          <w:tcPr>
            <w:tcW w:w="708"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7</w:t>
            </w:r>
          </w:p>
        </w:tc>
        <w:tc>
          <w:tcPr>
            <w:tcW w:w="709"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70</w:t>
            </w:r>
          </w:p>
        </w:tc>
        <w:tc>
          <w:tcPr>
            <w:tcW w:w="709"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0</w:t>
            </w:r>
          </w:p>
        </w:tc>
        <w:tc>
          <w:tcPr>
            <w:tcW w:w="709"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0</w:t>
            </w:r>
          </w:p>
        </w:tc>
        <w:tc>
          <w:tcPr>
            <w:tcW w:w="708" w:type="dxa"/>
            <w:tcBorders>
              <w:right w:val="single" w:sz="4" w:space="0" w:color="auto"/>
            </w:tcBorders>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0</w:t>
            </w:r>
          </w:p>
        </w:tc>
        <w:tc>
          <w:tcPr>
            <w:tcW w:w="567" w:type="dxa"/>
            <w:tcBorders>
              <w:left w:val="single" w:sz="4" w:space="0" w:color="auto"/>
            </w:tcBorders>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0</w:t>
            </w:r>
          </w:p>
        </w:tc>
        <w:tc>
          <w:tcPr>
            <w:tcW w:w="709"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4,3</w:t>
            </w:r>
          </w:p>
        </w:tc>
        <w:tc>
          <w:tcPr>
            <w:tcW w:w="851" w:type="dxa"/>
          </w:tcPr>
          <w:p w:rsidR="00CF1CD3" w:rsidRPr="007D5092" w:rsidRDefault="00CF1CD3" w:rsidP="00F45256">
            <w:pPr>
              <w:contextualSpacing/>
              <w:jc w:val="center"/>
              <w:rPr>
                <w:rFonts w:ascii="Times New Roman" w:hAnsi="Times New Roman" w:cs="Times New Roman"/>
                <w:sz w:val="24"/>
                <w:szCs w:val="24"/>
              </w:rPr>
            </w:pPr>
            <w:r w:rsidRPr="007D5092">
              <w:rPr>
                <w:rFonts w:ascii="Times New Roman" w:hAnsi="Times New Roman" w:cs="Times New Roman"/>
                <w:sz w:val="24"/>
                <w:szCs w:val="24"/>
              </w:rPr>
              <w:t>100</w:t>
            </w:r>
          </w:p>
        </w:tc>
      </w:tr>
      <w:tr w:rsidR="00E21E5F" w:rsidRPr="007D5092" w:rsidTr="00E21E5F">
        <w:tc>
          <w:tcPr>
            <w:tcW w:w="1951" w:type="dxa"/>
          </w:tcPr>
          <w:p w:rsidR="00CF1CD3" w:rsidRPr="007D5092" w:rsidRDefault="00CF1CD3" w:rsidP="00F45256">
            <w:pPr>
              <w:contextualSpacing/>
              <w:jc w:val="center"/>
              <w:rPr>
                <w:rFonts w:ascii="Times New Roman" w:hAnsi="Times New Roman" w:cs="Times New Roman"/>
                <w:b/>
                <w:sz w:val="24"/>
                <w:szCs w:val="24"/>
              </w:rPr>
            </w:pPr>
          </w:p>
          <w:p w:rsidR="00CF1CD3" w:rsidRPr="007D5092" w:rsidRDefault="00CF1CD3" w:rsidP="00F45256">
            <w:pPr>
              <w:contextualSpacing/>
              <w:jc w:val="right"/>
              <w:rPr>
                <w:rFonts w:ascii="Times New Roman" w:hAnsi="Times New Roman" w:cs="Times New Roman"/>
                <w:b/>
                <w:sz w:val="24"/>
                <w:szCs w:val="24"/>
              </w:rPr>
            </w:pPr>
            <w:r w:rsidRPr="007D5092">
              <w:rPr>
                <w:rFonts w:ascii="Times New Roman" w:hAnsi="Times New Roman" w:cs="Times New Roman"/>
                <w:b/>
                <w:sz w:val="24"/>
                <w:szCs w:val="24"/>
              </w:rPr>
              <w:t>Итого</w:t>
            </w:r>
          </w:p>
        </w:tc>
        <w:tc>
          <w:tcPr>
            <w:tcW w:w="567" w:type="dxa"/>
          </w:tcPr>
          <w:p w:rsidR="00CF1CD3" w:rsidRPr="007D5092" w:rsidRDefault="00CF1CD3" w:rsidP="00F45256">
            <w:pPr>
              <w:contextualSpacing/>
              <w:rPr>
                <w:rFonts w:ascii="Times New Roman" w:hAnsi="Times New Roman" w:cs="Times New Roman"/>
                <w:b/>
                <w:sz w:val="24"/>
                <w:szCs w:val="24"/>
              </w:rPr>
            </w:pPr>
          </w:p>
        </w:tc>
        <w:tc>
          <w:tcPr>
            <w:tcW w:w="709" w:type="dxa"/>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52</w:t>
            </w:r>
          </w:p>
        </w:tc>
        <w:tc>
          <w:tcPr>
            <w:tcW w:w="567" w:type="dxa"/>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17</w:t>
            </w:r>
          </w:p>
        </w:tc>
        <w:tc>
          <w:tcPr>
            <w:tcW w:w="709" w:type="dxa"/>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32,7</w:t>
            </w:r>
          </w:p>
        </w:tc>
        <w:tc>
          <w:tcPr>
            <w:tcW w:w="708" w:type="dxa"/>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22</w:t>
            </w:r>
          </w:p>
        </w:tc>
        <w:tc>
          <w:tcPr>
            <w:tcW w:w="709" w:type="dxa"/>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42,3</w:t>
            </w:r>
          </w:p>
        </w:tc>
        <w:tc>
          <w:tcPr>
            <w:tcW w:w="709" w:type="dxa"/>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13</w:t>
            </w:r>
          </w:p>
        </w:tc>
        <w:tc>
          <w:tcPr>
            <w:tcW w:w="709" w:type="dxa"/>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25</w:t>
            </w:r>
          </w:p>
        </w:tc>
        <w:tc>
          <w:tcPr>
            <w:tcW w:w="708" w:type="dxa"/>
            <w:tcBorders>
              <w:right w:val="single" w:sz="4" w:space="0" w:color="auto"/>
            </w:tcBorders>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0</w:t>
            </w:r>
          </w:p>
        </w:tc>
        <w:tc>
          <w:tcPr>
            <w:tcW w:w="567" w:type="dxa"/>
            <w:tcBorders>
              <w:left w:val="single" w:sz="4" w:space="0" w:color="auto"/>
            </w:tcBorders>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0</w:t>
            </w:r>
          </w:p>
        </w:tc>
        <w:tc>
          <w:tcPr>
            <w:tcW w:w="709" w:type="dxa"/>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4,16</w:t>
            </w:r>
          </w:p>
        </w:tc>
        <w:tc>
          <w:tcPr>
            <w:tcW w:w="851" w:type="dxa"/>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57,7</w:t>
            </w:r>
          </w:p>
        </w:tc>
      </w:tr>
    </w:tbl>
    <w:p w:rsidR="00CF1CD3" w:rsidRPr="00CF1CD3" w:rsidRDefault="00CF1CD3" w:rsidP="00F45256">
      <w:pPr>
        <w:spacing w:line="240" w:lineRule="auto"/>
        <w:ind w:firstLine="708"/>
        <w:contextualSpacing/>
        <w:rPr>
          <w:rFonts w:ascii="Times New Roman" w:hAnsi="Times New Roman" w:cs="Times New Roman"/>
          <w:b/>
          <w:sz w:val="28"/>
          <w:szCs w:val="28"/>
        </w:rPr>
      </w:pPr>
    </w:p>
    <w:p w:rsidR="00CF1CD3" w:rsidRPr="00CF1CD3" w:rsidRDefault="00CF1CD3" w:rsidP="00F45256">
      <w:pPr>
        <w:tabs>
          <w:tab w:val="left" w:pos="12030"/>
        </w:tabs>
        <w:spacing w:after="0" w:line="240" w:lineRule="auto"/>
        <w:contextualSpacing/>
        <w:jc w:val="both"/>
        <w:rPr>
          <w:rFonts w:ascii="Times New Roman" w:hAnsi="Times New Roman" w:cs="Times New Roman"/>
          <w:sz w:val="28"/>
          <w:szCs w:val="28"/>
        </w:rPr>
      </w:pPr>
      <w:r w:rsidRPr="00CF1CD3">
        <w:rPr>
          <w:rFonts w:ascii="Times New Roman" w:hAnsi="Times New Roman" w:cs="Times New Roman"/>
          <w:b/>
          <w:sz w:val="28"/>
          <w:szCs w:val="28"/>
        </w:rPr>
        <w:t>3.2.</w:t>
      </w:r>
      <w:r w:rsidRPr="00CF1CD3">
        <w:rPr>
          <w:rFonts w:ascii="Times New Roman" w:hAnsi="Times New Roman" w:cs="Times New Roman"/>
          <w:sz w:val="28"/>
          <w:szCs w:val="28"/>
        </w:rPr>
        <w:t xml:space="preserve"> Из представленных данных можно отметить, что в 2025 году выпускники показали высокий уровень качества знаний -  30 человек из 52 защитили ВКР на «5» и «4 и 5».  Наибольший результат качества продемонстрировали студенты специальности Дошкольное образование - 100%. Наименьший показатель –выпускники специальности Физическая культура.</w:t>
      </w:r>
    </w:p>
    <w:p w:rsidR="00CF1CD3" w:rsidRPr="00CF1CD3" w:rsidRDefault="00CF1CD3" w:rsidP="00F45256">
      <w:pPr>
        <w:spacing w:line="240" w:lineRule="auto"/>
        <w:ind w:firstLine="708"/>
        <w:contextualSpacing/>
        <w:rPr>
          <w:rFonts w:ascii="Times New Roman" w:hAnsi="Times New Roman" w:cs="Times New Roman"/>
          <w:b/>
          <w:sz w:val="28"/>
          <w:szCs w:val="28"/>
        </w:rPr>
      </w:pPr>
    </w:p>
    <w:p w:rsidR="00CF1CD3" w:rsidRPr="00CF1CD3" w:rsidRDefault="00CF1CD3" w:rsidP="00F45256">
      <w:pPr>
        <w:tabs>
          <w:tab w:val="left" w:pos="12030"/>
        </w:tabs>
        <w:spacing w:line="240" w:lineRule="auto"/>
        <w:contextualSpacing/>
        <w:rPr>
          <w:rFonts w:ascii="Times New Roman" w:hAnsi="Times New Roman" w:cs="Times New Roman"/>
          <w:sz w:val="28"/>
          <w:szCs w:val="28"/>
        </w:rPr>
      </w:pPr>
    </w:p>
    <w:p w:rsidR="00CF1CD3" w:rsidRPr="00CF1CD3" w:rsidRDefault="00CF1CD3" w:rsidP="00F45256">
      <w:pPr>
        <w:tabs>
          <w:tab w:val="left" w:pos="12030"/>
        </w:tabs>
        <w:spacing w:line="240" w:lineRule="auto"/>
        <w:contextualSpacing/>
        <w:jc w:val="center"/>
        <w:rPr>
          <w:rFonts w:ascii="Times New Roman" w:hAnsi="Times New Roman" w:cs="Times New Roman"/>
          <w:sz w:val="28"/>
          <w:szCs w:val="28"/>
        </w:rPr>
      </w:pPr>
      <w:r w:rsidRPr="00CF1CD3">
        <w:rPr>
          <w:rFonts w:ascii="Times New Roman" w:hAnsi="Times New Roman" w:cs="Times New Roman"/>
          <w:noProof/>
          <w:sz w:val="28"/>
          <w:szCs w:val="28"/>
          <w:lang w:eastAsia="ru-RU"/>
        </w:rPr>
        <w:drawing>
          <wp:inline distT="0" distB="0" distL="0" distR="0" wp14:anchorId="71099567" wp14:editId="17B59425">
            <wp:extent cx="5086350" cy="2257425"/>
            <wp:effectExtent l="0" t="0" r="0" b="9525"/>
            <wp:docPr id="262" name="Диаграмма 2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CF1CD3" w:rsidRPr="00CF1CD3" w:rsidRDefault="00CF1CD3" w:rsidP="00F45256">
      <w:pPr>
        <w:tabs>
          <w:tab w:val="left" w:pos="12030"/>
        </w:tabs>
        <w:spacing w:line="240" w:lineRule="auto"/>
        <w:contextualSpacing/>
        <w:rPr>
          <w:rFonts w:ascii="Times New Roman" w:hAnsi="Times New Roman" w:cs="Times New Roman"/>
          <w:sz w:val="28"/>
          <w:szCs w:val="28"/>
        </w:rPr>
      </w:pPr>
    </w:p>
    <w:p w:rsidR="00CF1CD3" w:rsidRDefault="00CF1CD3" w:rsidP="00F45256">
      <w:pPr>
        <w:spacing w:line="240" w:lineRule="auto"/>
        <w:contextualSpacing/>
        <w:rPr>
          <w:rFonts w:ascii="Times New Roman" w:hAnsi="Times New Roman" w:cs="Times New Roman"/>
          <w:b/>
          <w:sz w:val="28"/>
          <w:szCs w:val="28"/>
        </w:rPr>
      </w:pPr>
      <w:r w:rsidRPr="00CF1CD3">
        <w:rPr>
          <w:rFonts w:ascii="Times New Roman" w:hAnsi="Times New Roman" w:cs="Times New Roman"/>
          <w:b/>
          <w:sz w:val="28"/>
          <w:szCs w:val="28"/>
        </w:rPr>
        <w:t>3.4. Сравнительный анализ качества результатов ГИА</w:t>
      </w:r>
    </w:p>
    <w:p w:rsidR="007D5092" w:rsidRPr="00CF1CD3" w:rsidRDefault="007D5092" w:rsidP="00F45256">
      <w:pPr>
        <w:spacing w:line="240" w:lineRule="auto"/>
        <w:contextualSpacing/>
        <w:jc w:val="right"/>
        <w:rPr>
          <w:rFonts w:ascii="Times New Roman" w:hAnsi="Times New Roman" w:cs="Times New Roman"/>
          <w:b/>
          <w:sz w:val="28"/>
          <w:szCs w:val="28"/>
        </w:rPr>
      </w:pPr>
      <w:r>
        <w:rPr>
          <w:rFonts w:ascii="Times New Roman" w:hAnsi="Times New Roman" w:cs="Times New Roman"/>
          <w:sz w:val="24"/>
          <w:szCs w:val="24"/>
        </w:rPr>
        <w:t>Таблица 1</w:t>
      </w:r>
      <w:r w:rsidR="00E21E5F">
        <w:rPr>
          <w:rFonts w:ascii="Times New Roman" w:hAnsi="Times New Roman" w:cs="Times New Roman"/>
          <w:sz w:val="24"/>
          <w:szCs w:val="24"/>
        </w:rPr>
        <w:t>6</w:t>
      </w:r>
    </w:p>
    <w:tbl>
      <w:tblPr>
        <w:tblStyle w:val="5"/>
        <w:tblW w:w="10745" w:type="dxa"/>
        <w:tblInd w:w="-431" w:type="dxa"/>
        <w:tblLayout w:type="fixed"/>
        <w:tblLook w:val="04A0" w:firstRow="1" w:lastRow="0" w:firstColumn="1" w:lastColumn="0" w:noHBand="0" w:noVBand="1"/>
      </w:tblPr>
      <w:tblGrid>
        <w:gridCol w:w="2240"/>
        <w:gridCol w:w="567"/>
        <w:gridCol w:w="709"/>
        <w:gridCol w:w="567"/>
        <w:gridCol w:w="567"/>
        <w:gridCol w:w="567"/>
        <w:gridCol w:w="709"/>
        <w:gridCol w:w="850"/>
        <w:gridCol w:w="567"/>
        <w:gridCol w:w="567"/>
        <w:gridCol w:w="709"/>
        <w:gridCol w:w="709"/>
        <w:gridCol w:w="709"/>
        <w:gridCol w:w="708"/>
      </w:tblGrid>
      <w:tr w:rsidR="00CF1CD3" w:rsidRPr="007D5092" w:rsidTr="00E5115F">
        <w:trPr>
          <w:trHeight w:val="390"/>
        </w:trPr>
        <w:tc>
          <w:tcPr>
            <w:tcW w:w="2240" w:type="dxa"/>
            <w:vMerge w:val="restart"/>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Специальность</w:t>
            </w:r>
          </w:p>
        </w:tc>
        <w:tc>
          <w:tcPr>
            <w:tcW w:w="567" w:type="dxa"/>
            <w:vMerge w:val="restart"/>
            <w:textDirection w:val="btLr"/>
          </w:tcPr>
          <w:p w:rsidR="00CF1CD3" w:rsidRPr="007D5092" w:rsidRDefault="00CF1CD3"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Форма</w:t>
            </w:r>
          </w:p>
          <w:p w:rsidR="00CF1CD3" w:rsidRPr="007D5092" w:rsidRDefault="00CF1CD3"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обучения</w:t>
            </w:r>
          </w:p>
        </w:tc>
        <w:tc>
          <w:tcPr>
            <w:tcW w:w="3969" w:type="dxa"/>
            <w:gridSpan w:val="6"/>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За 2025 год</w:t>
            </w:r>
          </w:p>
        </w:tc>
        <w:tc>
          <w:tcPr>
            <w:tcW w:w="3969" w:type="dxa"/>
            <w:gridSpan w:val="6"/>
          </w:tcPr>
          <w:p w:rsidR="00CF1CD3" w:rsidRPr="007D5092" w:rsidRDefault="00CF1CD3" w:rsidP="00F45256">
            <w:pPr>
              <w:contextualSpacing/>
              <w:jc w:val="center"/>
              <w:rPr>
                <w:rFonts w:ascii="Times New Roman" w:hAnsi="Times New Roman" w:cs="Times New Roman"/>
                <w:b/>
                <w:sz w:val="24"/>
                <w:szCs w:val="24"/>
              </w:rPr>
            </w:pPr>
            <w:r w:rsidRPr="007D5092">
              <w:rPr>
                <w:rFonts w:ascii="Times New Roman" w:hAnsi="Times New Roman" w:cs="Times New Roman"/>
                <w:b/>
                <w:sz w:val="24"/>
                <w:szCs w:val="24"/>
              </w:rPr>
              <w:t>За 2024 год</w:t>
            </w:r>
          </w:p>
        </w:tc>
      </w:tr>
      <w:tr w:rsidR="00E5115F" w:rsidRPr="007D5092" w:rsidTr="00E5115F">
        <w:trPr>
          <w:cantSplit/>
          <w:trHeight w:val="2581"/>
        </w:trPr>
        <w:tc>
          <w:tcPr>
            <w:tcW w:w="2240" w:type="dxa"/>
            <w:vMerge/>
          </w:tcPr>
          <w:p w:rsidR="00E5115F" w:rsidRPr="007D5092" w:rsidRDefault="00E5115F" w:rsidP="00F45256">
            <w:pPr>
              <w:contextualSpacing/>
              <w:jc w:val="center"/>
              <w:rPr>
                <w:rFonts w:ascii="Times New Roman" w:hAnsi="Times New Roman" w:cs="Times New Roman"/>
                <w:b/>
                <w:sz w:val="24"/>
                <w:szCs w:val="24"/>
              </w:rPr>
            </w:pPr>
          </w:p>
        </w:tc>
        <w:tc>
          <w:tcPr>
            <w:tcW w:w="567" w:type="dxa"/>
            <w:vMerge/>
          </w:tcPr>
          <w:p w:rsidR="00E5115F" w:rsidRPr="007D5092" w:rsidRDefault="00E5115F" w:rsidP="00F45256">
            <w:pPr>
              <w:contextualSpacing/>
              <w:jc w:val="center"/>
              <w:rPr>
                <w:rFonts w:ascii="Times New Roman" w:hAnsi="Times New Roman" w:cs="Times New Roman"/>
                <w:b/>
                <w:sz w:val="24"/>
                <w:szCs w:val="24"/>
              </w:rPr>
            </w:pPr>
          </w:p>
        </w:tc>
        <w:tc>
          <w:tcPr>
            <w:tcW w:w="709" w:type="dxa"/>
            <w:vMerge w:val="restart"/>
            <w:textDirection w:val="btLr"/>
          </w:tcPr>
          <w:p w:rsidR="00E5115F" w:rsidRPr="007D5092" w:rsidRDefault="00E5115F"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 xml:space="preserve">кол-во </w:t>
            </w:r>
          </w:p>
          <w:p w:rsidR="00E5115F" w:rsidRPr="007D5092" w:rsidRDefault="00E5115F"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выпускников</w:t>
            </w:r>
          </w:p>
        </w:tc>
        <w:tc>
          <w:tcPr>
            <w:tcW w:w="1134" w:type="dxa"/>
            <w:gridSpan w:val="2"/>
            <w:textDirection w:val="btLr"/>
          </w:tcPr>
          <w:p w:rsidR="00E5115F" w:rsidRPr="007D5092" w:rsidRDefault="00E5115F"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 xml:space="preserve">диплом </w:t>
            </w:r>
          </w:p>
          <w:p w:rsidR="00E5115F" w:rsidRPr="007D5092" w:rsidRDefault="00E5115F"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с отличием</w:t>
            </w:r>
          </w:p>
        </w:tc>
        <w:tc>
          <w:tcPr>
            <w:tcW w:w="1276" w:type="dxa"/>
            <w:gridSpan w:val="2"/>
            <w:textDirection w:val="btLr"/>
          </w:tcPr>
          <w:p w:rsidR="00E5115F" w:rsidRPr="007D5092" w:rsidRDefault="00E5115F"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диплом</w:t>
            </w:r>
          </w:p>
          <w:p w:rsidR="00E5115F" w:rsidRPr="007D5092" w:rsidRDefault="00E5115F"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с «4» «5»</w:t>
            </w:r>
          </w:p>
        </w:tc>
        <w:tc>
          <w:tcPr>
            <w:tcW w:w="850" w:type="dxa"/>
            <w:vMerge w:val="restart"/>
            <w:textDirection w:val="btLr"/>
          </w:tcPr>
          <w:p w:rsidR="00E5115F" w:rsidRPr="007D5092" w:rsidRDefault="00E5115F"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 xml:space="preserve">общее </w:t>
            </w:r>
          </w:p>
          <w:p w:rsidR="00E5115F" w:rsidRPr="007D5092" w:rsidRDefault="00E5115F"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количество</w:t>
            </w:r>
            <w:r>
              <w:rPr>
                <w:rFonts w:ascii="Times New Roman" w:hAnsi="Times New Roman" w:cs="Times New Roman"/>
                <w:b/>
                <w:sz w:val="24"/>
                <w:szCs w:val="24"/>
              </w:rPr>
              <w:t xml:space="preserve"> </w:t>
            </w:r>
            <w:r w:rsidRPr="007D5092">
              <w:rPr>
                <w:rFonts w:ascii="Times New Roman" w:hAnsi="Times New Roman" w:cs="Times New Roman"/>
                <w:b/>
                <w:sz w:val="24"/>
                <w:szCs w:val="24"/>
              </w:rPr>
              <w:t>%</w:t>
            </w:r>
          </w:p>
        </w:tc>
        <w:tc>
          <w:tcPr>
            <w:tcW w:w="567" w:type="dxa"/>
            <w:vMerge w:val="restart"/>
            <w:textDirection w:val="btLr"/>
          </w:tcPr>
          <w:p w:rsidR="00E5115F" w:rsidRPr="007D5092" w:rsidRDefault="00E5115F"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кол-во выпускников</w:t>
            </w:r>
          </w:p>
        </w:tc>
        <w:tc>
          <w:tcPr>
            <w:tcW w:w="1276" w:type="dxa"/>
            <w:gridSpan w:val="2"/>
            <w:textDirection w:val="btLr"/>
          </w:tcPr>
          <w:p w:rsidR="00E5115F" w:rsidRPr="007D5092" w:rsidRDefault="00E5115F"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 xml:space="preserve">диплом </w:t>
            </w:r>
          </w:p>
          <w:p w:rsidR="00E5115F" w:rsidRPr="007D5092" w:rsidRDefault="00E5115F"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с отличием</w:t>
            </w:r>
          </w:p>
        </w:tc>
        <w:tc>
          <w:tcPr>
            <w:tcW w:w="1418" w:type="dxa"/>
            <w:gridSpan w:val="2"/>
            <w:textDirection w:val="btLr"/>
          </w:tcPr>
          <w:p w:rsidR="00E5115F" w:rsidRDefault="00E5115F" w:rsidP="00F45256">
            <w:pPr>
              <w:ind w:left="113" w:right="113"/>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E5115F" w:rsidRPr="007D5092" w:rsidRDefault="00E5115F"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Диплом</w:t>
            </w:r>
            <w:r>
              <w:rPr>
                <w:rFonts w:ascii="Times New Roman" w:hAnsi="Times New Roman" w:cs="Times New Roman"/>
                <w:b/>
                <w:sz w:val="24"/>
                <w:szCs w:val="24"/>
              </w:rPr>
              <w:t xml:space="preserve"> </w:t>
            </w:r>
            <w:r w:rsidRPr="007D5092">
              <w:rPr>
                <w:rFonts w:ascii="Times New Roman" w:hAnsi="Times New Roman" w:cs="Times New Roman"/>
                <w:b/>
                <w:sz w:val="24"/>
                <w:szCs w:val="24"/>
              </w:rPr>
              <w:t>с «4» «5»</w:t>
            </w:r>
          </w:p>
        </w:tc>
        <w:tc>
          <w:tcPr>
            <w:tcW w:w="708" w:type="dxa"/>
            <w:tcBorders>
              <w:top w:val="nil"/>
              <w:bottom w:val="nil"/>
            </w:tcBorders>
            <w:shd w:val="clear" w:color="auto" w:fill="auto"/>
            <w:textDirection w:val="btLr"/>
          </w:tcPr>
          <w:p w:rsidR="00E5115F" w:rsidRDefault="00E5115F"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 xml:space="preserve">общее </w:t>
            </w:r>
          </w:p>
          <w:p w:rsidR="00E5115F" w:rsidRPr="007D5092" w:rsidRDefault="00E5115F" w:rsidP="00F45256">
            <w:pPr>
              <w:ind w:left="113" w:right="113"/>
              <w:contextualSpacing/>
              <w:jc w:val="center"/>
            </w:pPr>
            <w:r>
              <w:rPr>
                <w:rFonts w:ascii="Times New Roman" w:hAnsi="Times New Roman" w:cs="Times New Roman"/>
                <w:b/>
                <w:sz w:val="24"/>
                <w:szCs w:val="24"/>
              </w:rPr>
              <w:t xml:space="preserve"> </w:t>
            </w:r>
            <w:r w:rsidRPr="007D5092">
              <w:rPr>
                <w:rFonts w:ascii="Times New Roman" w:hAnsi="Times New Roman" w:cs="Times New Roman"/>
                <w:b/>
                <w:sz w:val="24"/>
                <w:szCs w:val="24"/>
              </w:rPr>
              <w:t>количество</w:t>
            </w:r>
            <w:r>
              <w:rPr>
                <w:rFonts w:ascii="Times New Roman" w:hAnsi="Times New Roman" w:cs="Times New Roman"/>
                <w:b/>
                <w:sz w:val="24"/>
                <w:szCs w:val="24"/>
              </w:rPr>
              <w:t xml:space="preserve"> </w:t>
            </w:r>
            <w:r w:rsidRPr="007D5092">
              <w:rPr>
                <w:rFonts w:ascii="Times New Roman" w:hAnsi="Times New Roman" w:cs="Times New Roman"/>
                <w:b/>
                <w:sz w:val="24"/>
                <w:szCs w:val="24"/>
              </w:rPr>
              <w:t>%</w:t>
            </w:r>
          </w:p>
        </w:tc>
      </w:tr>
      <w:tr w:rsidR="00E5115F" w:rsidRPr="007D5092" w:rsidTr="00E5115F">
        <w:trPr>
          <w:cantSplit/>
          <w:trHeight w:val="1143"/>
        </w:trPr>
        <w:tc>
          <w:tcPr>
            <w:tcW w:w="2240" w:type="dxa"/>
            <w:vMerge/>
          </w:tcPr>
          <w:p w:rsidR="00CF1CD3" w:rsidRPr="007D5092" w:rsidRDefault="00CF1CD3" w:rsidP="00F45256">
            <w:pPr>
              <w:contextualSpacing/>
              <w:rPr>
                <w:rFonts w:ascii="Times New Roman" w:hAnsi="Times New Roman" w:cs="Times New Roman"/>
                <w:b/>
                <w:sz w:val="24"/>
                <w:szCs w:val="24"/>
              </w:rPr>
            </w:pPr>
          </w:p>
        </w:tc>
        <w:tc>
          <w:tcPr>
            <w:tcW w:w="567" w:type="dxa"/>
            <w:vMerge/>
          </w:tcPr>
          <w:p w:rsidR="00CF1CD3" w:rsidRPr="007D5092" w:rsidRDefault="00CF1CD3" w:rsidP="00F45256">
            <w:pPr>
              <w:contextualSpacing/>
              <w:rPr>
                <w:rFonts w:ascii="Times New Roman" w:hAnsi="Times New Roman" w:cs="Times New Roman"/>
                <w:b/>
                <w:sz w:val="24"/>
                <w:szCs w:val="24"/>
              </w:rPr>
            </w:pPr>
          </w:p>
        </w:tc>
        <w:tc>
          <w:tcPr>
            <w:tcW w:w="709" w:type="dxa"/>
            <w:vMerge/>
            <w:textDirection w:val="btLr"/>
          </w:tcPr>
          <w:p w:rsidR="00CF1CD3" w:rsidRPr="007D5092" w:rsidRDefault="00CF1CD3" w:rsidP="00F45256">
            <w:pPr>
              <w:ind w:left="113" w:right="113"/>
              <w:contextualSpacing/>
              <w:rPr>
                <w:rFonts w:ascii="Times New Roman" w:hAnsi="Times New Roman" w:cs="Times New Roman"/>
                <w:b/>
                <w:sz w:val="24"/>
                <w:szCs w:val="24"/>
              </w:rPr>
            </w:pPr>
          </w:p>
        </w:tc>
        <w:tc>
          <w:tcPr>
            <w:tcW w:w="567" w:type="dxa"/>
            <w:textDirection w:val="btLr"/>
          </w:tcPr>
          <w:p w:rsidR="00CF1CD3" w:rsidRPr="007D5092" w:rsidRDefault="00E21E5F" w:rsidP="00F45256">
            <w:pPr>
              <w:ind w:left="113" w:right="113"/>
              <w:contextualSpacing/>
              <w:rPr>
                <w:rFonts w:ascii="Times New Roman" w:hAnsi="Times New Roman" w:cs="Times New Roman"/>
                <w:b/>
                <w:sz w:val="24"/>
                <w:szCs w:val="24"/>
              </w:rPr>
            </w:pPr>
            <w:r w:rsidRPr="007D5092">
              <w:rPr>
                <w:rFonts w:ascii="Times New Roman" w:hAnsi="Times New Roman" w:cs="Times New Roman"/>
                <w:b/>
                <w:sz w:val="24"/>
                <w:szCs w:val="24"/>
              </w:rPr>
              <w:t>чел</w:t>
            </w:r>
            <w:r>
              <w:rPr>
                <w:rFonts w:ascii="Times New Roman" w:hAnsi="Times New Roman" w:cs="Times New Roman"/>
                <w:b/>
                <w:sz w:val="24"/>
                <w:szCs w:val="24"/>
              </w:rPr>
              <w:t>овек</w:t>
            </w:r>
          </w:p>
        </w:tc>
        <w:tc>
          <w:tcPr>
            <w:tcW w:w="567" w:type="dxa"/>
            <w:textDirection w:val="btLr"/>
          </w:tcPr>
          <w:p w:rsidR="00CF1CD3" w:rsidRPr="007D5092" w:rsidRDefault="00CF1CD3" w:rsidP="00F45256">
            <w:pPr>
              <w:ind w:left="113" w:right="113"/>
              <w:contextualSpacing/>
              <w:rPr>
                <w:rFonts w:ascii="Times New Roman" w:hAnsi="Times New Roman" w:cs="Times New Roman"/>
                <w:b/>
                <w:sz w:val="24"/>
                <w:szCs w:val="24"/>
              </w:rPr>
            </w:pPr>
            <w:r w:rsidRPr="007D5092">
              <w:rPr>
                <w:rFonts w:ascii="Times New Roman" w:hAnsi="Times New Roman" w:cs="Times New Roman"/>
                <w:b/>
                <w:sz w:val="24"/>
                <w:szCs w:val="24"/>
              </w:rPr>
              <w:t>%</w:t>
            </w:r>
          </w:p>
        </w:tc>
        <w:tc>
          <w:tcPr>
            <w:tcW w:w="567" w:type="dxa"/>
            <w:textDirection w:val="btLr"/>
          </w:tcPr>
          <w:p w:rsidR="00CF1CD3" w:rsidRPr="007D5092" w:rsidRDefault="00E21E5F" w:rsidP="00F45256">
            <w:pPr>
              <w:ind w:left="113" w:right="113"/>
              <w:contextualSpacing/>
              <w:rPr>
                <w:rFonts w:ascii="Times New Roman" w:hAnsi="Times New Roman" w:cs="Times New Roman"/>
                <w:b/>
                <w:sz w:val="24"/>
                <w:szCs w:val="24"/>
              </w:rPr>
            </w:pPr>
            <w:r w:rsidRPr="007D5092">
              <w:rPr>
                <w:rFonts w:ascii="Times New Roman" w:hAnsi="Times New Roman" w:cs="Times New Roman"/>
                <w:b/>
                <w:sz w:val="24"/>
                <w:szCs w:val="24"/>
              </w:rPr>
              <w:t>чел</w:t>
            </w:r>
            <w:r>
              <w:rPr>
                <w:rFonts w:ascii="Times New Roman" w:hAnsi="Times New Roman" w:cs="Times New Roman"/>
                <w:b/>
                <w:sz w:val="24"/>
                <w:szCs w:val="24"/>
              </w:rPr>
              <w:t>овек</w:t>
            </w:r>
          </w:p>
        </w:tc>
        <w:tc>
          <w:tcPr>
            <w:tcW w:w="709" w:type="dxa"/>
            <w:textDirection w:val="btLr"/>
          </w:tcPr>
          <w:p w:rsidR="00CF1CD3" w:rsidRPr="007D5092" w:rsidRDefault="00CF1CD3" w:rsidP="00F45256">
            <w:pPr>
              <w:ind w:left="113" w:right="113"/>
              <w:contextualSpacing/>
              <w:rPr>
                <w:rFonts w:ascii="Times New Roman" w:hAnsi="Times New Roman" w:cs="Times New Roman"/>
                <w:b/>
                <w:sz w:val="24"/>
                <w:szCs w:val="24"/>
              </w:rPr>
            </w:pPr>
            <w:r w:rsidRPr="007D5092">
              <w:rPr>
                <w:rFonts w:ascii="Times New Roman" w:hAnsi="Times New Roman" w:cs="Times New Roman"/>
                <w:b/>
                <w:sz w:val="24"/>
                <w:szCs w:val="24"/>
              </w:rPr>
              <w:t>%</w:t>
            </w:r>
          </w:p>
        </w:tc>
        <w:tc>
          <w:tcPr>
            <w:tcW w:w="850" w:type="dxa"/>
            <w:vMerge/>
            <w:textDirection w:val="btLr"/>
          </w:tcPr>
          <w:p w:rsidR="00CF1CD3" w:rsidRPr="007D5092" w:rsidRDefault="00CF1CD3" w:rsidP="00F45256">
            <w:pPr>
              <w:ind w:left="113" w:right="113"/>
              <w:contextualSpacing/>
              <w:rPr>
                <w:rFonts w:ascii="Times New Roman" w:hAnsi="Times New Roman" w:cs="Times New Roman"/>
                <w:b/>
                <w:sz w:val="24"/>
                <w:szCs w:val="24"/>
              </w:rPr>
            </w:pPr>
          </w:p>
        </w:tc>
        <w:tc>
          <w:tcPr>
            <w:tcW w:w="567" w:type="dxa"/>
            <w:vMerge/>
            <w:textDirection w:val="btLr"/>
          </w:tcPr>
          <w:p w:rsidR="00CF1CD3" w:rsidRPr="007D5092" w:rsidRDefault="00CF1CD3" w:rsidP="00F45256">
            <w:pPr>
              <w:ind w:left="113" w:right="113"/>
              <w:contextualSpacing/>
              <w:rPr>
                <w:rFonts w:ascii="Times New Roman" w:hAnsi="Times New Roman" w:cs="Times New Roman"/>
                <w:b/>
                <w:sz w:val="24"/>
                <w:szCs w:val="24"/>
              </w:rPr>
            </w:pPr>
          </w:p>
        </w:tc>
        <w:tc>
          <w:tcPr>
            <w:tcW w:w="567" w:type="dxa"/>
            <w:textDirection w:val="btLr"/>
          </w:tcPr>
          <w:p w:rsidR="00CF1CD3" w:rsidRPr="007D5092" w:rsidRDefault="00E21E5F" w:rsidP="00F45256">
            <w:pPr>
              <w:ind w:left="113" w:right="113"/>
              <w:contextualSpacing/>
              <w:rPr>
                <w:rFonts w:ascii="Times New Roman" w:hAnsi="Times New Roman" w:cs="Times New Roman"/>
                <w:b/>
                <w:sz w:val="24"/>
                <w:szCs w:val="24"/>
              </w:rPr>
            </w:pPr>
            <w:r w:rsidRPr="007D5092">
              <w:rPr>
                <w:rFonts w:ascii="Times New Roman" w:hAnsi="Times New Roman" w:cs="Times New Roman"/>
                <w:b/>
                <w:sz w:val="24"/>
                <w:szCs w:val="24"/>
              </w:rPr>
              <w:t>чел</w:t>
            </w:r>
            <w:r>
              <w:rPr>
                <w:rFonts w:ascii="Times New Roman" w:hAnsi="Times New Roman" w:cs="Times New Roman"/>
                <w:b/>
                <w:sz w:val="24"/>
                <w:szCs w:val="24"/>
              </w:rPr>
              <w:t>овек</w:t>
            </w:r>
          </w:p>
        </w:tc>
        <w:tc>
          <w:tcPr>
            <w:tcW w:w="709" w:type="dxa"/>
            <w:textDirection w:val="btLr"/>
          </w:tcPr>
          <w:p w:rsidR="00CF1CD3" w:rsidRPr="007D5092" w:rsidRDefault="00CF1CD3" w:rsidP="00F45256">
            <w:pPr>
              <w:ind w:left="113" w:right="113"/>
              <w:contextualSpacing/>
              <w:rPr>
                <w:rFonts w:ascii="Times New Roman" w:hAnsi="Times New Roman" w:cs="Times New Roman"/>
                <w:b/>
                <w:sz w:val="24"/>
                <w:szCs w:val="24"/>
              </w:rPr>
            </w:pPr>
            <w:r w:rsidRPr="007D5092">
              <w:rPr>
                <w:rFonts w:ascii="Times New Roman" w:hAnsi="Times New Roman" w:cs="Times New Roman"/>
                <w:b/>
                <w:sz w:val="24"/>
                <w:szCs w:val="24"/>
              </w:rPr>
              <w:t>%</w:t>
            </w:r>
          </w:p>
        </w:tc>
        <w:tc>
          <w:tcPr>
            <w:tcW w:w="709" w:type="dxa"/>
            <w:textDirection w:val="btLr"/>
          </w:tcPr>
          <w:p w:rsidR="00CF1CD3" w:rsidRPr="007D5092" w:rsidRDefault="00E5115F" w:rsidP="00F45256">
            <w:pPr>
              <w:ind w:left="113" w:right="113"/>
              <w:contextualSpacing/>
              <w:rPr>
                <w:rFonts w:ascii="Times New Roman" w:hAnsi="Times New Roman" w:cs="Times New Roman"/>
                <w:b/>
                <w:sz w:val="24"/>
                <w:szCs w:val="24"/>
              </w:rPr>
            </w:pPr>
            <w:r w:rsidRPr="007D5092">
              <w:rPr>
                <w:rFonts w:ascii="Times New Roman" w:hAnsi="Times New Roman" w:cs="Times New Roman"/>
                <w:b/>
                <w:sz w:val="24"/>
                <w:szCs w:val="24"/>
              </w:rPr>
              <w:t>чел</w:t>
            </w:r>
            <w:r>
              <w:rPr>
                <w:rFonts w:ascii="Times New Roman" w:hAnsi="Times New Roman" w:cs="Times New Roman"/>
                <w:b/>
                <w:sz w:val="24"/>
                <w:szCs w:val="24"/>
              </w:rPr>
              <w:t>овек</w:t>
            </w:r>
          </w:p>
        </w:tc>
        <w:tc>
          <w:tcPr>
            <w:tcW w:w="709" w:type="dxa"/>
            <w:textDirection w:val="btLr"/>
          </w:tcPr>
          <w:p w:rsidR="00CF1CD3" w:rsidRPr="007D5092" w:rsidRDefault="00CF1CD3" w:rsidP="00F45256">
            <w:pPr>
              <w:ind w:left="113" w:right="113"/>
              <w:contextualSpacing/>
              <w:rPr>
                <w:rFonts w:ascii="Times New Roman" w:hAnsi="Times New Roman" w:cs="Times New Roman"/>
                <w:b/>
                <w:sz w:val="24"/>
                <w:szCs w:val="24"/>
              </w:rPr>
            </w:pPr>
            <w:r w:rsidRPr="007D5092">
              <w:rPr>
                <w:rFonts w:ascii="Times New Roman" w:hAnsi="Times New Roman" w:cs="Times New Roman"/>
                <w:b/>
                <w:sz w:val="24"/>
                <w:szCs w:val="24"/>
              </w:rPr>
              <w:t>%</w:t>
            </w:r>
          </w:p>
        </w:tc>
        <w:tc>
          <w:tcPr>
            <w:tcW w:w="708" w:type="dxa"/>
          </w:tcPr>
          <w:p w:rsidR="00CF1CD3" w:rsidRPr="007D5092" w:rsidRDefault="00CF1CD3" w:rsidP="00F45256">
            <w:pPr>
              <w:ind w:right="-244"/>
              <w:contextualSpacing/>
              <w:rPr>
                <w:rFonts w:ascii="Times New Roman" w:hAnsi="Times New Roman" w:cs="Times New Roman"/>
                <w:b/>
                <w:sz w:val="24"/>
                <w:szCs w:val="24"/>
              </w:rPr>
            </w:pPr>
          </w:p>
        </w:tc>
      </w:tr>
      <w:tr w:rsidR="00E5115F" w:rsidRPr="007D5092" w:rsidTr="00E5115F">
        <w:trPr>
          <w:cantSplit/>
          <w:trHeight w:val="910"/>
        </w:trPr>
        <w:tc>
          <w:tcPr>
            <w:tcW w:w="2240" w:type="dxa"/>
          </w:tcPr>
          <w:p w:rsidR="00CF1CD3" w:rsidRPr="007D5092" w:rsidRDefault="00CF1CD3" w:rsidP="00F45256">
            <w:pPr>
              <w:contextualSpacing/>
              <w:rPr>
                <w:rFonts w:ascii="Times New Roman" w:hAnsi="Times New Roman" w:cs="Times New Roman"/>
                <w:sz w:val="24"/>
                <w:szCs w:val="24"/>
              </w:rPr>
            </w:pPr>
            <w:r w:rsidRPr="007D5092">
              <w:rPr>
                <w:rFonts w:ascii="Times New Roman" w:hAnsi="Times New Roman" w:cs="Times New Roman"/>
                <w:sz w:val="24"/>
                <w:szCs w:val="24"/>
              </w:rPr>
              <w:t>44.02.02 Преподавание в начальных классах</w:t>
            </w:r>
          </w:p>
        </w:tc>
        <w:tc>
          <w:tcPr>
            <w:tcW w:w="567" w:type="dxa"/>
            <w:textDirection w:val="btLr"/>
          </w:tcPr>
          <w:p w:rsidR="00CF1CD3" w:rsidRPr="007D5092" w:rsidRDefault="00CF1CD3" w:rsidP="00F45256">
            <w:pPr>
              <w:ind w:left="113" w:right="113"/>
              <w:contextualSpacing/>
              <w:jc w:val="center"/>
              <w:rPr>
                <w:rFonts w:ascii="Times New Roman" w:hAnsi="Times New Roman" w:cs="Times New Roman"/>
                <w:sz w:val="24"/>
                <w:szCs w:val="24"/>
              </w:rPr>
            </w:pPr>
            <w:r w:rsidRPr="007D5092">
              <w:rPr>
                <w:rFonts w:ascii="Times New Roman" w:hAnsi="Times New Roman" w:cs="Times New Roman"/>
                <w:sz w:val="24"/>
                <w:szCs w:val="24"/>
              </w:rPr>
              <w:t>очная</w:t>
            </w:r>
          </w:p>
        </w:tc>
        <w:tc>
          <w:tcPr>
            <w:tcW w:w="709"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24</w:t>
            </w:r>
          </w:p>
        </w:tc>
        <w:tc>
          <w:tcPr>
            <w:tcW w:w="567"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1</w:t>
            </w:r>
          </w:p>
        </w:tc>
        <w:tc>
          <w:tcPr>
            <w:tcW w:w="567"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4,2</w:t>
            </w:r>
          </w:p>
        </w:tc>
        <w:tc>
          <w:tcPr>
            <w:tcW w:w="567"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1</w:t>
            </w:r>
          </w:p>
        </w:tc>
        <w:tc>
          <w:tcPr>
            <w:tcW w:w="709"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4,2</w:t>
            </w:r>
          </w:p>
        </w:tc>
        <w:tc>
          <w:tcPr>
            <w:tcW w:w="850"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2,22</w:t>
            </w:r>
          </w:p>
        </w:tc>
        <w:tc>
          <w:tcPr>
            <w:tcW w:w="567"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28</w:t>
            </w:r>
          </w:p>
        </w:tc>
        <w:tc>
          <w:tcPr>
            <w:tcW w:w="567"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3</w:t>
            </w:r>
          </w:p>
        </w:tc>
        <w:tc>
          <w:tcPr>
            <w:tcW w:w="709"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10,7</w:t>
            </w:r>
          </w:p>
        </w:tc>
        <w:tc>
          <w:tcPr>
            <w:tcW w:w="709"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0</w:t>
            </w:r>
          </w:p>
        </w:tc>
        <w:tc>
          <w:tcPr>
            <w:tcW w:w="709"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10,7</w:t>
            </w:r>
          </w:p>
        </w:tc>
        <w:tc>
          <w:tcPr>
            <w:tcW w:w="708"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7,1</w:t>
            </w:r>
          </w:p>
        </w:tc>
      </w:tr>
      <w:tr w:rsidR="00E5115F" w:rsidRPr="007D5092" w:rsidTr="00E5115F">
        <w:trPr>
          <w:cantSplit/>
          <w:trHeight w:val="838"/>
        </w:trPr>
        <w:tc>
          <w:tcPr>
            <w:tcW w:w="2240" w:type="dxa"/>
          </w:tcPr>
          <w:p w:rsidR="00CF1CD3" w:rsidRPr="007D5092" w:rsidRDefault="00CF1CD3" w:rsidP="00F45256">
            <w:pPr>
              <w:contextualSpacing/>
              <w:rPr>
                <w:rFonts w:ascii="Times New Roman" w:hAnsi="Times New Roman" w:cs="Times New Roman"/>
                <w:sz w:val="24"/>
                <w:szCs w:val="24"/>
              </w:rPr>
            </w:pPr>
            <w:r w:rsidRPr="007D5092">
              <w:rPr>
                <w:rFonts w:ascii="Times New Roman" w:hAnsi="Times New Roman" w:cs="Times New Roman"/>
                <w:sz w:val="24"/>
                <w:szCs w:val="24"/>
              </w:rPr>
              <w:t>49.02.01 Физическая культура</w:t>
            </w:r>
          </w:p>
        </w:tc>
        <w:tc>
          <w:tcPr>
            <w:tcW w:w="567" w:type="dxa"/>
            <w:textDirection w:val="btLr"/>
          </w:tcPr>
          <w:p w:rsidR="00CF1CD3" w:rsidRPr="007D5092" w:rsidRDefault="00CF1CD3" w:rsidP="00F45256">
            <w:pPr>
              <w:ind w:left="113" w:right="113"/>
              <w:contextualSpacing/>
              <w:jc w:val="center"/>
              <w:rPr>
                <w:rFonts w:ascii="Times New Roman" w:hAnsi="Times New Roman" w:cs="Times New Roman"/>
                <w:sz w:val="24"/>
                <w:szCs w:val="24"/>
              </w:rPr>
            </w:pPr>
            <w:r w:rsidRPr="007D5092">
              <w:rPr>
                <w:rFonts w:ascii="Times New Roman" w:hAnsi="Times New Roman" w:cs="Times New Roman"/>
                <w:sz w:val="24"/>
                <w:szCs w:val="24"/>
              </w:rPr>
              <w:t>очная</w:t>
            </w:r>
          </w:p>
        </w:tc>
        <w:tc>
          <w:tcPr>
            <w:tcW w:w="709"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18</w:t>
            </w:r>
          </w:p>
        </w:tc>
        <w:tc>
          <w:tcPr>
            <w:tcW w:w="567"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0</w:t>
            </w:r>
          </w:p>
        </w:tc>
        <w:tc>
          <w:tcPr>
            <w:tcW w:w="567"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0</w:t>
            </w:r>
          </w:p>
        </w:tc>
        <w:tc>
          <w:tcPr>
            <w:tcW w:w="567"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2</w:t>
            </w:r>
          </w:p>
        </w:tc>
        <w:tc>
          <w:tcPr>
            <w:tcW w:w="709"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11,1</w:t>
            </w:r>
          </w:p>
        </w:tc>
        <w:tc>
          <w:tcPr>
            <w:tcW w:w="850"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3</w:t>
            </w:r>
          </w:p>
        </w:tc>
        <w:tc>
          <w:tcPr>
            <w:tcW w:w="567"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19</w:t>
            </w:r>
          </w:p>
        </w:tc>
        <w:tc>
          <w:tcPr>
            <w:tcW w:w="567"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1</w:t>
            </w:r>
          </w:p>
        </w:tc>
        <w:tc>
          <w:tcPr>
            <w:tcW w:w="709"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5,3</w:t>
            </w:r>
          </w:p>
        </w:tc>
        <w:tc>
          <w:tcPr>
            <w:tcW w:w="709"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3</w:t>
            </w:r>
          </w:p>
        </w:tc>
        <w:tc>
          <w:tcPr>
            <w:tcW w:w="709"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21,2</w:t>
            </w:r>
          </w:p>
        </w:tc>
        <w:tc>
          <w:tcPr>
            <w:tcW w:w="708"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0</w:t>
            </w:r>
          </w:p>
        </w:tc>
      </w:tr>
      <w:tr w:rsidR="00E5115F" w:rsidRPr="007D5092" w:rsidTr="00E5115F">
        <w:trPr>
          <w:cantSplit/>
          <w:trHeight w:val="978"/>
        </w:trPr>
        <w:tc>
          <w:tcPr>
            <w:tcW w:w="2240" w:type="dxa"/>
          </w:tcPr>
          <w:p w:rsidR="00CF1CD3" w:rsidRPr="007D5092" w:rsidRDefault="00CF1CD3" w:rsidP="00F45256">
            <w:pPr>
              <w:contextualSpacing/>
              <w:jc w:val="right"/>
              <w:rPr>
                <w:rFonts w:ascii="Times New Roman" w:hAnsi="Times New Roman" w:cs="Times New Roman"/>
                <w:b/>
                <w:sz w:val="24"/>
                <w:szCs w:val="24"/>
              </w:rPr>
            </w:pPr>
            <w:r w:rsidRPr="007D5092">
              <w:rPr>
                <w:rFonts w:ascii="Times New Roman" w:hAnsi="Times New Roman" w:cs="Times New Roman"/>
                <w:b/>
                <w:sz w:val="24"/>
                <w:szCs w:val="24"/>
              </w:rPr>
              <w:t>Итого</w:t>
            </w:r>
          </w:p>
        </w:tc>
        <w:tc>
          <w:tcPr>
            <w:tcW w:w="567" w:type="dxa"/>
            <w:textDirection w:val="btLr"/>
          </w:tcPr>
          <w:p w:rsidR="00CF1CD3" w:rsidRPr="007D5092" w:rsidRDefault="00CF1CD3" w:rsidP="00F45256">
            <w:pPr>
              <w:ind w:left="113" w:right="113"/>
              <w:contextualSpacing/>
              <w:jc w:val="center"/>
              <w:rPr>
                <w:rFonts w:ascii="Times New Roman" w:hAnsi="Times New Roman" w:cs="Times New Roman"/>
                <w:b/>
                <w:sz w:val="24"/>
                <w:szCs w:val="24"/>
              </w:rPr>
            </w:pPr>
            <w:r w:rsidRPr="007D5092">
              <w:rPr>
                <w:rFonts w:ascii="Times New Roman" w:hAnsi="Times New Roman" w:cs="Times New Roman"/>
                <w:b/>
                <w:sz w:val="24"/>
                <w:szCs w:val="24"/>
              </w:rPr>
              <w:t>очная</w:t>
            </w:r>
          </w:p>
        </w:tc>
        <w:tc>
          <w:tcPr>
            <w:tcW w:w="709" w:type="dxa"/>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42</w:t>
            </w:r>
          </w:p>
        </w:tc>
        <w:tc>
          <w:tcPr>
            <w:tcW w:w="567" w:type="dxa"/>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1</w:t>
            </w:r>
          </w:p>
        </w:tc>
        <w:tc>
          <w:tcPr>
            <w:tcW w:w="567" w:type="dxa"/>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2,4</w:t>
            </w:r>
          </w:p>
        </w:tc>
        <w:tc>
          <w:tcPr>
            <w:tcW w:w="567" w:type="dxa"/>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3</w:t>
            </w:r>
          </w:p>
        </w:tc>
        <w:tc>
          <w:tcPr>
            <w:tcW w:w="709" w:type="dxa"/>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7,1</w:t>
            </w:r>
          </w:p>
        </w:tc>
        <w:tc>
          <w:tcPr>
            <w:tcW w:w="850" w:type="dxa"/>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2,1</w:t>
            </w:r>
          </w:p>
        </w:tc>
        <w:tc>
          <w:tcPr>
            <w:tcW w:w="567" w:type="dxa"/>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47</w:t>
            </w:r>
          </w:p>
        </w:tc>
        <w:tc>
          <w:tcPr>
            <w:tcW w:w="567" w:type="dxa"/>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4</w:t>
            </w:r>
          </w:p>
        </w:tc>
        <w:tc>
          <w:tcPr>
            <w:tcW w:w="709" w:type="dxa"/>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8,5</w:t>
            </w:r>
          </w:p>
        </w:tc>
        <w:tc>
          <w:tcPr>
            <w:tcW w:w="709" w:type="dxa"/>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3</w:t>
            </w:r>
          </w:p>
        </w:tc>
        <w:tc>
          <w:tcPr>
            <w:tcW w:w="709" w:type="dxa"/>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14,9</w:t>
            </w:r>
          </w:p>
        </w:tc>
        <w:tc>
          <w:tcPr>
            <w:tcW w:w="708" w:type="dxa"/>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2,5</w:t>
            </w:r>
          </w:p>
        </w:tc>
      </w:tr>
      <w:tr w:rsidR="00E5115F" w:rsidRPr="007D5092" w:rsidTr="00E5115F">
        <w:trPr>
          <w:cantSplit/>
          <w:trHeight w:val="1134"/>
        </w:trPr>
        <w:tc>
          <w:tcPr>
            <w:tcW w:w="2240" w:type="dxa"/>
          </w:tcPr>
          <w:p w:rsidR="00CF1CD3" w:rsidRPr="007D5092" w:rsidRDefault="00CF1CD3" w:rsidP="00F45256">
            <w:pPr>
              <w:contextualSpacing/>
              <w:rPr>
                <w:rFonts w:ascii="Times New Roman" w:hAnsi="Times New Roman" w:cs="Times New Roman"/>
                <w:sz w:val="24"/>
                <w:szCs w:val="24"/>
              </w:rPr>
            </w:pPr>
            <w:r w:rsidRPr="007D5092">
              <w:rPr>
                <w:rFonts w:ascii="Times New Roman" w:hAnsi="Times New Roman" w:cs="Times New Roman"/>
                <w:sz w:val="24"/>
                <w:szCs w:val="24"/>
              </w:rPr>
              <w:t>44.02.01 Дошкольное образование</w:t>
            </w:r>
          </w:p>
        </w:tc>
        <w:tc>
          <w:tcPr>
            <w:tcW w:w="567" w:type="dxa"/>
            <w:textDirection w:val="btLr"/>
          </w:tcPr>
          <w:p w:rsidR="00CF1CD3" w:rsidRPr="007D5092" w:rsidRDefault="00CF1CD3" w:rsidP="00F45256">
            <w:pPr>
              <w:ind w:left="113" w:right="113"/>
              <w:contextualSpacing/>
              <w:jc w:val="center"/>
              <w:rPr>
                <w:rFonts w:ascii="Times New Roman" w:hAnsi="Times New Roman" w:cs="Times New Roman"/>
                <w:sz w:val="24"/>
                <w:szCs w:val="24"/>
              </w:rPr>
            </w:pPr>
            <w:r w:rsidRPr="007D5092">
              <w:rPr>
                <w:rFonts w:ascii="Times New Roman" w:hAnsi="Times New Roman" w:cs="Times New Roman"/>
                <w:sz w:val="24"/>
                <w:szCs w:val="24"/>
              </w:rPr>
              <w:t>заочная</w:t>
            </w:r>
          </w:p>
        </w:tc>
        <w:tc>
          <w:tcPr>
            <w:tcW w:w="709"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10</w:t>
            </w:r>
          </w:p>
        </w:tc>
        <w:tc>
          <w:tcPr>
            <w:tcW w:w="567"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0</w:t>
            </w:r>
          </w:p>
        </w:tc>
        <w:tc>
          <w:tcPr>
            <w:tcW w:w="567"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0</w:t>
            </w:r>
          </w:p>
        </w:tc>
        <w:tc>
          <w:tcPr>
            <w:tcW w:w="567"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0</w:t>
            </w:r>
          </w:p>
        </w:tc>
        <w:tc>
          <w:tcPr>
            <w:tcW w:w="709"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0</w:t>
            </w:r>
          </w:p>
        </w:tc>
        <w:tc>
          <w:tcPr>
            <w:tcW w:w="850"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0</w:t>
            </w:r>
          </w:p>
        </w:tc>
        <w:tc>
          <w:tcPr>
            <w:tcW w:w="567"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12</w:t>
            </w:r>
          </w:p>
        </w:tc>
        <w:tc>
          <w:tcPr>
            <w:tcW w:w="567"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0</w:t>
            </w:r>
          </w:p>
        </w:tc>
        <w:tc>
          <w:tcPr>
            <w:tcW w:w="709"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0</w:t>
            </w:r>
          </w:p>
        </w:tc>
        <w:tc>
          <w:tcPr>
            <w:tcW w:w="709"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0</w:t>
            </w:r>
          </w:p>
        </w:tc>
        <w:tc>
          <w:tcPr>
            <w:tcW w:w="709"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0</w:t>
            </w:r>
          </w:p>
        </w:tc>
        <w:tc>
          <w:tcPr>
            <w:tcW w:w="708" w:type="dxa"/>
          </w:tcPr>
          <w:p w:rsidR="00CF1CD3" w:rsidRPr="00E5115F" w:rsidRDefault="00CF1CD3" w:rsidP="00F45256">
            <w:pPr>
              <w:contextualSpacing/>
              <w:jc w:val="center"/>
              <w:rPr>
                <w:rFonts w:ascii="Times New Roman" w:hAnsi="Times New Roman" w:cs="Times New Roman"/>
              </w:rPr>
            </w:pPr>
            <w:r w:rsidRPr="00E5115F">
              <w:rPr>
                <w:rFonts w:ascii="Times New Roman" w:hAnsi="Times New Roman" w:cs="Times New Roman"/>
              </w:rPr>
              <w:t>0</w:t>
            </w:r>
          </w:p>
        </w:tc>
      </w:tr>
      <w:tr w:rsidR="00E5115F" w:rsidRPr="007D5092" w:rsidTr="00E5115F">
        <w:tc>
          <w:tcPr>
            <w:tcW w:w="2807" w:type="dxa"/>
            <w:gridSpan w:val="2"/>
          </w:tcPr>
          <w:p w:rsidR="00CF1CD3" w:rsidRPr="007D5092" w:rsidRDefault="00CF1CD3" w:rsidP="00F45256">
            <w:pPr>
              <w:contextualSpacing/>
              <w:jc w:val="right"/>
              <w:rPr>
                <w:rFonts w:ascii="Times New Roman" w:hAnsi="Times New Roman" w:cs="Times New Roman"/>
                <w:b/>
                <w:sz w:val="24"/>
                <w:szCs w:val="24"/>
              </w:rPr>
            </w:pPr>
          </w:p>
          <w:p w:rsidR="00CF1CD3" w:rsidRPr="007D5092" w:rsidRDefault="00CF1CD3" w:rsidP="00F45256">
            <w:pPr>
              <w:contextualSpacing/>
              <w:jc w:val="right"/>
              <w:rPr>
                <w:rFonts w:ascii="Times New Roman" w:hAnsi="Times New Roman" w:cs="Times New Roman"/>
                <w:b/>
                <w:sz w:val="24"/>
                <w:szCs w:val="24"/>
              </w:rPr>
            </w:pPr>
            <w:r w:rsidRPr="007D5092">
              <w:rPr>
                <w:rFonts w:ascii="Times New Roman" w:hAnsi="Times New Roman" w:cs="Times New Roman"/>
                <w:b/>
                <w:sz w:val="24"/>
                <w:szCs w:val="24"/>
              </w:rPr>
              <w:t>Итого</w:t>
            </w:r>
          </w:p>
        </w:tc>
        <w:tc>
          <w:tcPr>
            <w:tcW w:w="709" w:type="dxa"/>
            <w:vAlign w:val="bottom"/>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52</w:t>
            </w:r>
          </w:p>
        </w:tc>
        <w:tc>
          <w:tcPr>
            <w:tcW w:w="567" w:type="dxa"/>
            <w:vAlign w:val="bottom"/>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1</w:t>
            </w:r>
          </w:p>
        </w:tc>
        <w:tc>
          <w:tcPr>
            <w:tcW w:w="567" w:type="dxa"/>
            <w:vAlign w:val="bottom"/>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1,9</w:t>
            </w:r>
          </w:p>
        </w:tc>
        <w:tc>
          <w:tcPr>
            <w:tcW w:w="567" w:type="dxa"/>
            <w:vAlign w:val="bottom"/>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3</w:t>
            </w:r>
          </w:p>
        </w:tc>
        <w:tc>
          <w:tcPr>
            <w:tcW w:w="709" w:type="dxa"/>
            <w:vAlign w:val="bottom"/>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5,7</w:t>
            </w:r>
          </w:p>
        </w:tc>
        <w:tc>
          <w:tcPr>
            <w:tcW w:w="850" w:type="dxa"/>
            <w:vAlign w:val="bottom"/>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18,2</w:t>
            </w:r>
          </w:p>
        </w:tc>
        <w:tc>
          <w:tcPr>
            <w:tcW w:w="567" w:type="dxa"/>
            <w:vAlign w:val="bottom"/>
          </w:tcPr>
          <w:p w:rsidR="00CF1CD3" w:rsidRPr="00E5115F" w:rsidRDefault="00CF1CD3" w:rsidP="00F45256">
            <w:pPr>
              <w:contextualSpacing/>
              <w:jc w:val="center"/>
              <w:rPr>
                <w:rFonts w:ascii="Times New Roman" w:hAnsi="Times New Roman" w:cs="Times New Roman"/>
                <w:b/>
              </w:rPr>
            </w:pPr>
          </w:p>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59</w:t>
            </w:r>
          </w:p>
        </w:tc>
        <w:tc>
          <w:tcPr>
            <w:tcW w:w="567" w:type="dxa"/>
            <w:vAlign w:val="bottom"/>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4</w:t>
            </w:r>
          </w:p>
        </w:tc>
        <w:tc>
          <w:tcPr>
            <w:tcW w:w="709" w:type="dxa"/>
            <w:vAlign w:val="bottom"/>
          </w:tcPr>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6,8</w:t>
            </w:r>
          </w:p>
        </w:tc>
        <w:tc>
          <w:tcPr>
            <w:tcW w:w="709" w:type="dxa"/>
            <w:vAlign w:val="bottom"/>
          </w:tcPr>
          <w:p w:rsidR="00CF1CD3" w:rsidRPr="00E5115F" w:rsidRDefault="00CF1CD3" w:rsidP="00F45256">
            <w:pPr>
              <w:contextualSpacing/>
              <w:jc w:val="center"/>
              <w:rPr>
                <w:rFonts w:ascii="Times New Roman" w:hAnsi="Times New Roman" w:cs="Times New Roman"/>
                <w:b/>
              </w:rPr>
            </w:pPr>
          </w:p>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3</w:t>
            </w:r>
          </w:p>
        </w:tc>
        <w:tc>
          <w:tcPr>
            <w:tcW w:w="709" w:type="dxa"/>
            <w:vAlign w:val="bottom"/>
          </w:tcPr>
          <w:p w:rsidR="00CF1CD3" w:rsidRPr="00E5115F" w:rsidRDefault="00CF1CD3" w:rsidP="00F45256">
            <w:pPr>
              <w:contextualSpacing/>
              <w:jc w:val="center"/>
              <w:rPr>
                <w:rFonts w:ascii="Times New Roman" w:hAnsi="Times New Roman" w:cs="Times New Roman"/>
                <w:b/>
              </w:rPr>
            </w:pPr>
          </w:p>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5,1</w:t>
            </w:r>
          </w:p>
        </w:tc>
        <w:tc>
          <w:tcPr>
            <w:tcW w:w="708" w:type="dxa"/>
            <w:vAlign w:val="bottom"/>
          </w:tcPr>
          <w:p w:rsidR="00CF1CD3" w:rsidRPr="00E5115F" w:rsidRDefault="00CF1CD3" w:rsidP="00F45256">
            <w:pPr>
              <w:contextualSpacing/>
              <w:jc w:val="center"/>
              <w:rPr>
                <w:rFonts w:ascii="Times New Roman" w:hAnsi="Times New Roman" w:cs="Times New Roman"/>
                <w:b/>
              </w:rPr>
            </w:pPr>
          </w:p>
          <w:p w:rsidR="00CF1CD3" w:rsidRPr="00E5115F" w:rsidRDefault="00CF1CD3" w:rsidP="00F45256">
            <w:pPr>
              <w:contextualSpacing/>
              <w:jc w:val="center"/>
              <w:rPr>
                <w:rFonts w:ascii="Times New Roman" w:hAnsi="Times New Roman" w:cs="Times New Roman"/>
                <w:b/>
              </w:rPr>
            </w:pPr>
            <w:r w:rsidRPr="00E5115F">
              <w:rPr>
                <w:rFonts w:ascii="Times New Roman" w:hAnsi="Times New Roman" w:cs="Times New Roman"/>
                <w:b/>
              </w:rPr>
              <w:t>11,9</w:t>
            </w:r>
          </w:p>
        </w:tc>
      </w:tr>
    </w:tbl>
    <w:p w:rsidR="00CF1CD3" w:rsidRPr="00CF1CD3" w:rsidRDefault="00CF1CD3" w:rsidP="00F45256">
      <w:pPr>
        <w:tabs>
          <w:tab w:val="left" w:pos="12030"/>
        </w:tabs>
        <w:spacing w:line="240" w:lineRule="auto"/>
        <w:contextualSpacing/>
        <w:rPr>
          <w:rFonts w:ascii="Times New Roman" w:hAnsi="Times New Roman" w:cs="Times New Roman"/>
          <w:sz w:val="28"/>
          <w:szCs w:val="28"/>
        </w:rPr>
      </w:pPr>
    </w:p>
    <w:p w:rsidR="00CF1CD3" w:rsidRDefault="00CF1CD3" w:rsidP="00F45256">
      <w:pPr>
        <w:tabs>
          <w:tab w:val="left" w:pos="12030"/>
        </w:tabs>
        <w:spacing w:after="0" w:line="240" w:lineRule="auto"/>
        <w:ind w:firstLine="1134"/>
        <w:contextualSpacing/>
        <w:jc w:val="both"/>
        <w:rPr>
          <w:rFonts w:ascii="Times New Roman" w:hAnsi="Times New Roman" w:cs="Times New Roman"/>
          <w:sz w:val="28"/>
          <w:szCs w:val="28"/>
        </w:rPr>
      </w:pPr>
      <w:r w:rsidRPr="00CF1CD3">
        <w:rPr>
          <w:rFonts w:ascii="Times New Roman" w:hAnsi="Times New Roman" w:cs="Times New Roman"/>
          <w:sz w:val="28"/>
          <w:szCs w:val="28"/>
        </w:rPr>
        <w:t>Из представленных данных можно отметить, что в 202</w:t>
      </w:r>
      <w:r w:rsidR="007D5092">
        <w:rPr>
          <w:rFonts w:ascii="Times New Roman" w:hAnsi="Times New Roman" w:cs="Times New Roman"/>
          <w:sz w:val="28"/>
          <w:szCs w:val="28"/>
        </w:rPr>
        <w:t xml:space="preserve"> </w:t>
      </w:r>
      <w:r w:rsidRPr="00CF1CD3">
        <w:rPr>
          <w:rFonts w:ascii="Times New Roman" w:hAnsi="Times New Roman" w:cs="Times New Roman"/>
          <w:sz w:val="28"/>
          <w:szCs w:val="28"/>
        </w:rPr>
        <w:t xml:space="preserve">5году уменьшилось количество выпускников на 7 человек, в том числе количество выпускников, получивших диплом с отличием уменьшился на 1 человек, на «4» и «5» - количество не изменилось - 3 человека. </w:t>
      </w:r>
    </w:p>
    <w:p w:rsidR="00E5115F" w:rsidRPr="00CF1CD3" w:rsidRDefault="00E5115F" w:rsidP="00F45256">
      <w:pPr>
        <w:tabs>
          <w:tab w:val="left" w:pos="12030"/>
        </w:tabs>
        <w:spacing w:after="0" w:line="240" w:lineRule="auto"/>
        <w:ind w:firstLine="1134"/>
        <w:contextualSpacing/>
        <w:jc w:val="both"/>
        <w:rPr>
          <w:rFonts w:ascii="Times New Roman" w:hAnsi="Times New Roman" w:cs="Times New Roman"/>
          <w:sz w:val="28"/>
          <w:szCs w:val="28"/>
        </w:rPr>
      </w:pPr>
    </w:p>
    <w:p w:rsidR="00CF1CD3" w:rsidRPr="00CF1CD3" w:rsidRDefault="00CF1CD3" w:rsidP="00F45256">
      <w:pPr>
        <w:tabs>
          <w:tab w:val="left" w:pos="12030"/>
        </w:tabs>
        <w:spacing w:after="0" w:line="240" w:lineRule="auto"/>
        <w:contextualSpacing/>
        <w:jc w:val="center"/>
        <w:rPr>
          <w:rFonts w:ascii="Times New Roman" w:hAnsi="Times New Roman" w:cs="Times New Roman"/>
          <w:sz w:val="28"/>
          <w:szCs w:val="28"/>
        </w:rPr>
      </w:pPr>
      <w:r w:rsidRPr="00CF1CD3">
        <w:rPr>
          <w:rFonts w:ascii="Times New Roman" w:hAnsi="Times New Roman" w:cs="Times New Roman"/>
          <w:noProof/>
          <w:sz w:val="28"/>
          <w:szCs w:val="28"/>
          <w:lang w:eastAsia="ru-RU"/>
        </w:rPr>
        <w:lastRenderedPageBreak/>
        <w:drawing>
          <wp:inline distT="0" distB="0" distL="0" distR="0" wp14:anchorId="2C010F82" wp14:editId="3FBCAD51">
            <wp:extent cx="5610225" cy="2362200"/>
            <wp:effectExtent l="0" t="0" r="9525" b="0"/>
            <wp:docPr id="263" name="Диаграмма 26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F1CD3" w:rsidRPr="00CF1CD3" w:rsidRDefault="00CF1CD3" w:rsidP="00F45256">
      <w:pPr>
        <w:tabs>
          <w:tab w:val="left" w:pos="12030"/>
        </w:tabs>
        <w:spacing w:after="0" w:line="240" w:lineRule="auto"/>
        <w:ind w:firstLine="1134"/>
        <w:contextualSpacing/>
        <w:jc w:val="both"/>
        <w:rPr>
          <w:rFonts w:ascii="Times New Roman" w:hAnsi="Times New Roman" w:cs="Times New Roman"/>
          <w:sz w:val="28"/>
          <w:szCs w:val="28"/>
        </w:rPr>
      </w:pPr>
      <w:r w:rsidRPr="00CF1CD3">
        <w:rPr>
          <w:rFonts w:ascii="Times New Roman" w:hAnsi="Times New Roman" w:cs="Times New Roman"/>
          <w:sz w:val="28"/>
          <w:szCs w:val="28"/>
        </w:rPr>
        <w:t>Сапенкова Е. В. -  отмечает, что темы носят практико –ориентированный характер, некоторые студенты анализируют методические подходы и практические рекомендации, собрали большой практический материал, доказали значимости изучения темы.</w:t>
      </w:r>
    </w:p>
    <w:p w:rsidR="00CF1CD3" w:rsidRPr="00CF1CD3" w:rsidRDefault="00CF1CD3" w:rsidP="00F45256">
      <w:pPr>
        <w:tabs>
          <w:tab w:val="left" w:pos="12030"/>
        </w:tabs>
        <w:spacing w:after="0" w:line="240" w:lineRule="auto"/>
        <w:ind w:firstLine="1134"/>
        <w:contextualSpacing/>
        <w:jc w:val="both"/>
        <w:rPr>
          <w:rFonts w:ascii="Times New Roman" w:hAnsi="Times New Roman" w:cs="Times New Roman"/>
          <w:sz w:val="28"/>
          <w:szCs w:val="28"/>
        </w:rPr>
      </w:pPr>
      <w:r w:rsidRPr="00CF1CD3">
        <w:rPr>
          <w:rFonts w:ascii="Times New Roman" w:hAnsi="Times New Roman" w:cs="Times New Roman"/>
          <w:sz w:val="28"/>
          <w:szCs w:val="28"/>
        </w:rPr>
        <w:t>Лютикова Е. Д. – темы дипломных работ отражают современный уровень развития педагогической науки, актуальны и имеют практическую значимость.</w:t>
      </w:r>
    </w:p>
    <w:p w:rsidR="00CF1CD3" w:rsidRPr="00CF1CD3" w:rsidRDefault="00CF1CD3" w:rsidP="00F45256">
      <w:pPr>
        <w:tabs>
          <w:tab w:val="left" w:pos="12030"/>
        </w:tabs>
        <w:spacing w:after="0" w:line="240" w:lineRule="auto"/>
        <w:ind w:firstLine="1134"/>
        <w:contextualSpacing/>
        <w:jc w:val="both"/>
        <w:rPr>
          <w:rFonts w:ascii="Times New Roman" w:hAnsi="Times New Roman" w:cs="Times New Roman"/>
          <w:sz w:val="28"/>
          <w:szCs w:val="28"/>
        </w:rPr>
      </w:pPr>
      <w:r w:rsidRPr="00CF1CD3">
        <w:rPr>
          <w:rFonts w:ascii="Times New Roman" w:hAnsi="Times New Roman" w:cs="Times New Roman"/>
          <w:sz w:val="28"/>
          <w:szCs w:val="28"/>
        </w:rPr>
        <w:t>Чипенюк Н. И.</w:t>
      </w:r>
      <w:r w:rsidRPr="00CF1CD3">
        <w:t xml:space="preserve"> </w:t>
      </w:r>
      <w:r w:rsidRPr="00CF1CD3">
        <w:rPr>
          <w:rFonts w:ascii="Times New Roman" w:hAnsi="Times New Roman" w:cs="Times New Roman"/>
          <w:sz w:val="28"/>
          <w:szCs w:val="28"/>
        </w:rPr>
        <w:t xml:space="preserve"> – все представленные на защиту выпускные квалификационные работы в целом соответствуют полученным заданиям, включают анализ источников по теме, демонстрируют требуемый уровень общенаучной и специальной подготовки выпускников, их способность и умение применять на практике освоенные знания, практические умения, общие и профессиональные компетенции в соответствии с ФГОС СПО по специальности 49.02.01   Физическая культура.</w:t>
      </w:r>
    </w:p>
    <w:p w:rsidR="00CF1CD3" w:rsidRDefault="00CF1CD3" w:rsidP="00F45256">
      <w:pPr>
        <w:tabs>
          <w:tab w:val="left" w:pos="12030"/>
        </w:tabs>
        <w:spacing w:after="0" w:line="240" w:lineRule="auto"/>
        <w:ind w:firstLine="1134"/>
        <w:contextualSpacing/>
        <w:jc w:val="both"/>
        <w:rPr>
          <w:rFonts w:ascii="Times New Roman" w:hAnsi="Times New Roman" w:cs="Times New Roman"/>
          <w:sz w:val="28"/>
          <w:szCs w:val="28"/>
        </w:rPr>
      </w:pPr>
    </w:p>
    <w:p w:rsidR="004D3054" w:rsidRDefault="004D3054" w:rsidP="00F45256">
      <w:pPr>
        <w:spacing w:after="0" w:line="240" w:lineRule="auto"/>
        <w:ind w:firstLine="708"/>
        <w:contextualSpacing/>
        <w:jc w:val="center"/>
        <w:rPr>
          <w:rFonts w:ascii="Times New Roman" w:eastAsia="Calibri" w:hAnsi="Times New Roman" w:cs="Times New Roman"/>
          <w:b/>
          <w:sz w:val="28"/>
          <w:szCs w:val="28"/>
          <w:u w:val="single"/>
        </w:rPr>
      </w:pPr>
      <w:r w:rsidRPr="004D3054">
        <w:rPr>
          <w:rFonts w:ascii="Times New Roman" w:eastAsia="Calibri" w:hAnsi="Times New Roman" w:cs="Times New Roman"/>
          <w:b/>
          <w:sz w:val="28"/>
          <w:szCs w:val="28"/>
          <w:u w:val="single"/>
        </w:rPr>
        <w:t>Отделение сельскохозяйственной и промышленной направленности</w:t>
      </w:r>
      <w:r>
        <w:rPr>
          <w:rFonts w:ascii="Times New Roman" w:eastAsia="Calibri" w:hAnsi="Times New Roman" w:cs="Times New Roman"/>
          <w:b/>
          <w:sz w:val="28"/>
          <w:szCs w:val="28"/>
          <w:u w:val="single"/>
        </w:rPr>
        <w:t>.</w:t>
      </w:r>
    </w:p>
    <w:p w:rsidR="004D3054" w:rsidRDefault="004D3054" w:rsidP="00F45256">
      <w:pPr>
        <w:spacing w:after="0" w:line="240" w:lineRule="auto"/>
        <w:ind w:firstLine="708"/>
        <w:contextualSpacing/>
        <w:jc w:val="center"/>
        <w:rPr>
          <w:rFonts w:ascii="Times New Roman" w:eastAsia="Calibri" w:hAnsi="Times New Roman" w:cs="Times New Roman"/>
          <w:b/>
          <w:sz w:val="28"/>
          <w:szCs w:val="28"/>
          <w:u w:val="single"/>
        </w:rPr>
      </w:pPr>
    </w:p>
    <w:p w:rsidR="0079148E" w:rsidRDefault="0079148E" w:rsidP="00F45256">
      <w:pPr>
        <w:spacing w:after="0" w:line="240" w:lineRule="auto"/>
        <w:ind w:firstLine="708"/>
        <w:contextualSpacing/>
        <w:jc w:val="center"/>
        <w:rPr>
          <w:rFonts w:ascii="Times New Roman" w:hAnsi="Times New Roman" w:cs="Times New Roman"/>
          <w:b/>
          <w:sz w:val="28"/>
          <w:szCs w:val="28"/>
        </w:rPr>
      </w:pPr>
      <w:r w:rsidRPr="00E53393">
        <w:rPr>
          <w:rFonts w:ascii="Times New Roman" w:hAnsi="Times New Roman" w:cs="Times New Roman"/>
          <w:b/>
          <w:sz w:val="28"/>
          <w:szCs w:val="28"/>
        </w:rPr>
        <w:t>Результаты промежуточной аттестации</w:t>
      </w:r>
    </w:p>
    <w:p w:rsidR="0079148E" w:rsidRPr="00E53393" w:rsidRDefault="0079148E" w:rsidP="00F45256">
      <w:pPr>
        <w:spacing w:after="0" w:line="240" w:lineRule="auto"/>
        <w:ind w:firstLine="708"/>
        <w:contextualSpacing/>
        <w:jc w:val="right"/>
        <w:rPr>
          <w:rFonts w:ascii="Times New Roman" w:hAnsi="Times New Roman" w:cs="Times New Roman"/>
          <w:sz w:val="28"/>
          <w:szCs w:val="28"/>
        </w:rPr>
      </w:pPr>
      <w:r>
        <w:rPr>
          <w:rFonts w:ascii="Times New Roman" w:eastAsia="Calibri" w:hAnsi="Times New Roman" w:cs="Times New Roman"/>
          <w:sz w:val="24"/>
          <w:szCs w:val="24"/>
        </w:rPr>
        <w:t>Таблица 17</w:t>
      </w:r>
    </w:p>
    <w:tbl>
      <w:tblPr>
        <w:tblStyle w:val="a5"/>
        <w:tblpPr w:leftFromText="180" w:rightFromText="180" w:vertAnchor="text" w:tblpY="1"/>
        <w:tblOverlap w:val="never"/>
        <w:tblW w:w="0" w:type="auto"/>
        <w:tblLook w:val="04A0" w:firstRow="1" w:lastRow="0" w:firstColumn="1" w:lastColumn="0" w:noHBand="0" w:noVBand="1"/>
      </w:tblPr>
      <w:tblGrid>
        <w:gridCol w:w="2780"/>
        <w:gridCol w:w="761"/>
        <w:gridCol w:w="500"/>
        <w:gridCol w:w="566"/>
        <w:gridCol w:w="803"/>
        <w:gridCol w:w="779"/>
        <w:gridCol w:w="692"/>
        <w:gridCol w:w="504"/>
        <w:gridCol w:w="789"/>
        <w:gridCol w:w="803"/>
        <w:gridCol w:w="779"/>
        <w:gridCol w:w="665"/>
      </w:tblGrid>
      <w:tr w:rsidR="0079148E" w:rsidRPr="00E53393" w:rsidTr="00587C19">
        <w:trPr>
          <w:trHeight w:val="240"/>
        </w:trPr>
        <w:tc>
          <w:tcPr>
            <w:tcW w:w="3026" w:type="dxa"/>
            <w:vMerge w:val="restart"/>
          </w:tcPr>
          <w:p w:rsidR="0079148E" w:rsidRDefault="0079148E" w:rsidP="00F45256">
            <w:pPr>
              <w:pStyle w:val="a6"/>
              <w:ind w:left="0"/>
              <w:rPr>
                <w:rFonts w:ascii="Times New Roman" w:hAnsi="Times New Roman" w:cs="Times New Roman"/>
              </w:rPr>
            </w:pPr>
            <w:r w:rsidRPr="00E53393">
              <w:rPr>
                <w:rFonts w:ascii="Times New Roman" w:hAnsi="Times New Roman" w:cs="Times New Roman"/>
              </w:rPr>
              <w:t>Специальность/</w:t>
            </w:r>
          </w:p>
          <w:p w:rsidR="0079148E" w:rsidRPr="00E53393" w:rsidRDefault="0079148E" w:rsidP="00F45256">
            <w:pPr>
              <w:pStyle w:val="a6"/>
              <w:ind w:left="0"/>
              <w:rPr>
                <w:rFonts w:ascii="Times New Roman" w:hAnsi="Times New Roman" w:cs="Times New Roman"/>
              </w:rPr>
            </w:pPr>
            <w:r w:rsidRPr="00E53393">
              <w:rPr>
                <w:rFonts w:ascii="Times New Roman" w:hAnsi="Times New Roman" w:cs="Times New Roman"/>
              </w:rPr>
              <w:t>профессия</w:t>
            </w:r>
          </w:p>
        </w:tc>
        <w:tc>
          <w:tcPr>
            <w:tcW w:w="1173" w:type="dxa"/>
            <w:vMerge w:val="restart"/>
            <w:textDirection w:val="btLr"/>
          </w:tcPr>
          <w:p w:rsidR="0079148E" w:rsidRPr="00E53393" w:rsidRDefault="0079148E" w:rsidP="00F45256">
            <w:pPr>
              <w:pStyle w:val="a6"/>
              <w:ind w:left="113" w:right="113"/>
              <w:rPr>
                <w:rFonts w:ascii="Times New Roman" w:hAnsi="Times New Roman" w:cs="Times New Roman"/>
              </w:rPr>
            </w:pPr>
            <w:r w:rsidRPr="00E53393">
              <w:rPr>
                <w:rFonts w:ascii="Times New Roman" w:hAnsi="Times New Roman" w:cs="Times New Roman"/>
              </w:rPr>
              <w:t>Форма обучения</w:t>
            </w:r>
          </w:p>
        </w:tc>
        <w:tc>
          <w:tcPr>
            <w:tcW w:w="5146" w:type="dxa"/>
            <w:gridSpan w:val="5"/>
          </w:tcPr>
          <w:p w:rsidR="0079148E" w:rsidRPr="00E53393" w:rsidRDefault="0079148E" w:rsidP="00F45256">
            <w:pPr>
              <w:pStyle w:val="a6"/>
              <w:ind w:left="0"/>
              <w:jc w:val="center"/>
              <w:rPr>
                <w:rFonts w:ascii="Times New Roman" w:hAnsi="Times New Roman" w:cs="Times New Roman"/>
                <w:b/>
              </w:rPr>
            </w:pPr>
            <w:r w:rsidRPr="00E53393">
              <w:rPr>
                <w:rFonts w:ascii="Times New Roman" w:hAnsi="Times New Roman" w:cs="Times New Roman"/>
                <w:b/>
              </w:rPr>
              <w:t>2 полугодие 2024-2025 г.г.</w:t>
            </w:r>
          </w:p>
        </w:tc>
        <w:tc>
          <w:tcPr>
            <w:tcW w:w="5215" w:type="dxa"/>
            <w:gridSpan w:val="5"/>
          </w:tcPr>
          <w:p w:rsidR="0079148E" w:rsidRPr="00E53393" w:rsidRDefault="0079148E" w:rsidP="00F45256">
            <w:pPr>
              <w:pStyle w:val="a6"/>
              <w:ind w:left="0"/>
              <w:jc w:val="center"/>
              <w:rPr>
                <w:rFonts w:ascii="Times New Roman" w:hAnsi="Times New Roman" w:cs="Times New Roman"/>
                <w:b/>
              </w:rPr>
            </w:pPr>
            <w:r w:rsidRPr="00E53393">
              <w:rPr>
                <w:rFonts w:ascii="Times New Roman" w:hAnsi="Times New Roman" w:cs="Times New Roman"/>
                <w:b/>
              </w:rPr>
              <w:t>1 полугодие 2025-2026 г.г.</w:t>
            </w:r>
          </w:p>
        </w:tc>
      </w:tr>
      <w:tr w:rsidR="0079148E" w:rsidRPr="00E53393" w:rsidTr="00587C19">
        <w:trPr>
          <w:cantSplit/>
          <w:trHeight w:val="2266"/>
        </w:trPr>
        <w:tc>
          <w:tcPr>
            <w:tcW w:w="3026" w:type="dxa"/>
            <w:vMerge/>
          </w:tcPr>
          <w:p w:rsidR="0079148E" w:rsidRPr="00E53393" w:rsidRDefault="0079148E" w:rsidP="00F45256">
            <w:pPr>
              <w:pStyle w:val="a6"/>
              <w:ind w:left="0"/>
              <w:rPr>
                <w:rFonts w:ascii="Times New Roman" w:hAnsi="Times New Roman" w:cs="Times New Roman"/>
              </w:rPr>
            </w:pPr>
          </w:p>
        </w:tc>
        <w:tc>
          <w:tcPr>
            <w:tcW w:w="1173" w:type="dxa"/>
            <w:vMerge/>
          </w:tcPr>
          <w:p w:rsidR="0079148E" w:rsidRPr="00E53393" w:rsidRDefault="0079148E" w:rsidP="00F45256">
            <w:pPr>
              <w:pStyle w:val="a6"/>
              <w:ind w:left="0"/>
              <w:rPr>
                <w:rFonts w:ascii="Times New Roman" w:hAnsi="Times New Roman" w:cs="Times New Roman"/>
              </w:rPr>
            </w:pPr>
          </w:p>
        </w:tc>
        <w:tc>
          <w:tcPr>
            <w:tcW w:w="689" w:type="dxa"/>
            <w:textDirection w:val="btLr"/>
          </w:tcPr>
          <w:p w:rsidR="0079148E" w:rsidRPr="00E53393" w:rsidRDefault="0079148E" w:rsidP="00F45256">
            <w:pPr>
              <w:pStyle w:val="a6"/>
              <w:ind w:left="113" w:right="113"/>
              <w:jc w:val="center"/>
              <w:rPr>
                <w:rFonts w:ascii="Times New Roman" w:hAnsi="Times New Roman" w:cs="Times New Roman"/>
              </w:rPr>
            </w:pPr>
            <w:r w:rsidRPr="00E53393">
              <w:rPr>
                <w:rFonts w:ascii="Times New Roman" w:hAnsi="Times New Roman" w:cs="Times New Roman"/>
              </w:rPr>
              <w:t>курс</w:t>
            </w:r>
          </w:p>
        </w:tc>
        <w:tc>
          <w:tcPr>
            <w:tcW w:w="1243" w:type="dxa"/>
            <w:textDirection w:val="btLr"/>
          </w:tcPr>
          <w:p w:rsidR="0079148E" w:rsidRPr="00E53393" w:rsidRDefault="0079148E" w:rsidP="00F45256">
            <w:pPr>
              <w:pStyle w:val="a6"/>
              <w:ind w:left="113" w:right="113"/>
              <w:rPr>
                <w:rFonts w:ascii="Times New Roman" w:hAnsi="Times New Roman" w:cs="Times New Roman"/>
              </w:rPr>
            </w:pPr>
            <w:r>
              <w:rPr>
                <w:rFonts w:ascii="Times New Roman" w:hAnsi="Times New Roman" w:cs="Times New Roman"/>
              </w:rPr>
              <w:t>Количест</w:t>
            </w:r>
            <w:r w:rsidRPr="00E53393">
              <w:rPr>
                <w:rFonts w:ascii="Times New Roman" w:hAnsi="Times New Roman" w:cs="Times New Roman"/>
              </w:rPr>
              <w:t>во студентов</w:t>
            </w:r>
          </w:p>
        </w:tc>
        <w:tc>
          <w:tcPr>
            <w:tcW w:w="1155" w:type="dxa"/>
            <w:textDirection w:val="btLr"/>
          </w:tcPr>
          <w:p w:rsidR="0079148E" w:rsidRPr="00E53393" w:rsidRDefault="0079148E" w:rsidP="00F45256">
            <w:pPr>
              <w:pStyle w:val="a6"/>
              <w:ind w:left="113" w:right="113"/>
              <w:rPr>
                <w:rFonts w:ascii="Times New Roman" w:hAnsi="Times New Roman" w:cs="Times New Roman"/>
              </w:rPr>
            </w:pPr>
            <w:r w:rsidRPr="00E53393">
              <w:rPr>
                <w:rFonts w:ascii="Times New Roman" w:hAnsi="Times New Roman" w:cs="Times New Roman"/>
              </w:rPr>
              <w:t xml:space="preserve">Качество </w:t>
            </w:r>
          </w:p>
          <w:p w:rsidR="0079148E" w:rsidRPr="00E53393" w:rsidRDefault="0079148E" w:rsidP="00F45256">
            <w:pPr>
              <w:pStyle w:val="a6"/>
              <w:ind w:left="113" w:right="113"/>
              <w:rPr>
                <w:rFonts w:ascii="Times New Roman" w:hAnsi="Times New Roman" w:cs="Times New Roman"/>
              </w:rPr>
            </w:pPr>
            <w:r w:rsidRPr="00E53393">
              <w:rPr>
                <w:rFonts w:ascii="Times New Roman" w:hAnsi="Times New Roman" w:cs="Times New Roman"/>
              </w:rPr>
              <w:t>знаний</w:t>
            </w:r>
          </w:p>
        </w:tc>
        <w:tc>
          <w:tcPr>
            <w:tcW w:w="948" w:type="dxa"/>
            <w:textDirection w:val="btLr"/>
          </w:tcPr>
          <w:p w:rsidR="0079148E" w:rsidRPr="00E53393" w:rsidRDefault="0079148E" w:rsidP="00F45256">
            <w:pPr>
              <w:pStyle w:val="a6"/>
              <w:ind w:left="113" w:right="113"/>
              <w:rPr>
                <w:rFonts w:ascii="Times New Roman" w:hAnsi="Times New Roman" w:cs="Times New Roman"/>
              </w:rPr>
            </w:pPr>
            <w:r w:rsidRPr="00E53393">
              <w:rPr>
                <w:rFonts w:ascii="Times New Roman" w:hAnsi="Times New Roman" w:cs="Times New Roman"/>
              </w:rPr>
              <w:t xml:space="preserve">Успеваемость </w:t>
            </w:r>
            <w:r>
              <w:rPr>
                <w:rFonts w:ascii="Times New Roman" w:hAnsi="Times New Roman" w:cs="Times New Roman"/>
              </w:rPr>
              <w:t xml:space="preserve"> </w:t>
            </w:r>
            <w:r w:rsidRPr="00E53393">
              <w:rPr>
                <w:rFonts w:ascii="Times New Roman" w:hAnsi="Times New Roman" w:cs="Times New Roman"/>
              </w:rPr>
              <w:t>%</w:t>
            </w:r>
          </w:p>
        </w:tc>
        <w:tc>
          <w:tcPr>
            <w:tcW w:w="1111" w:type="dxa"/>
            <w:textDirection w:val="btLr"/>
          </w:tcPr>
          <w:p w:rsidR="0079148E" w:rsidRPr="00E53393" w:rsidRDefault="0079148E" w:rsidP="00F45256">
            <w:pPr>
              <w:pStyle w:val="a6"/>
              <w:ind w:left="113" w:right="113"/>
              <w:rPr>
                <w:rFonts w:ascii="Times New Roman" w:hAnsi="Times New Roman" w:cs="Times New Roman"/>
              </w:rPr>
            </w:pPr>
            <w:r w:rsidRPr="00E53393">
              <w:rPr>
                <w:rFonts w:ascii="Times New Roman" w:hAnsi="Times New Roman" w:cs="Times New Roman"/>
              </w:rPr>
              <w:t>Средний балл</w:t>
            </w:r>
          </w:p>
        </w:tc>
        <w:tc>
          <w:tcPr>
            <w:tcW w:w="723" w:type="dxa"/>
            <w:textDirection w:val="btLr"/>
          </w:tcPr>
          <w:p w:rsidR="0079148E" w:rsidRPr="00E53393" w:rsidRDefault="0079148E" w:rsidP="00F45256">
            <w:pPr>
              <w:pStyle w:val="a6"/>
              <w:ind w:left="113" w:right="113"/>
              <w:rPr>
                <w:rFonts w:ascii="Times New Roman" w:hAnsi="Times New Roman" w:cs="Times New Roman"/>
              </w:rPr>
            </w:pPr>
            <w:r w:rsidRPr="00E53393">
              <w:rPr>
                <w:rFonts w:ascii="Times New Roman" w:hAnsi="Times New Roman" w:cs="Times New Roman"/>
              </w:rPr>
              <w:t>Курс</w:t>
            </w:r>
          </w:p>
        </w:tc>
        <w:tc>
          <w:tcPr>
            <w:tcW w:w="1243" w:type="dxa"/>
            <w:textDirection w:val="btLr"/>
          </w:tcPr>
          <w:p w:rsidR="0079148E" w:rsidRPr="00E53393" w:rsidRDefault="0079148E" w:rsidP="00F45256">
            <w:pPr>
              <w:pStyle w:val="a6"/>
              <w:ind w:left="113" w:right="113"/>
              <w:rPr>
                <w:rFonts w:ascii="Times New Roman" w:hAnsi="Times New Roman" w:cs="Times New Roman"/>
              </w:rPr>
            </w:pPr>
            <w:r>
              <w:rPr>
                <w:rFonts w:ascii="Times New Roman" w:hAnsi="Times New Roman" w:cs="Times New Roman"/>
              </w:rPr>
              <w:t>Количест</w:t>
            </w:r>
            <w:r w:rsidRPr="00E53393">
              <w:rPr>
                <w:rFonts w:ascii="Times New Roman" w:hAnsi="Times New Roman" w:cs="Times New Roman"/>
              </w:rPr>
              <w:t xml:space="preserve">во </w:t>
            </w:r>
          </w:p>
          <w:p w:rsidR="0079148E" w:rsidRPr="00E53393" w:rsidRDefault="0079148E" w:rsidP="00F45256">
            <w:pPr>
              <w:pStyle w:val="a6"/>
              <w:ind w:left="113" w:right="113"/>
              <w:rPr>
                <w:rFonts w:ascii="Times New Roman" w:hAnsi="Times New Roman" w:cs="Times New Roman"/>
              </w:rPr>
            </w:pPr>
            <w:r w:rsidRPr="00E53393">
              <w:rPr>
                <w:rFonts w:ascii="Times New Roman" w:hAnsi="Times New Roman" w:cs="Times New Roman"/>
              </w:rPr>
              <w:t>студентов</w:t>
            </w:r>
          </w:p>
        </w:tc>
        <w:tc>
          <w:tcPr>
            <w:tcW w:w="1155" w:type="dxa"/>
            <w:textDirection w:val="btLr"/>
          </w:tcPr>
          <w:p w:rsidR="0079148E" w:rsidRPr="00E53393" w:rsidRDefault="0079148E" w:rsidP="00F45256">
            <w:pPr>
              <w:pStyle w:val="a6"/>
              <w:ind w:left="113" w:right="113"/>
              <w:rPr>
                <w:rFonts w:ascii="Times New Roman" w:hAnsi="Times New Roman" w:cs="Times New Roman"/>
              </w:rPr>
            </w:pPr>
            <w:r w:rsidRPr="00E53393">
              <w:rPr>
                <w:rFonts w:ascii="Times New Roman" w:hAnsi="Times New Roman" w:cs="Times New Roman"/>
              </w:rPr>
              <w:t xml:space="preserve">Качество </w:t>
            </w:r>
          </w:p>
          <w:p w:rsidR="0079148E" w:rsidRPr="00E53393" w:rsidRDefault="0079148E" w:rsidP="00F45256">
            <w:pPr>
              <w:pStyle w:val="a6"/>
              <w:ind w:left="113" w:right="113"/>
              <w:rPr>
                <w:rFonts w:ascii="Times New Roman" w:hAnsi="Times New Roman" w:cs="Times New Roman"/>
              </w:rPr>
            </w:pPr>
            <w:r w:rsidRPr="00E53393">
              <w:rPr>
                <w:rFonts w:ascii="Times New Roman" w:hAnsi="Times New Roman" w:cs="Times New Roman"/>
              </w:rPr>
              <w:t>знаний</w:t>
            </w:r>
          </w:p>
        </w:tc>
        <w:tc>
          <w:tcPr>
            <w:tcW w:w="953" w:type="dxa"/>
            <w:textDirection w:val="btLr"/>
          </w:tcPr>
          <w:p w:rsidR="0079148E" w:rsidRPr="00E53393" w:rsidRDefault="0079148E" w:rsidP="00F45256">
            <w:pPr>
              <w:pStyle w:val="a6"/>
              <w:ind w:left="113" w:right="113"/>
              <w:rPr>
                <w:rFonts w:ascii="Times New Roman" w:hAnsi="Times New Roman" w:cs="Times New Roman"/>
              </w:rPr>
            </w:pPr>
            <w:r w:rsidRPr="00E53393">
              <w:rPr>
                <w:rFonts w:ascii="Times New Roman" w:hAnsi="Times New Roman" w:cs="Times New Roman"/>
              </w:rPr>
              <w:t>Успеваемость %</w:t>
            </w:r>
          </w:p>
        </w:tc>
        <w:tc>
          <w:tcPr>
            <w:tcW w:w="1141" w:type="dxa"/>
            <w:textDirection w:val="btLr"/>
          </w:tcPr>
          <w:p w:rsidR="0079148E" w:rsidRPr="00E53393" w:rsidRDefault="0079148E" w:rsidP="00F45256">
            <w:pPr>
              <w:pStyle w:val="a6"/>
              <w:ind w:left="113" w:right="113"/>
              <w:rPr>
                <w:rFonts w:ascii="Times New Roman" w:hAnsi="Times New Roman" w:cs="Times New Roman"/>
              </w:rPr>
            </w:pPr>
            <w:r w:rsidRPr="00E53393">
              <w:rPr>
                <w:rFonts w:ascii="Times New Roman" w:hAnsi="Times New Roman" w:cs="Times New Roman"/>
              </w:rPr>
              <w:t>Средний балл</w:t>
            </w:r>
          </w:p>
        </w:tc>
      </w:tr>
      <w:tr w:rsidR="0079148E" w:rsidRPr="00E53393" w:rsidTr="00587C19">
        <w:tc>
          <w:tcPr>
            <w:tcW w:w="3026" w:type="dxa"/>
          </w:tcPr>
          <w:p w:rsidR="0079148E" w:rsidRPr="00E53393" w:rsidRDefault="0079148E" w:rsidP="00F45256">
            <w:pPr>
              <w:pStyle w:val="a6"/>
              <w:ind w:left="0"/>
              <w:rPr>
                <w:rFonts w:ascii="Times New Roman" w:hAnsi="Times New Roman" w:cs="Times New Roman"/>
                <w:b/>
                <w:i/>
                <w:sz w:val="24"/>
                <w:szCs w:val="24"/>
              </w:rPr>
            </w:pPr>
            <w:r w:rsidRPr="00E53393">
              <w:rPr>
                <w:rFonts w:ascii="Times New Roman" w:hAnsi="Times New Roman" w:cs="Times New Roman"/>
                <w:b/>
                <w:i/>
                <w:sz w:val="24"/>
                <w:szCs w:val="24"/>
              </w:rPr>
              <w:t>Специальность  36.02.01 Ветеринария</w:t>
            </w:r>
          </w:p>
        </w:tc>
        <w:tc>
          <w:tcPr>
            <w:tcW w:w="117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очно</w:t>
            </w:r>
          </w:p>
        </w:tc>
        <w:tc>
          <w:tcPr>
            <w:tcW w:w="689"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1</w:t>
            </w:r>
          </w:p>
        </w:tc>
        <w:tc>
          <w:tcPr>
            <w:tcW w:w="124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33</w:t>
            </w:r>
          </w:p>
        </w:tc>
        <w:tc>
          <w:tcPr>
            <w:tcW w:w="1155"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6.25</w:t>
            </w:r>
          </w:p>
        </w:tc>
        <w:tc>
          <w:tcPr>
            <w:tcW w:w="948"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51.51</w:t>
            </w:r>
          </w:p>
        </w:tc>
        <w:tc>
          <w:tcPr>
            <w:tcW w:w="1111"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3.4</w:t>
            </w:r>
          </w:p>
        </w:tc>
        <w:tc>
          <w:tcPr>
            <w:tcW w:w="72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1</w:t>
            </w:r>
          </w:p>
        </w:tc>
        <w:tc>
          <w:tcPr>
            <w:tcW w:w="124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28</w:t>
            </w:r>
          </w:p>
        </w:tc>
        <w:tc>
          <w:tcPr>
            <w:tcW w:w="1155"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47.83</w:t>
            </w:r>
          </w:p>
        </w:tc>
        <w:tc>
          <w:tcPr>
            <w:tcW w:w="95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96.43</w:t>
            </w:r>
          </w:p>
        </w:tc>
        <w:tc>
          <w:tcPr>
            <w:tcW w:w="1141" w:type="dxa"/>
          </w:tcPr>
          <w:p w:rsidR="0079148E" w:rsidRPr="00E53393" w:rsidRDefault="0079148E" w:rsidP="00F45256">
            <w:pPr>
              <w:pStyle w:val="a6"/>
              <w:ind w:left="0"/>
              <w:rPr>
                <w:rFonts w:ascii="Times New Roman" w:hAnsi="Times New Roman" w:cs="Times New Roman"/>
              </w:rPr>
            </w:pPr>
            <w:r w:rsidRPr="00E53393">
              <w:rPr>
                <w:rFonts w:ascii="Times New Roman" w:hAnsi="Times New Roman" w:cs="Times New Roman"/>
              </w:rPr>
              <w:t>3.78</w:t>
            </w:r>
          </w:p>
        </w:tc>
      </w:tr>
      <w:tr w:rsidR="0079148E" w:rsidRPr="00E53393" w:rsidTr="00587C19">
        <w:tc>
          <w:tcPr>
            <w:tcW w:w="3026" w:type="dxa"/>
          </w:tcPr>
          <w:p w:rsidR="0079148E" w:rsidRPr="00E53393" w:rsidRDefault="0079148E" w:rsidP="00F45256">
            <w:pPr>
              <w:pStyle w:val="a6"/>
              <w:ind w:left="0"/>
              <w:rPr>
                <w:rFonts w:ascii="Times New Roman" w:hAnsi="Times New Roman" w:cs="Times New Roman"/>
                <w:sz w:val="24"/>
                <w:szCs w:val="24"/>
              </w:rPr>
            </w:pPr>
          </w:p>
        </w:tc>
        <w:tc>
          <w:tcPr>
            <w:tcW w:w="117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очно</w:t>
            </w:r>
          </w:p>
        </w:tc>
        <w:tc>
          <w:tcPr>
            <w:tcW w:w="689"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2</w:t>
            </w:r>
          </w:p>
        </w:tc>
        <w:tc>
          <w:tcPr>
            <w:tcW w:w="124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24</w:t>
            </w:r>
          </w:p>
        </w:tc>
        <w:tc>
          <w:tcPr>
            <w:tcW w:w="1155"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33.33</w:t>
            </w:r>
          </w:p>
        </w:tc>
        <w:tc>
          <w:tcPr>
            <w:tcW w:w="948"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41.67</w:t>
            </w:r>
          </w:p>
        </w:tc>
        <w:tc>
          <w:tcPr>
            <w:tcW w:w="1111"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3.67</w:t>
            </w:r>
          </w:p>
        </w:tc>
        <w:tc>
          <w:tcPr>
            <w:tcW w:w="72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2</w:t>
            </w:r>
          </w:p>
        </w:tc>
        <w:tc>
          <w:tcPr>
            <w:tcW w:w="124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27</w:t>
            </w:r>
          </w:p>
        </w:tc>
        <w:tc>
          <w:tcPr>
            <w:tcW w:w="1155"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37.03</w:t>
            </w:r>
          </w:p>
        </w:tc>
        <w:tc>
          <w:tcPr>
            <w:tcW w:w="95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77.8</w:t>
            </w:r>
          </w:p>
        </w:tc>
        <w:tc>
          <w:tcPr>
            <w:tcW w:w="1141" w:type="dxa"/>
          </w:tcPr>
          <w:p w:rsidR="0079148E" w:rsidRPr="00E53393" w:rsidRDefault="0079148E" w:rsidP="00F45256">
            <w:pPr>
              <w:pStyle w:val="a6"/>
              <w:ind w:left="0"/>
              <w:rPr>
                <w:rFonts w:ascii="Times New Roman" w:hAnsi="Times New Roman" w:cs="Times New Roman"/>
              </w:rPr>
            </w:pPr>
            <w:r w:rsidRPr="00E53393">
              <w:rPr>
                <w:rFonts w:ascii="Times New Roman" w:hAnsi="Times New Roman" w:cs="Times New Roman"/>
              </w:rPr>
              <w:t>3.4</w:t>
            </w:r>
          </w:p>
        </w:tc>
      </w:tr>
      <w:tr w:rsidR="0079148E" w:rsidRPr="00E53393" w:rsidTr="00587C19">
        <w:tc>
          <w:tcPr>
            <w:tcW w:w="3026" w:type="dxa"/>
          </w:tcPr>
          <w:p w:rsidR="0079148E" w:rsidRPr="00E53393" w:rsidRDefault="0079148E" w:rsidP="00F45256">
            <w:pPr>
              <w:pStyle w:val="a6"/>
              <w:ind w:left="0"/>
              <w:rPr>
                <w:rFonts w:ascii="Times New Roman" w:hAnsi="Times New Roman" w:cs="Times New Roman"/>
                <w:sz w:val="24"/>
                <w:szCs w:val="24"/>
              </w:rPr>
            </w:pPr>
          </w:p>
        </w:tc>
        <w:tc>
          <w:tcPr>
            <w:tcW w:w="117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очно</w:t>
            </w:r>
          </w:p>
        </w:tc>
        <w:tc>
          <w:tcPr>
            <w:tcW w:w="689"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3</w:t>
            </w:r>
          </w:p>
        </w:tc>
        <w:tc>
          <w:tcPr>
            <w:tcW w:w="124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16</w:t>
            </w:r>
          </w:p>
        </w:tc>
        <w:tc>
          <w:tcPr>
            <w:tcW w:w="1155"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25</w:t>
            </w:r>
          </w:p>
        </w:tc>
        <w:tc>
          <w:tcPr>
            <w:tcW w:w="948"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24.36</w:t>
            </w:r>
          </w:p>
        </w:tc>
        <w:tc>
          <w:tcPr>
            <w:tcW w:w="1111"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3.95</w:t>
            </w:r>
          </w:p>
        </w:tc>
        <w:tc>
          <w:tcPr>
            <w:tcW w:w="72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3</w:t>
            </w:r>
          </w:p>
        </w:tc>
        <w:tc>
          <w:tcPr>
            <w:tcW w:w="124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19</w:t>
            </w:r>
          </w:p>
        </w:tc>
        <w:tc>
          <w:tcPr>
            <w:tcW w:w="1155"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0</w:t>
            </w:r>
          </w:p>
        </w:tc>
        <w:tc>
          <w:tcPr>
            <w:tcW w:w="95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42.11</w:t>
            </w:r>
          </w:p>
        </w:tc>
        <w:tc>
          <w:tcPr>
            <w:tcW w:w="1141" w:type="dxa"/>
          </w:tcPr>
          <w:p w:rsidR="0079148E" w:rsidRPr="00E53393" w:rsidRDefault="0079148E" w:rsidP="00F45256">
            <w:pPr>
              <w:pStyle w:val="a6"/>
              <w:ind w:left="0"/>
              <w:rPr>
                <w:rFonts w:ascii="Times New Roman" w:hAnsi="Times New Roman" w:cs="Times New Roman"/>
              </w:rPr>
            </w:pPr>
            <w:r w:rsidRPr="00E53393">
              <w:rPr>
                <w:rFonts w:ascii="Times New Roman" w:hAnsi="Times New Roman" w:cs="Times New Roman"/>
              </w:rPr>
              <w:t>3.56</w:t>
            </w:r>
          </w:p>
        </w:tc>
      </w:tr>
      <w:tr w:rsidR="0079148E" w:rsidRPr="00E53393" w:rsidTr="00587C19">
        <w:tc>
          <w:tcPr>
            <w:tcW w:w="3026" w:type="dxa"/>
          </w:tcPr>
          <w:p w:rsidR="0079148E" w:rsidRPr="00E53393" w:rsidRDefault="0079148E" w:rsidP="00F45256">
            <w:pPr>
              <w:pStyle w:val="a6"/>
              <w:ind w:left="0"/>
              <w:rPr>
                <w:rFonts w:ascii="Times New Roman" w:hAnsi="Times New Roman" w:cs="Times New Roman"/>
                <w:sz w:val="24"/>
                <w:szCs w:val="24"/>
              </w:rPr>
            </w:pPr>
          </w:p>
        </w:tc>
        <w:tc>
          <w:tcPr>
            <w:tcW w:w="117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очно</w:t>
            </w:r>
          </w:p>
        </w:tc>
        <w:tc>
          <w:tcPr>
            <w:tcW w:w="689"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4</w:t>
            </w:r>
          </w:p>
        </w:tc>
        <w:tc>
          <w:tcPr>
            <w:tcW w:w="124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16</w:t>
            </w:r>
          </w:p>
        </w:tc>
        <w:tc>
          <w:tcPr>
            <w:tcW w:w="1155"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31.25</w:t>
            </w:r>
          </w:p>
        </w:tc>
        <w:tc>
          <w:tcPr>
            <w:tcW w:w="948"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100</w:t>
            </w:r>
          </w:p>
        </w:tc>
        <w:tc>
          <w:tcPr>
            <w:tcW w:w="1111"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3.74</w:t>
            </w:r>
          </w:p>
        </w:tc>
        <w:tc>
          <w:tcPr>
            <w:tcW w:w="72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4</w:t>
            </w:r>
          </w:p>
        </w:tc>
        <w:tc>
          <w:tcPr>
            <w:tcW w:w="124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17</w:t>
            </w:r>
          </w:p>
        </w:tc>
        <w:tc>
          <w:tcPr>
            <w:tcW w:w="1155"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29.41</w:t>
            </w:r>
          </w:p>
        </w:tc>
        <w:tc>
          <w:tcPr>
            <w:tcW w:w="95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70.59</w:t>
            </w:r>
          </w:p>
        </w:tc>
        <w:tc>
          <w:tcPr>
            <w:tcW w:w="1141" w:type="dxa"/>
          </w:tcPr>
          <w:p w:rsidR="0079148E" w:rsidRPr="00E53393" w:rsidRDefault="0079148E" w:rsidP="00F45256">
            <w:pPr>
              <w:pStyle w:val="a6"/>
              <w:ind w:left="0"/>
              <w:rPr>
                <w:rFonts w:ascii="Times New Roman" w:hAnsi="Times New Roman" w:cs="Times New Roman"/>
              </w:rPr>
            </w:pPr>
            <w:r w:rsidRPr="00E53393">
              <w:rPr>
                <w:rFonts w:ascii="Times New Roman" w:hAnsi="Times New Roman" w:cs="Times New Roman"/>
              </w:rPr>
              <w:t>3.66</w:t>
            </w:r>
          </w:p>
        </w:tc>
      </w:tr>
      <w:tr w:rsidR="0079148E" w:rsidRPr="00E53393" w:rsidTr="00587C19">
        <w:tc>
          <w:tcPr>
            <w:tcW w:w="3026"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Итого по специальности</w:t>
            </w:r>
          </w:p>
        </w:tc>
        <w:tc>
          <w:tcPr>
            <w:tcW w:w="117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очно</w:t>
            </w:r>
          </w:p>
        </w:tc>
        <w:tc>
          <w:tcPr>
            <w:tcW w:w="689" w:type="dxa"/>
          </w:tcPr>
          <w:p w:rsidR="0079148E" w:rsidRPr="00E53393" w:rsidRDefault="0079148E" w:rsidP="00F45256">
            <w:pPr>
              <w:pStyle w:val="a6"/>
              <w:ind w:left="0"/>
              <w:rPr>
                <w:rFonts w:ascii="Times New Roman" w:hAnsi="Times New Roman" w:cs="Times New Roman"/>
                <w:sz w:val="24"/>
                <w:szCs w:val="24"/>
              </w:rPr>
            </w:pPr>
          </w:p>
        </w:tc>
        <w:tc>
          <w:tcPr>
            <w:tcW w:w="1243"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89</w:t>
            </w:r>
          </w:p>
        </w:tc>
        <w:tc>
          <w:tcPr>
            <w:tcW w:w="1155"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20.22</w:t>
            </w:r>
          </w:p>
        </w:tc>
        <w:tc>
          <w:tcPr>
            <w:tcW w:w="948"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52.81</w:t>
            </w:r>
          </w:p>
        </w:tc>
        <w:tc>
          <w:tcPr>
            <w:tcW w:w="1111"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3.7</w:t>
            </w:r>
          </w:p>
        </w:tc>
        <w:tc>
          <w:tcPr>
            <w:tcW w:w="723" w:type="dxa"/>
          </w:tcPr>
          <w:p w:rsidR="0079148E" w:rsidRPr="00E53393" w:rsidRDefault="0079148E" w:rsidP="00F45256">
            <w:pPr>
              <w:pStyle w:val="a6"/>
              <w:ind w:left="0"/>
              <w:rPr>
                <w:rFonts w:ascii="Times New Roman" w:hAnsi="Times New Roman" w:cs="Times New Roman"/>
                <w:sz w:val="24"/>
                <w:szCs w:val="24"/>
              </w:rPr>
            </w:pPr>
          </w:p>
        </w:tc>
        <w:tc>
          <w:tcPr>
            <w:tcW w:w="1243"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91</w:t>
            </w:r>
          </w:p>
        </w:tc>
        <w:tc>
          <w:tcPr>
            <w:tcW w:w="1155"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28.58</w:t>
            </w:r>
          </w:p>
        </w:tc>
        <w:tc>
          <w:tcPr>
            <w:tcW w:w="953"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72.53</w:t>
            </w:r>
          </w:p>
        </w:tc>
        <w:tc>
          <w:tcPr>
            <w:tcW w:w="1141" w:type="dxa"/>
          </w:tcPr>
          <w:p w:rsidR="0079148E" w:rsidRPr="00E53393" w:rsidRDefault="0079148E" w:rsidP="00F45256">
            <w:pPr>
              <w:pStyle w:val="a6"/>
              <w:ind w:left="0"/>
              <w:rPr>
                <w:rFonts w:ascii="Times New Roman" w:hAnsi="Times New Roman" w:cs="Times New Roman"/>
                <w:b/>
              </w:rPr>
            </w:pPr>
            <w:r w:rsidRPr="00E53393">
              <w:rPr>
                <w:rFonts w:ascii="Times New Roman" w:hAnsi="Times New Roman" w:cs="Times New Roman"/>
                <w:b/>
              </w:rPr>
              <w:t>3.53</w:t>
            </w:r>
          </w:p>
        </w:tc>
      </w:tr>
      <w:tr w:rsidR="0079148E" w:rsidRPr="00E53393" w:rsidTr="00587C19">
        <w:tc>
          <w:tcPr>
            <w:tcW w:w="14560" w:type="dxa"/>
            <w:gridSpan w:val="12"/>
          </w:tcPr>
          <w:p w:rsidR="0079148E" w:rsidRPr="00E53393" w:rsidRDefault="0079148E" w:rsidP="00F45256">
            <w:pPr>
              <w:pStyle w:val="a6"/>
              <w:ind w:left="0"/>
              <w:rPr>
                <w:rFonts w:ascii="Times New Roman" w:hAnsi="Times New Roman" w:cs="Times New Roman"/>
                <w:b/>
                <w:sz w:val="24"/>
                <w:szCs w:val="24"/>
              </w:rPr>
            </w:pPr>
          </w:p>
        </w:tc>
      </w:tr>
      <w:tr w:rsidR="0079148E" w:rsidRPr="00E53393" w:rsidTr="00587C19">
        <w:tc>
          <w:tcPr>
            <w:tcW w:w="3026" w:type="dxa"/>
          </w:tcPr>
          <w:p w:rsidR="0079148E" w:rsidRPr="00E53393" w:rsidRDefault="0079148E" w:rsidP="00F45256">
            <w:pPr>
              <w:pStyle w:val="a6"/>
              <w:ind w:left="0"/>
              <w:rPr>
                <w:rFonts w:ascii="Times New Roman" w:hAnsi="Times New Roman" w:cs="Times New Roman"/>
                <w:b/>
                <w:i/>
                <w:sz w:val="24"/>
                <w:szCs w:val="24"/>
              </w:rPr>
            </w:pPr>
            <w:r w:rsidRPr="00E53393">
              <w:rPr>
                <w:rFonts w:ascii="Times New Roman" w:hAnsi="Times New Roman" w:cs="Times New Roman"/>
                <w:b/>
                <w:i/>
                <w:sz w:val="24"/>
                <w:szCs w:val="24"/>
              </w:rPr>
              <w:t xml:space="preserve">Профессия  29.01.34  </w:t>
            </w:r>
            <w:r w:rsidRPr="00E53393">
              <w:rPr>
                <w:rFonts w:ascii="Times New Roman" w:hAnsi="Times New Roman" w:cs="Times New Roman"/>
                <w:b/>
                <w:i/>
                <w:sz w:val="24"/>
                <w:szCs w:val="24"/>
              </w:rPr>
              <w:lastRenderedPageBreak/>
              <w:t>Оператор  оборудования  швейного  производства</w:t>
            </w:r>
          </w:p>
        </w:tc>
        <w:tc>
          <w:tcPr>
            <w:tcW w:w="117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lastRenderedPageBreak/>
              <w:t>очно</w:t>
            </w:r>
          </w:p>
        </w:tc>
        <w:tc>
          <w:tcPr>
            <w:tcW w:w="689"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1</w:t>
            </w:r>
          </w:p>
        </w:tc>
        <w:tc>
          <w:tcPr>
            <w:tcW w:w="124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10</w:t>
            </w:r>
          </w:p>
        </w:tc>
        <w:tc>
          <w:tcPr>
            <w:tcW w:w="1155"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0</w:t>
            </w:r>
          </w:p>
        </w:tc>
        <w:tc>
          <w:tcPr>
            <w:tcW w:w="948"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0</w:t>
            </w:r>
          </w:p>
        </w:tc>
        <w:tc>
          <w:tcPr>
            <w:tcW w:w="1111"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2.9</w:t>
            </w:r>
          </w:p>
        </w:tc>
        <w:tc>
          <w:tcPr>
            <w:tcW w:w="72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1</w:t>
            </w:r>
          </w:p>
        </w:tc>
        <w:tc>
          <w:tcPr>
            <w:tcW w:w="124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22</w:t>
            </w:r>
          </w:p>
        </w:tc>
        <w:tc>
          <w:tcPr>
            <w:tcW w:w="1155"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4.54</w:t>
            </w:r>
          </w:p>
        </w:tc>
        <w:tc>
          <w:tcPr>
            <w:tcW w:w="95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54.55</w:t>
            </w:r>
          </w:p>
        </w:tc>
        <w:tc>
          <w:tcPr>
            <w:tcW w:w="1141" w:type="dxa"/>
          </w:tcPr>
          <w:p w:rsidR="0079148E" w:rsidRPr="00E53393" w:rsidRDefault="0079148E" w:rsidP="00F45256">
            <w:pPr>
              <w:pStyle w:val="a6"/>
              <w:ind w:left="0"/>
              <w:rPr>
                <w:rFonts w:ascii="Times New Roman" w:hAnsi="Times New Roman" w:cs="Times New Roman"/>
              </w:rPr>
            </w:pPr>
            <w:r w:rsidRPr="00E53393">
              <w:rPr>
                <w:rFonts w:ascii="Times New Roman" w:hAnsi="Times New Roman" w:cs="Times New Roman"/>
              </w:rPr>
              <w:t>3.01</w:t>
            </w:r>
          </w:p>
        </w:tc>
      </w:tr>
      <w:tr w:rsidR="0079148E" w:rsidRPr="00E53393" w:rsidTr="00587C19">
        <w:tc>
          <w:tcPr>
            <w:tcW w:w="3026" w:type="dxa"/>
          </w:tcPr>
          <w:p w:rsidR="0079148E" w:rsidRPr="00E53393" w:rsidRDefault="0079148E" w:rsidP="00F45256">
            <w:pPr>
              <w:pStyle w:val="a6"/>
              <w:ind w:left="0"/>
              <w:rPr>
                <w:rFonts w:ascii="Times New Roman" w:hAnsi="Times New Roman" w:cs="Times New Roman"/>
                <w:b/>
                <w:i/>
                <w:sz w:val="24"/>
                <w:szCs w:val="24"/>
              </w:rPr>
            </w:pPr>
          </w:p>
        </w:tc>
        <w:tc>
          <w:tcPr>
            <w:tcW w:w="117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очно</w:t>
            </w:r>
          </w:p>
        </w:tc>
        <w:tc>
          <w:tcPr>
            <w:tcW w:w="689"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2</w:t>
            </w:r>
          </w:p>
        </w:tc>
        <w:tc>
          <w:tcPr>
            <w:tcW w:w="4457" w:type="dxa"/>
            <w:gridSpan w:val="4"/>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 xml:space="preserve">                    Не было</w:t>
            </w:r>
          </w:p>
        </w:tc>
        <w:tc>
          <w:tcPr>
            <w:tcW w:w="72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2</w:t>
            </w:r>
          </w:p>
        </w:tc>
        <w:tc>
          <w:tcPr>
            <w:tcW w:w="124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18</w:t>
            </w:r>
          </w:p>
        </w:tc>
        <w:tc>
          <w:tcPr>
            <w:tcW w:w="1155"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5.55</w:t>
            </w:r>
          </w:p>
        </w:tc>
        <w:tc>
          <w:tcPr>
            <w:tcW w:w="95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33.34</w:t>
            </w:r>
          </w:p>
        </w:tc>
        <w:tc>
          <w:tcPr>
            <w:tcW w:w="1141" w:type="dxa"/>
          </w:tcPr>
          <w:p w:rsidR="0079148E" w:rsidRPr="00E53393" w:rsidRDefault="0079148E" w:rsidP="00F45256">
            <w:pPr>
              <w:pStyle w:val="a6"/>
              <w:ind w:left="0"/>
              <w:rPr>
                <w:rFonts w:ascii="Times New Roman" w:hAnsi="Times New Roman" w:cs="Times New Roman"/>
              </w:rPr>
            </w:pPr>
            <w:r w:rsidRPr="00E53393">
              <w:rPr>
                <w:rFonts w:ascii="Times New Roman" w:hAnsi="Times New Roman" w:cs="Times New Roman"/>
              </w:rPr>
              <w:t>3.22</w:t>
            </w:r>
          </w:p>
        </w:tc>
      </w:tr>
      <w:tr w:rsidR="0079148E" w:rsidRPr="00E53393" w:rsidTr="00587C19">
        <w:tc>
          <w:tcPr>
            <w:tcW w:w="3026" w:type="dxa"/>
          </w:tcPr>
          <w:p w:rsidR="0079148E" w:rsidRPr="00E53393" w:rsidRDefault="0079148E" w:rsidP="00F45256">
            <w:pPr>
              <w:pStyle w:val="a6"/>
              <w:ind w:left="0"/>
              <w:rPr>
                <w:rFonts w:ascii="Times New Roman" w:hAnsi="Times New Roman" w:cs="Times New Roman"/>
                <w:b/>
                <w:i/>
                <w:sz w:val="24"/>
                <w:szCs w:val="24"/>
              </w:rPr>
            </w:pPr>
            <w:r w:rsidRPr="00E53393">
              <w:rPr>
                <w:rFonts w:ascii="Times New Roman" w:hAnsi="Times New Roman" w:cs="Times New Roman"/>
                <w:b/>
                <w:sz w:val="24"/>
                <w:szCs w:val="24"/>
              </w:rPr>
              <w:t>Итого по  профессии</w:t>
            </w:r>
          </w:p>
        </w:tc>
        <w:tc>
          <w:tcPr>
            <w:tcW w:w="117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очно</w:t>
            </w:r>
          </w:p>
        </w:tc>
        <w:tc>
          <w:tcPr>
            <w:tcW w:w="689" w:type="dxa"/>
          </w:tcPr>
          <w:p w:rsidR="0079148E" w:rsidRPr="00E53393" w:rsidRDefault="0079148E" w:rsidP="00F45256">
            <w:pPr>
              <w:pStyle w:val="a6"/>
              <w:ind w:left="0"/>
              <w:rPr>
                <w:rFonts w:ascii="Times New Roman" w:hAnsi="Times New Roman" w:cs="Times New Roman"/>
                <w:b/>
                <w:sz w:val="24"/>
                <w:szCs w:val="24"/>
              </w:rPr>
            </w:pPr>
          </w:p>
        </w:tc>
        <w:tc>
          <w:tcPr>
            <w:tcW w:w="1243"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10</w:t>
            </w:r>
          </w:p>
        </w:tc>
        <w:tc>
          <w:tcPr>
            <w:tcW w:w="1155"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0</w:t>
            </w:r>
          </w:p>
        </w:tc>
        <w:tc>
          <w:tcPr>
            <w:tcW w:w="948"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0</w:t>
            </w:r>
          </w:p>
        </w:tc>
        <w:tc>
          <w:tcPr>
            <w:tcW w:w="1111"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2.9</w:t>
            </w:r>
          </w:p>
        </w:tc>
        <w:tc>
          <w:tcPr>
            <w:tcW w:w="723" w:type="dxa"/>
          </w:tcPr>
          <w:p w:rsidR="0079148E" w:rsidRPr="00E53393" w:rsidRDefault="0079148E" w:rsidP="00F45256">
            <w:pPr>
              <w:pStyle w:val="a6"/>
              <w:ind w:left="0"/>
              <w:rPr>
                <w:rFonts w:ascii="Times New Roman" w:hAnsi="Times New Roman" w:cs="Times New Roman"/>
                <w:b/>
                <w:sz w:val="24"/>
                <w:szCs w:val="24"/>
              </w:rPr>
            </w:pPr>
          </w:p>
        </w:tc>
        <w:tc>
          <w:tcPr>
            <w:tcW w:w="1243"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40</w:t>
            </w:r>
          </w:p>
        </w:tc>
        <w:tc>
          <w:tcPr>
            <w:tcW w:w="1155"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5.0</w:t>
            </w:r>
          </w:p>
        </w:tc>
        <w:tc>
          <w:tcPr>
            <w:tcW w:w="953"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42.11</w:t>
            </w:r>
          </w:p>
        </w:tc>
        <w:tc>
          <w:tcPr>
            <w:tcW w:w="1141" w:type="dxa"/>
          </w:tcPr>
          <w:p w:rsidR="0079148E" w:rsidRPr="00E53393" w:rsidRDefault="0079148E" w:rsidP="00F45256">
            <w:pPr>
              <w:pStyle w:val="a6"/>
              <w:ind w:left="0"/>
              <w:rPr>
                <w:rFonts w:ascii="Times New Roman" w:hAnsi="Times New Roman" w:cs="Times New Roman"/>
                <w:b/>
              </w:rPr>
            </w:pPr>
            <w:r w:rsidRPr="00E53393">
              <w:rPr>
                <w:rFonts w:ascii="Times New Roman" w:hAnsi="Times New Roman" w:cs="Times New Roman"/>
                <w:b/>
              </w:rPr>
              <w:t>3.14</w:t>
            </w:r>
          </w:p>
        </w:tc>
      </w:tr>
      <w:tr w:rsidR="0079148E" w:rsidRPr="00E53393" w:rsidTr="00587C19">
        <w:tc>
          <w:tcPr>
            <w:tcW w:w="14560" w:type="dxa"/>
            <w:gridSpan w:val="12"/>
          </w:tcPr>
          <w:p w:rsidR="0079148E" w:rsidRPr="00E53393" w:rsidRDefault="0079148E" w:rsidP="00F45256">
            <w:pPr>
              <w:pStyle w:val="a6"/>
              <w:ind w:left="0"/>
              <w:rPr>
                <w:rFonts w:ascii="Times New Roman" w:hAnsi="Times New Roman" w:cs="Times New Roman"/>
                <w:b/>
                <w:sz w:val="24"/>
                <w:szCs w:val="24"/>
              </w:rPr>
            </w:pPr>
          </w:p>
        </w:tc>
      </w:tr>
      <w:tr w:rsidR="0079148E" w:rsidRPr="00E53393" w:rsidTr="00587C19">
        <w:tc>
          <w:tcPr>
            <w:tcW w:w="3026" w:type="dxa"/>
          </w:tcPr>
          <w:p w:rsidR="0079148E" w:rsidRPr="00E53393" w:rsidRDefault="0079148E" w:rsidP="00F45256">
            <w:pPr>
              <w:contextualSpacing/>
              <w:rPr>
                <w:rFonts w:ascii="Times New Roman" w:hAnsi="Times New Roman" w:cs="Times New Roman"/>
                <w:b/>
                <w:sz w:val="24"/>
                <w:szCs w:val="24"/>
              </w:rPr>
            </w:pPr>
            <w:r w:rsidRPr="00E53393">
              <w:rPr>
                <w:rFonts w:ascii="Times New Roman" w:eastAsia="Times New Roman" w:hAnsi="Times New Roman" w:cs="Times New Roman"/>
                <w:b/>
                <w:sz w:val="24"/>
                <w:szCs w:val="24"/>
                <w:lang w:eastAsia="ru-RU"/>
              </w:rPr>
              <w:t>Профессия  35.01.13  Тракторист-машинист  сельскохозяйственного  производства</w:t>
            </w:r>
          </w:p>
        </w:tc>
        <w:tc>
          <w:tcPr>
            <w:tcW w:w="117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очно</w:t>
            </w:r>
          </w:p>
        </w:tc>
        <w:tc>
          <w:tcPr>
            <w:tcW w:w="689"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3</w:t>
            </w:r>
          </w:p>
        </w:tc>
        <w:tc>
          <w:tcPr>
            <w:tcW w:w="1243"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21</w:t>
            </w:r>
          </w:p>
        </w:tc>
        <w:tc>
          <w:tcPr>
            <w:tcW w:w="1155"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52.63</w:t>
            </w:r>
          </w:p>
        </w:tc>
        <w:tc>
          <w:tcPr>
            <w:tcW w:w="948"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100</w:t>
            </w:r>
          </w:p>
        </w:tc>
        <w:tc>
          <w:tcPr>
            <w:tcW w:w="1111"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3.53</w:t>
            </w:r>
          </w:p>
        </w:tc>
        <w:tc>
          <w:tcPr>
            <w:tcW w:w="5215" w:type="dxa"/>
            <w:gridSpan w:val="5"/>
          </w:tcPr>
          <w:p w:rsidR="0079148E" w:rsidRPr="00E53393" w:rsidRDefault="0079148E" w:rsidP="00F45256">
            <w:pPr>
              <w:pStyle w:val="a6"/>
              <w:ind w:left="0"/>
              <w:jc w:val="center"/>
              <w:rPr>
                <w:rFonts w:ascii="Times New Roman" w:hAnsi="Times New Roman" w:cs="Times New Roman"/>
                <w:b/>
                <w:sz w:val="24"/>
                <w:szCs w:val="24"/>
              </w:rPr>
            </w:pPr>
            <w:r w:rsidRPr="00E53393">
              <w:rPr>
                <w:rFonts w:ascii="Times New Roman" w:hAnsi="Times New Roman" w:cs="Times New Roman"/>
                <w:b/>
                <w:sz w:val="24"/>
                <w:szCs w:val="24"/>
              </w:rPr>
              <w:t>Не  набирали</w:t>
            </w:r>
          </w:p>
        </w:tc>
      </w:tr>
      <w:tr w:rsidR="0079148E" w:rsidRPr="00E53393" w:rsidTr="00587C19">
        <w:tc>
          <w:tcPr>
            <w:tcW w:w="14560" w:type="dxa"/>
            <w:gridSpan w:val="12"/>
          </w:tcPr>
          <w:p w:rsidR="0079148E" w:rsidRPr="00E53393" w:rsidRDefault="0079148E" w:rsidP="00F45256">
            <w:pPr>
              <w:pStyle w:val="a6"/>
              <w:ind w:left="0"/>
              <w:rPr>
                <w:rFonts w:ascii="Times New Roman" w:hAnsi="Times New Roman" w:cs="Times New Roman"/>
                <w:b/>
                <w:sz w:val="24"/>
                <w:szCs w:val="24"/>
              </w:rPr>
            </w:pPr>
          </w:p>
        </w:tc>
      </w:tr>
      <w:tr w:rsidR="0079148E" w:rsidRPr="00E53393" w:rsidTr="00587C19">
        <w:tc>
          <w:tcPr>
            <w:tcW w:w="3026"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eastAsia="Times New Roman" w:hAnsi="Times New Roman" w:cs="Times New Roman"/>
                <w:b/>
                <w:sz w:val="24"/>
                <w:szCs w:val="24"/>
                <w:lang w:eastAsia="ru-RU"/>
              </w:rPr>
              <w:t>Профессия  35.01.27  Мастер  сельскохозяй-ственного  производства</w:t>
            </w:r>
          </w:p>
        </w:tc>
        <w:tc>
          <w:tcPr>
            <w:tcW w:w="1173" w:type="dxa"/>
          </w:tcPr>
          <w:p w:rsidR="0079148E" w:rsidRPr="00E53393" w:rsidRDefault="0079148E" w:rsidP="00F45256">
            <w:pPr>
              <w:pStyle w:val="a6"/>
              <w:ind w:left="0"/>
              <w:rPr>
                <w:rFonts w:ascii="Times New Roman" w:hAnsi="Times New Roman" w:cs="Times New Roman"/>
                <w:sz w:val="24"/>
                <w:szCs w:val="24"/>
              </w:rPr>
            </w:pPr>
            <w:r w:rsidRPr="00E53393">
              <w:rPr>
                <w:rFonts w:ascii="Times New Roman" w:hAnsi="Times New Roman" w:cs="Times New Roman"/>
                <w:sz w:val="24"/>
                <w:szCs w:val="24"/>
              </w:rPr>
              <w:t>очно</w:t>
            </w:r>
          </w:p>
        </w:tc>
        <w:tc>
          <w:tcPr>
            <w:tcW w:w="689"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2</w:t>
            </w:r>
          </w:p>
        </w:tc>
        <w:tc>
          <w:tcPr>
            <w:tcW w:w="1243"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19</w:t>
            </w:r>
          </w:p>
        </w:tc>
        <w:tc>
          <w:tcPr>
            <w:tcW w:w="1155"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36.84</w:t>
            </w:r>
          </w:p>
        </w:tc>
        <w:tc>
          <w:tcPr>
            <w:tcW w:w="948"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100</w:t>
            </w:r>
          </w:p>
        </w:tc>
        <w:tc>
          <w:tcPr>
            <w:tcW w:w="1111" w:type="dxa"/>
          </w:tcPr>
          <w:p w:rsidR="0079148E" w:rsidRPr="00E53393" w:rsidRDefault="0079148E" w:rsidP="00F45256">
            <w:pPr>
              <w:pStyle w:val="a6"/>
              <w:ind w:left="0"/>
              <w:rPr>
                <w:rFonts w:ascii="Times New Roman" w:hAnsi="Times New Roman" w:cs="Times New Roman"/>
                <w:b/>
                <w:sz w:val="24"/>
                <w:szCs w:val="24"/>
              </w:rPr>
            </w:pPr>
            <w:r w:rsidRPr="00E53393">
              <w:rPr>
                <w:rFonts w:ascii="Times New Roman" w:hAnsi="Times New Roman" w:cs="Times New Roman"/>
                <w:b/>
                <w:sz w:val="24"/>
                <w:szCs w:val="24"/>
              </w:rPr>
              <w:t>4.11</w:t>
            </w:r>
          </w:p>
        </w:tc>
        <w:tc>
          <w:tcPr>
            <w:tcW w:w="5215" w:type="dxa"/>
            <w:gridSpan w:val="5"/>
          </w:tcPr>
          <w:p w:rsidR="0079148E" w:rsidRPr="00E53393" w:rsidRDefault="0079148E" w:rsidP="00F45256">
            <w:pPr>
              <w:pStyle w:val="a6"/>
              <w:ind w:left="0"/>
              <w:jc w:val="center"/>
              <w:rPr>
                <w:rFonts w:ascii="Times New Roman" w:hAnsi="Times New Roman" w:cs="Times New Roman"/>
                <w:b/>
                <w:sz w:val="24"/>
                <w:szCs w:val="24"/>
              </w:rPr>
            </w:pPr>
            <w:r w:rsidRPr="00E53393">
              <w:rPr>
                <w:rFonts w:ascii="Times New Roman" w:hAnsi="Times New Roman" w:cs="Times New Roman"/>
                <w:b/>
                <w:sz w:val="24"/>
                <w:szCs w:val="24"/>
              </w:rPr>
              <w:t>Не  набирали</w:t>
            </w:r>
          </w:p>
        </w:tc>
      </w:tr>
      <w:tr w:rsidR="0079148E" w:rsidRPr="00E53393" w:rsidTr="00587C19">
        <w:tc>
          <w:tcPr>
            <w:tcW w:w="3026" w:type="dxa"/>
          </w:tcPr>
          <w:p w:rsidR="0079148E" w:rsidRPr="00E53393" w:rsidRDefault="0079148E" w:rsidP="00F45256">
            <w:pPr>
              <w:pStyle w:val="a6"/>
              <w:ind w:left="0"/>
              <w:rPr>
                <w:rFonts w:ascii="Times New Roman" w:hAnsi="Times New Roman" w:cs="Times New Roman"/>
                <w:b/>
                <w:sz w:val="24"/>
                <w:szCs w:val="24"/>
              </w:rPr>
            </w:pPr>
          </w:p>
        </w:tc>
        <w:tc>
          <w:tcPr>
            <w:tcW w:w="1173" w:type="dxa"/>
          </w:tcPr>
          <w:p w:rsidR="0079148E" w:rsidRPr="00E53393" w:rsidRDefault="0079148E" w:rsidP="00F45256">
            <w:pPr>
              <w:pStyle w:val="a6"/>
              <w:ind w:left="0"/>
              <w:rPr>
                <w:rFonts w:ascii="Times New Roman" w:hAnsi="Times New Roman" w:cs="Times New Roman"/>
                <w:sz w:val="24"/>
                <w:szCs w:val="24"/>
              </w:rPr>
            </w:pPr>
          </w:p>
        </w:tc>
        <w:tc>
          <w:tcPr>
            <w:tcW w:w="689" w:type="dxa"/>
          </w:tcPr>
          <w:p w:rsidR="0079148E" w:rsidRPr="00E53393" w:rsidRDefault="0079148E" w:rsidP="00F45256">
            <w:pPr>
              <w:pStyle w:val="a6"/>
              <w:ind w:left="0"/>
              <w:rPr>
                <w:rFonts w:ascii="Times New Roman" w:hAnsi="Times New Roman" w:cs="Times New Roman"/>
                <w:b/>
                <w:sz w:val="24"/>
                <w:szCs w:val="24"/>
              </w:rPr>
            </w:pPr>
          </w:p>
        </w:tc>
        <w:tc>
          <w:tcPr>
            <w:tcW w:w="1243" w:type="dxa"/>
          </w:tcPr>
          <w:p w:rsidR="0079148E" w:rsidRPr="00E53393" w:rsidRDefault="0079148E" w:rsidP="00F45256">
            <w:pPr>
              <w:pStyle w:val="a6"/>
              <w:ind w:left="0"/>
              <w:rPr>
                <w:rFonts w:ascii="Times New Roman" w:hAnsi="Times New Roman" w:cs="Times New Roman"/>
                <w:b/>
                <w:sz w:val="24"/>
                <w:szCs w:val="24"/>
              </w:rPr>
            </w:pPr>
          </w:p>
        </w:tc>
        <w:tc>
          <w:tcPr>
            <w:tcW w:w="1155" w:type="dxa"/>
          </w:tcPr>
          <w:p w:rsidR="0079148E" w:rsidRPr="00E53393" w:rsidRDefault="0079148E" w:rsidP="00F45256">
            <w:pPr>
              <w:pStyle w:val="a6"/>
              <w:ind w:left="0"/>
              <w:rPr>
                <w:rFonts w:ascii="Times New Roman" w:hAnsi="Times New Roman" w:cs="Times New Roman"/>
                <w:b/>
                <w:sz w:val="24"/>
                <w:szCs w:val="24"/>
              </w:rPr>
            </w:pPr>
          </w:p>
        </w:tc>
        <w:tc>
          <w:tcPr>
            <w:tcW w:w="948" w:type="dxa"/>
          </w:tcPr>
          <w:p w:rsidR="0079148E" w:rsidRPr="00E53393" w:rsidRDefault="0079148E" w:rsidP="00F45256">
            <w:pPr>
              <w:pStyle w:val="a6"/>
              <w:ind w:left="0"/>
              <w:rPr>
                <w:rFonts w:ascii="Times New Roman" w:hAnsi="Times New Roman" w:cs="Times New Roman"/>
                <w:b/>
                <w:sz w:val="24"/>
                <w:szCs w:val="24"/>
              </w:rPr>
            </w:pPr>
          </w:p>
        </w:tc>
        <w:tc>
          <w:tcPr>
            <w:tcW w:w="1111" w:type="dxa"/>
          </w:tcPr>
          <w:p w:rsidR="0079148E" w:rsidRPr="00E53393" w:rsidRDefault="0079148E" w:rsidP="00F45256">
            <w:pPr>
              <w:pStyle w:val="a6"/>
              <w:ind w:left="0"/>
              <w:rPr>
                <w:rFonts w:ascii="Times New Roman" w:hAnsi="Times New Roman" w:cs="Times New Roman"/>
                <w:b/>
                <w:sz w:val="24"/>
                <w:szCs w:val="24"/>
              </w:rPr>
            </w:pPr>
          </w:p>
        </w:tc>
        <w:tc>
          <w:tcPr>
            <w:tcW w:w="723" w:type="dxa"/>
          </w:tcPr>
          <w:p w:rsidR="0079148E" w:rsidRPr="00E53393" w:rsidRDefault="0079148E" w:rsidP="00F45256">
            <w:pPr>
              <w:pStyle w:val="a6"/>
              <w:ind w:left="0"/>
              <w:rPr>
                <w:rFonts w:ascii="Times New Roman" w:hAnsi="Times New Roman" w:cs="Times New Roman"/>
                <w:b/>
                <w:sz w:val="24"/>
                <w:szCs w:val="24"/>
              </w:rPr>
            </w:pPr>
          </w:p>
        </w:tc>
        <w:tc>
          <w:tcPr>
            <w:tcW w:w="1243" w:type="dxa"/>
          </w:tcPr>
          <w:p w:rsidR="0079148E" w:rsidRPr="00E53393" w:rsidRDefault="0079148E" w:rsidP="00F45256">
            <w:pPr>
              <w:pStyle w:val="a6"/>
              <w:ind w:left="0"/>
              <w:rPr>
                <w:rFonts w:ascii="Times New Roman" w:hAnsi="Times New Roman" w:cs="Times New Roman"/>
                <w:b/>
                <w:sz w:val="24"/>
                <w:szCs w:val="24"/>
              </w:rPr>
            </w:pPr>
          </w:p>
        </w:tc>
        <w:tc>
          <w:tcPr>
            <w:tcW w:w="1155" w:type="dxa"/>
          </w:tcPr>
          <w:p w:rsidR="0079148E" w:rsidRPr="00E53393" w:rsidRDefault="0079148E" w:rsidP="00F45256">
            <w:pPr>
              <w:pStyle w:val="a6"/>
              <w:ind w:left="0"/>
              <w:rPr>
                <w:rFonts w:ascii="Times New Roman" w:hAnsi="Times New Roman" w:cs="Times New Roman"/>
                <w:b/>
                <w:sz w:val="24"/>
                <w:szCs w:val="24"/>
              </w:rPr>
            </w:pPr>
          </w:p>
        </w:tc>
        <w:tc>
          <w:tcPr>
            <w:tcW w:w="953" w:type="dxa"/>
          </w:tcPr>
          <w:p w:rsidR="0079148E" w:rsidRPr="00E53393" w:rsidRDefault="0079148E" w:rsidP="00F45256">
            <w:pPr>
              <w:pStyle w:val="a6"/>
              <w:ind w:left="0"/>
              <w:rPr>
                <w:rFonts w:ascii="Times New Roman" w:hAnsi="Times New Roman" w:cs="Times New Roman"/>
                <w:b/>
                <w:sz w:val="24"/>
                <w:szCs w:val="24"/>
              </w:rPr>
            </w:pPr>
          </w:p>
        </w:tc>
        <w:tc>
          <w:tcPr>
            <w:tcW w:w="1141" w:type="dxa"/>
          </w:tcPr>
          <w:p w:rsidR="0079148E" w:rsidRPr="00E53393" w:rsidRDefault="0079148E" w:rsidP="00F45256">
            <w:pPr>
              <w:pStyle w:val="a6"/>
              <w:ind w:left="0"/>
              <w:rPr>
                <w:rFonts w:ascii="Times New Roman" w:hAnsi="Times New Roman" w:cs="Times New Roman"/>
                <w:b/>
              </w:rPr>
            </w:pPr>
          </w:p>
        </w:tc>
      </w:tr>
    </w:tbl>
    <w:p w:rsidR="0079148E" w:rsidRDefault="0079148E" w:rsidP="00F45256">
      <w:pPr>
        <w:spacing w:line="240" w:lineRule="auto"/>
        <w:contextualSpacing/>
        <w:rPr>
          <w:rFonts w:ascii="Times New Roman" w:hAnsi="Times New Roman" w:cs="Times New Roman"/>
          <w:sz w:val="28"/>
          <w:szCs w:val="28"/>
        </w:rPr>
      </w:pPr>
    </w:p>
    <w:p w:rsidR="0079148E" w:rsidRDefault="0079148E" w:rsidP="00F45256">
      <w:pPr>
        <w:spacing w:line="240" w:lineRule="auto"/>
        <w:contextualSpacing/>
        <w:rPr>
          <w:rFonts w:ascii="Times New Roman" w:hAnsi="Times New Roman" w:cs="Times New Roman"/>
          <w:sz w:val="28"/>
          <w:szCs w:val="28"/>
        </w:rPr>
      </w:pPr>
    </w:p>
    <w:p w:rsidR="0079148E" w:rsidRPr="00DC019E" w:rsidRDefault="0079148E" w:rsidP="00F45256">
      <w:pPr>
        <w:spacing w:line="240" w:lineRule="auto"/>
        <w:contextualSpacing/>
        <w:rPr>
          <w:rFonts w:ascii="Times New Roman" w:hAnsi="Times New Roman" w:cs="Times New Roman"/>
          <w:sz w:val="28"/>
          <w:szCs w:val="28"/>
        </w:rPr>
      </w:pPr>
    </w:p>
    <w:p w:rsidR="0079148E" w:rsidRDefault="0079148E" w:rsidP="00F45256">
      <w:pPr>
        <w:pStyle w:val="a6"/>
        <w:spacing w:line="240" w:lineRule="auto"/>
        <w:jc w:val="center"/>
        <w:rPr>
          <w:rFonts w:ascii="Times New Roman" w:hAnsi="Times New Roman" w:cs="Times New Roman"/>
          <w:sz w:val="28"/>
          <w:szCs w:val="28"/>
        </w:rPr>
      </w:pPr>
    </w:p>
    <w:p w:rsidR="0079148E" w:rsidRDefault="0079148E" w:rsidP="00F45256">
      <w:pPr>
        <w:pStyle w:val="a6"/>
        <w:spacing w:line="240" w:lineRule="auto"/>
        <w:jc w:val="center"/>
        <w:rPr>
          <w:rFonts w:ascii="Times New Roman" w:hAnsi="Times New Roman" w:cs="Times New Roman"/>
          <w:sz w:val="28"/>
          <w:szCs w:val="28"/>
        </w:rPr>
      </w:pPr>
    </w:p>
    <w:p w:rsidR="0079148E" w:rsidRDefault="0079148E" w:rsidP="00F45256">
      <w:pPr>
        <w:pStyle w:val="a6"/>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BA91A25" wp14:editId="015CD1AA">
            <wp:extent cx="5181600" cy="3457575"/>
            <wp:effectExtent l="0" t="0" r="0" b="9525"/>
            <wp:docPr id="36" name="Диаграмма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9148E" w:rsidRDefault="0079148E" w:rsidP="00F45256">
      <w:pPr>
        <w:pStyle w:val="a6"/>
        <w:spacing w:line="240" w:lineRule="auto"/>
        <w:jc w:val="center"/>
        <w:rPr>
          <w:rFonts w:ascii="Times New Roman" w:hAnsi="Times New Roman" w:cs="Times New Roman"/>
          <w:sz w:val="28"/>
          <w:szCs w:val="28"/>
        </w:rPr>
      </w:pPr>
    </w:p>
    <w:p w:rsidR="0079148E" w:rsidRDefault="0079148E" w:rsidP="00F45256">
      <w:pPr>
        <w:pStyle w:val="a6"/>
        <w:spacing w:line="240" w:lineRule="auto"/>
        <w:jc w:val="center"/>
        <w:rPr>
          <w:rFonts w:ascii="Times New Roman" w:hAnsi="Times New Roman" w:cs="Times New Roman"/>
          <w:sz w:val="28"/>
          <w:szCs w:val="28"/>
        </w:rPr>
      </w:pPr>
    </w:p>
    <w:p w:rsidR="00F45256" w:rsidRDefault="00F45256" w:rsidP="00F45256">
      <w:pPr>
        <w:pStyle w:val="a6"/>
        <w:spacing w:line="240" w:lineRule="auto"/>
        <w:ind w:left="644"/>
        <w:jc w:val="center"/>
        <w:rPr>
          <w:rFonts w:ascii="Times New Roman" w:hAnsi="Times New Roman" w:cs="Times New Roman"/>
          <w:b/>
          <w:sz w:val="28"/>
          <w:szCs w:val="28"/>
        </w:rPr>
      </w:pPr>
    </w:p>
    <w:p w:rsidR="00F45256" w:rsidRDefault="00F45256" w:rsidP="00F45256">
      <w:pPr>
        <w:pStyle w:val="a6"/>
        <w:spacing w:line="240" w:lineRule="auto"/>
        <w:ind w:left="644"/>
        <w:jc w:val="center"/>
        <w:rPr>
          <w:rFonts w:ascii="Times New Roman" w:hAnsi="Times New Roman" w:cs="Times New Roman"/>
          <w:b/>
          <w:sz w:val="28"/>
          <w:szCs w:val="28"/>
        </w:rPr>
      </w:pPr>
    </w:p>
    <w:p w:rsidR="00F45256" w:rsidRDefault="00F45256" w:rsidP="00F45256">
      <w:pPr>
        <w:pStyle w:val="a6"/>
        <w:spacing w:line="240" w:lineRule="auto"/>
        <w:ind w:left="644"/>
        <w:jc w:val="center"/>
        <w:rPr>
          <w:rFonts w:ascii="Times New Roman" w:hAnsi="Times New Roman" w:cs="Times New Roman"/>
          <w:b/>
          <w:sz w:val="28"/>
          <w:szCs w:val="28"/>
        </w:rPr>
      </w:pPr>
    </w:p>
    <w:p w:rsidR="00F45256" w:rsidRDefault="00F45256" w:rsidP="00F45256">
      <w:pPr>
        <w:pStyle w:val="a6"/>
        <w:spacing w:line="240" w:lineRule="auto"/>
        <w:ind w:left="644"/>
        <w:jc w:val="center"/>
        <w:rPr>
          <w:rFonts w:ascii="Times New Roman" w:hAnsi="Times New Roman" w:cs="Times New Roman"/>
          <w:b/>
          <w:sz w:val="28"/>
          <w:szCs w:val="28"/>
        </w:rPr>
      </w:pPr>
    </w:p>
    <w:p w:rsidR="0079148E" w:rsidRDefault="0079148E" w:rsidP="00F45256">
      <w:pPr>
        <w:pStyle w:val="a6"/>
        <w:spacing w:line="240" w:lineRule="auto"/>
        <w:ind w:left="644"/>
        <w:jc w:val="center"/>
        <w:rPr>
          <w:rFonts w:ascii="Times New Roman" w:hAnsi="Times New Roman" w:cs="Times New Roman"/>
          <w:b/>
          <w:sz w:val="28"/>
          <w:szCs w:val="28"/>
        </w:rPr>
      </w:pPr>
      <w:r w:rsidRPr="0062474E">
        <w:rPr>
          <w:rFonts w:ascii="Times New Roman" w:hAnsi="Times New Roman" w:cs="Times New Roman"/>
          <w:b/>
          <w:sz w:val="28"/>
          <w:szCs w:val="28"/>
        </w:rPr>
        <w:lastRenderedPageBreak/>
        <w:t>Сведения о количестве обучающихся, отчисленных за недобросовестное выполнение обязанностей по освоению о</w:t>
      </w:r>
      <w:r>
        <w:rPr>
          <w:rFonts w:ascii="Times New Roman" w:hAnsi="Times New Roman" w:cs="Times New Roman"/>
          <w:b/>
          <w:sz w:val="28"/>
          <w:szCs w:val="28"/>
        </w:rPr>
        <w:t>бразовательной программы за 2025</w:t>
      </w:r>
      <w:r w:rsidRPr="0062474E">
        <w:rPr>
          <w:rFonts w:ascii="Times New Roman" w:hAnsi="Times New Roman" w:cs="Times New Roman"/>
          <w:b/>
          <w:sz w:val="28"/>
          <w:szCs w:val="28"/>
        </w:rPr>
        <w:t xml:space="preserve"> год</w:t>
      </w:r>
    </w:p>
    <w:p w:rsidR="0079148E" w:rsidRPr="0079148E" w:rsidRDefault="0079148E" w:rsidP="00F45256">
      <w:pPr>
        <w:pStyle w:val="a6"/>
        <w:spacing w:line="240" w:lineRule="auto"/>
        <w:ind w:left="644" w:right="424"/>
        <w:jc w:val="right"/>
        <w:rPr>
          <w:rFonts w:ascii="Times New Roman" w:hAnsi="Times New Roman" w:cs="Times New Roman"/>
        </w:rPr>
      </w:pPr>
      <w:r>
        <w:rPr>
          <w:rFonts w:ascii="Times New Roman" w:hAnsi="Times New Roman" w:cs="Times New Roman"/>
        </w:rPr>
        <w:t>Таблица 18</w:t>
      </w:r>
    </w:p>
    <w:tbl>
      <w:tblPr>
        <w:tblStyle w:val="a5"/>
        <w:tblW w:w="8788" w:type="dxa"/>
        <w:tblInd w:w="1124" w:type="dxa"/>
        <w:tblLook w:val="04A0" w:firstRow="1" w:lastRow="0" w:firstColumn="1" w:lastColumn="0" w:noHBand="0" w:noVBand="1"/>
      </w:tblPr>
      <w:tblGrid>
        <w:gridCol w:w="2748"/>
        <w:gridCol w:w="652"/>
        <w:gridCol w:w="982"/>
        <w:gridCol w:w="705"/>
        <w:gridCol w:w="704"/>
        <w:gridCol w:w="705"/>
        <w:gridCol w:w="733"/>
        <w:gridCol w:w="668"/>
        <w:gridCol w:w="41"/>
        <w:gridCol w:w="850"/>
      </w:tblGrid>
      <w:tr w:rsidR="0079148E" w:rsidTr="00587C19">
        <w:trPr>
          <w:trHeight w:val="330"/>
        </w:trPr>
        <w:tc>
          <w:tcPr>
            <w:tcW w:w="2748" w:type="dxa"/>
            <w:vMerge w:val="restart"/>
          </w:tcPr>
          <w:p w:rsidR="0079148E" w:rsidRDefault="0079148E" w:rsidP="00F45256">
            <w:pPr>
              <w:pStyle w:val="a6"/>
              <w:ind w:left="0"/>
              <w:rPr>
                <w:rFonts w:ascii="Times New Roman" w:hAnsi="Times New Roman" w:cs="Times New Roman"/>
                <w:sz w:val="24"/>
                <w:szCs w:val="24"/>
              </w:rPr>
            </w:pPr>
            <w:r w:rsidRPr="003E078F">
              <w:rPr>
                <w:rFonts w:ascii="Times New Roman" w:hAnsi="Times New Roman" w:cs="Times New Roman"/>
                <w:sz w:val="24"/>
                <w:szCs w:val="24"/>
              </w:rPr>
              <w:t>Специальность/</w:t>
            </w:r>
          </w:p>
          <w:p w:rsidR="0079148E" w:rsidRPr="003E078F" w:rsidRDefault="0079148E" w:rsidP="00F45256">
            <w:pPr>
              <w:pStyle w:val="a6"/>
              <w:ind w:left="0"/>
              <w:rPr>
                <w:rFonts w:ascii="Times New Roman" w:hAnsi="Times New Roman" w:cs="Times New Roman"/>
                <w:sz w:val="24"/>
                <w:szCs w:val="24"/>
              </w:rPr>
            </w:pPr>
            <w:r w:rsidRPr="003E078F">
              <w:rPr>
                <w:rFonts w:ascii="Times New Roman" w:hAnsi="Times New Roman" w:cs="Times New Roman"/>
                <w:sz w:val="24"/>
                <w:szCs w:val="24"/>
              </w:rPr>
              <w:t>профессия</w:t>
            </w:r>
          </w:p>
        </w:tc>
        <w:tc>
          <w:tcPr>
            <w:tcW w:w="1634" w:type="dxa"/>
            <w:gridSpan w:val="2"/>
          </w:tcPr>
          <w:p w:rsidR="0079148E" w:rsidRPr="003E078F" w:rsidRDefault="0079148E" w:rsidP="00F45256">
            <w:pPr>
              <w:pStyle w:val="a6"/>
              <w:ind w:left="0"/>
              <w:jc w:val="center"/>
              <w:rPr>
                <w:rFonts w:ascii="Times New Roman" w:hAnsi="Times New Roman" w:cs="Times New Roman"/>
                <w:sz w:val="24"/>
                <w:szCs w:val="24"/>
              </w:rPr>
            </w:pPr>
            <w:r>
              <w:rPr>
                <w:rFonts w:ascii="Times New Roman" w:hAnsi="Times New Roman" w:cs="Times New Roman"/>
                <w:sz w:val="24"/>
                <w:szCs w:val="24"/>
              </w:rPr>
              <w:t>Очная форма</w:t>
            </w:r>
          </w:p>
        </w:tc>
        <w:tc>
          <w:tcPr>
            <w:tcW w:w="1409" w:type="dxa"/>
            <w:gridSpan w:val="2"/>
          </w:tcPr>
          <w:p w:rsidR="0079148E" w:rsidRPr="003E078F" w:rsidRDefault="0079148E" w:rsidP="00F45256">
            <w:pPr>
              <w:pStyle w:val="a6"/>
              <w:ind w:left="0"/>
              <w:jc w:val="center"/>
              <w:rPr>
                <w:rFonts w:ascii="Times New Roman" w:hAnsi="Times New Roman" w:cs="Times New Roman"/>
                <w:sz w:val="24"/>
                <w:szCs w:val="24"/>
              </w:rPr>
            </w:pPr>
            <w:r>
              <w:rPr>
                <w:rFonts w:ascii="Times New Roman" w:hAnsi="Times New Roman" w:cs="Times New Roman"/>
                <w:sz w:val="24"/>
                <w:szCs w:val="24"/>
              </w:rPr>
              <w:t>Заочная форма</w:t>
            </w:r>
          </w:p>
        </w:tc>
        <w:tc>
          <w:tcPr>
            <w:tcW w:w="1438" w:type="dxa"/>
            <w:gridSpan w:val="2"/>
          </w:tcPr>
          <w:p w:rsidR="0079148E" w:rsidRPr="003E078F" w:rsidRDefault="0079148E" w:rsidP="00F45256">
            <w:pPr>
              <w:pStyle w:val="a6"/>
              <w:ind w:left="0"/>
              <w:jc w:val="center"/>
              <w:rPr>
                <w:rFonts w:ascii="Times New Roman" w:hAnsi="Times New Roman" w:cs="Times New Roman"/>
                <w:sz w:val="24"/>
                <w:szCs w:val="24"/>
              </w:rPr>
            </w:pPr>
            <w:r>
              <w:rPr>
                <w:rFonts w:ascii="Times New Roman" w:hAnsi="Times New Roman" w:cs="Times New Roman"/>
                <w:sz w:val="24"/>
                <w:szCs w:val="24"/>
              </w:rPr>
              <w:t>Всего за 2025 год</w:t>
            </w:r>
          </w:p>
        </w:tc>
        <w:tc>
          <w:tcPr>
            <w:tcW w:w="1559" w:type="dxa"/>
            <w:gridSpan w:val="3"/>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Всего за 2024 г.</w:t>
            </w:r>
          </w:p>
        </w:tc>
      </w:tr>
      <w:tr w:rsidR="0079148E" w:rsidTr="00587C19">
        <w:trPr>
          <w:cantSplit/>
          <w:trHeight w:val="1500"/>
        </w:trPr>
        <w:tc>
          <w:tcPr>
            <w:tcW w:w="2748" w:type="dxa"/>
            <w:vMerge/>
          </w:tcPr>
          <w:p w:rsidR="0079148E" w:rsidRPr="003E078F" w:rsidRDefault="0079148E" w:rsidP="00F45256">
            <w:pPr>
              <w:pStyle w:val="a6"/>
              <w:ind w:left="0"/>
              <w:rPr>
                <w:rFonts w:ascii="Times New Roman" w:hAnsi="Times New Roman" w:cs="Times New Roman"/>
                <w:sz w:val="24"/>
                <w:szCs w:val="24"/>
              </w:rPr>
            </w:pPr>
          </w:p>
        </w:tc>
        <w:tc>
          <w:tcPr>
            <w:tcW w:w="652" w:type="dxa"/>
            <w:textDirection w:val="btLr"/>
          </w:tcPr>
          <w:p w:rsidR="0079148E" w:rsidRDefault="0079148E" w:rsidP="00F45256">
            <w:pPr>
              <w:pStyle w:val="a6"/>
              <w:ind w:left="113" w:right="113"/>
              <w:rPr>
                <w:rFonts w:ascii="Times New Roman" w:hAnsi="Times New Roman" w:cs="Times New Roman"/>
                <w:sz w:val="24"/>
                <w:szCs w:val="24"/>
              </w:rPr>
            </w:pPr>
            <w:r>
              <w:rPr>
                <w:rFonts w:ascii="Times New Roman" w:hAnsi="Times New Roman" w:cs="Times New Roman"/>
                <w:sz w:val="24"/>
                <w:szCs w:val="24"/>
              </w:rPr>
              <w:t>бюджет</w:t>
            </w:r>
          </w:p>
        </w:tc>
        <w:tc>
          <w:tcPr>
            <w:tcW w:w="982" w:type="dxa"/>
            <w:textDirection w:val="btLr"/>
          </w:tcPr>
          <w:p w:rsidR="0079148E" w:rsidRDefault="0079148E" w:rsidP="00F45256">
            <w:pPr>
              <w:pStyle w:val="a6"/>
              <w:ind w:left="113" w:right="113"/>
              <w:rPr>
                <w:rFonts w:ascii="Times New Roman" w:hAnsi="Times New Roman" w:cs="Times New Roman"/>
                <w:sz w:val="24"/>
                <w:szCs w:val="24"/>
              </w:rPr>
            </w:pPr>
            <w:r>
              <w:rPr>
                <w:rFonts w:ascii="Times New Roman" w:hAnsi="Times New Roman" w:cs="Times New Roman"/>
                <w:sz w:val="24"/>
                <w:szCs w:val="24"/>
              </w:rPr>
              <w:t>внебюджет</w:t>
            </w:r>
          </w:p>
        </w:tc>
        <w:tc>
          <w:tcPr>
            <w:tcW w:w="705" w:type="dxa"/>
            <w:textDirection w:val="btLr"/>
          </w:tcPr>
          <w:p w:rsidR="0079148E" w:rsidRPr="003E078F" w:rsidRDefault="0079148E" w:rsidP="00F45256">
            <w:pPr>
              <w:pStyle w:val="a6"/>
              <w:ind w:left="113" w:right="113"/>
              <w:rPr>
                <w:rFonts w:ascii="Times New Roman" w:hAnsi="Times New Roman" w:cs="Times New Roman"/>
                <w:sz w:val="24"/>
                <w:szCs w:val="24"/>
              </w:rPr>
            </w:pPr>
            <w:r>
              <w:rPr>
                <w:rFonts w:ascii="Times New Roman" w:hAnsi="Times New Roman" w:cs="Times New Roman"/>
                <w:sz w:val="24"/>
                <w:szCs w:val="24"/>
              </w:rPr>
              <w:t>бюджет</w:t>
            </w:r>
          </w:p>
        </w:tc>
        <w:tc>
          <w:tcPr>
            <w:tcW w:w="704" w:type="dxa"/>
            <w:textDirection w:val="btLr"/>
          </w:tcPr>
          <w:p w:rsidR="0079148E" w:rsidRPr="003E078F" w:rsidRDefault="0079148E" w:rsidP="00F45256">
            <w:pPr>
              <w:pStyle w:val="a6"/>
              <w:ind w:left="113" w:right="113"/>
              <w:rPr>
                <w:rFonts w:ascii="Times New Roman" w:hAnsi="Times New Roman" w:cs="Times New Roman"/>
                <w:sz w:val="24"/>
                <w:szCs w:val="24"/>
              </w:rPr>
            </w:pPr>
            <w:r>
              <w:rPr>
                <w:rFonts w:ascii="Times New Roman" w:hAnsi="Times New Roman" w:cs="Times New Roman"/>
                <w:sz w:val="24"/>
                <w:szCs w:val="24"/>
              </w:rPr>
              <w:t>внебюджет</w:t>
            </w:r>
          </w:p>
        </w:tc>
        <w:tc>
          <w:tcPr>
            <w:tcW w:w="705" w:type="dxa"/>
            <w:textDirection w:val="btLr"/>
          </w:tcPr>
          <w:p w:rsidR="0079148E" w:rsidRPr="003E078F" w:rsidRDefault="0079148E" w:rsidP="00F45256">
            <w:pPr>
              <w:pStyle w:val="a6"/>
              <w:ind w:left="113" w:right="113"/>
              <w:rPr>
                <w:rFonts w:ascii="Times New Roman" w:hAnsi="Times New Roman" w:cs="Times New Roman"/>
                <w:sz w:val="24"/>
                <w:szCs w:val="24"/>
              </w:rPr>
            </w:pPr>
            <w:r>
              <w:rPr>
                <w:rFonts w:ascii="Times New Roman" w:hAnsi="Times New Roman" w:cs="Times New Roman"/>
                <w:sz w:val="24"/>
                <w:szCs w:val="24"/>
              </w:rPr>
              <w:t>Бюджет</w:t>
            </w:r>
          </w:p>
        </w:tc>
        <w:tc>
          <w:tcPr>
            <w:tcW w:w="733" w:type="dxa"/>
            <w:textDirection w:val="btLr"/>
          </w:tcPr>
          <w:p w:rsidR="0079148E" w:rsidRPr="003E078F" w:rsidRDefault="0079148E" w:rsidP="00F45256">
            <w:pPr>
              <w:pStyle w:val="a6"/>
              <w:ind w:left="113" w:right="113"/>
              <w:rPr>
                <w:rFonts w:ascii="Times New Roman" w:hAnsi="Times New Roman" w:cs="Times New Roman"/>
                <w:sz w:val="24"/>
                <w:szCs w:val="24"/>
              </w:rPr>
            </w:pPr>
            <w:r>
              <w:rPr>
                <w:rFonts w:ascii="Times New Roman" w:hAnsi="Times New Roman" w:cs="Times New Roman"/>
                <w:sz w:val="24"/>
                <w:szCs w:val="24"/>
              </w:rPr>
              <w:t>Вне бюджет</w:t>
            </w:r>
          </w:p>
        </w:tc>
        <w:tc>
          <w:tcPr>
            <w:tcW w:w="709" w:type="dxa"/>
            <w:gridSpan w:val="2"/>
            <w:textDirection w:val="btLr"/>
          </w:tcPr>
          <w:p w:rsidR="0079148E" w:rsidRPr="003E078F" w:rsidRDefault="0079148E" w:rsidP="00F45256">
            <w:pPr>
              <w:pStyle w:val="a6"/>
              <w:ind w:left="113" w:right="113"/>
              <w:rPr>
                <w:rFonts w:ascii="Times New Roman" w:hAnsi="Times New Roman" w:cs="Times New Roman"/>
                <w:sz w:val="24"/>
                <w:szCs w:val="24"/>
              </w:rPr>
            </w:pPr>
            <w:r>
              <w:rPr>
                <w:rFonts w:ascii="Times New Roman" w:hAnsi="Times New Roman" w:cs="Times New Roman"/>
                <w:sz w:val="24"/>
                <w:szCs w:val="24"/>
              </w:rPr>
              <w:t>Бюджет</w:t>
            </w:r>
          </w:p>
        </w:tc>
        <w:tc>
          <w:tcPr>
            <w:tcW w:w="850" w:type="dxa"/>
            <w:textDirection w:val="btLr"/>
          </w:tcPr>
          <w:p w:rsidR="0079148E" w:rsidRPr="003E078F" w:rsidRDefault="0079148E" w:rsidP="00F45256">
            <w:pPr>
              <w:pStyle w:val="a6"/>
              <w:ind w:left="113" w:right="113"/>
              <w:rPr>
                <w:rFonts w:ascii="Times New Roman" w:hAnsi="Times New Roman" w:cs="Times New Roman"/>
                <w:sz w:val="24"/>
                <w:szCs w:val="24"/>
              </w:rPr>
            </w:pPr>
            <w:r>
              <w:rPr>
                <w:rFonts w:ascii="Times New Roman" w:hAnsi="Times New Roman" w:cs="Times New Roman"/>
                <w:sz w:val="24"/>
                <w:szCs w:val="24"/>
              </w:rPr>
              <w:t>Вне бюджет</w:t>
            </w:r>
          </w:p>
        </w:tc>
      </w:tr>
      <w:tr w:rsidR="0079148E" w:rsidTr="00587C19">
        <w:tc>
          <w:tcPr>
            <w:tcW w:w="2748" w:type="dxa"/>
          </w:tcPr>
          <w:p w:rsidR="0079148E" w:rsidRPr="003F3D97" w:rsidRDefault="0079148E" w:rsidP="00F45256">
            <w:pPr>
              <w:pStyle w:val="a6"/>
              <w:ind w:left="0"/>
              <w:rPr>
                <w:rFonts w:ascii="Times New Roman" w:hAnsi="Times New Roman" w:cs="Times New Roman"/>
                <w:b/>
                <w:i/>
                <w:sz w:val="28"/>
                <w:szCs w:val="28"/>
              </w:rPr>
            </w:pPr>
            <w:r>
              <w:rPr>
                <w:rFonts w:ascii="Times New Roman" w:hAnsi="Times New Roman" w:cs="Times New Roman"/>
                <w:b/>
                <w:i/>
                <w:sz w:val="28"/>
                <w:szCs w:val="28"/>
              </w:rPr>
              <w:t xml:space="preserve">Специальность  </w:t>
            </w:r>
            <w:r w:rsidRPr="003F3D97">
              <w:rPr>
                <w:rFonts w:ascii="Times New Roman" w:hAnsi="Times New Roman" w:cs="Times New Roman"/>
                <w:b/>
                <w:i/>
                <w:sz w:val="28"/>
                <w:szCs w:val="28"/>
              </w:rPr>
              <w:t>36.02.01 Ветеринария</w:t>
            </w:r>
          </w:p>
        </w:tc>
        <w:tc>
          <w:tcPr>
            <w:tcW w:w="652" w:type="dxa"/>
          </w:tcPr>
          <w:p w:rsidR="0079148E" w:rsidRPr="00885151" w:rsidRDefault="0079148E" w:rsidP="00F45256">
            <w:pPr>
              <w:pStyle w:val="a6"/>
              <w:ind w:left="0"/>
              <w:rPr>
                <w:rFonts w:ascii="Times New Roman" w:hAnsi="Times New Roman" w:cs="Times New Roman"/>
                <w:b/>
                <w:sz w:val="24"/>
                <w:szCs w:val="24"/>
              </w:rPr>
            </w:pPr>
            <w:r w:rsidRPr="00885151">
              <w:rPr>
                <w:rFonts w:ascii="Times New Roman" w:hAnsi="Times New Roman" w:cs="Times New Roman"/>
                <w:b/>
                <w:sz w:val="24"/>
                <w:szCs w:val="24"/>
              </w:rPr>
              <w:t>2</w:t>
            </w:r>
          </w:p>
        </w:tc>
        <w:tc>
          <w:tcPr>
            <w:tcW w:w="982" w:type="dxa"/>
          </w:tcPr>
          <w:p w:rsidR="0079148E" w:rsidRPr="00885151" w:rsidRDefault="0079148E" w:rsidP="00F45256">
            <w:pPr>
              <w:pStyle w:val="a6"/>
              <w:ind w:left="0"/>
              <w:rPr>
                <w:rFonts w:ascii="Times New Roman" w:hAnsi="Times New Roman" w:cs="Times New Roman"/>
                <w:b/>
                <w:sz w:val="24"/>
                <w:szCs w:val="24"/>
              </w:rPr>
            </w:pPr>
            <w:r w:rsidRPr="00885151">
              <w:rPr>
                <w:rFonts w:ascii="Times New Roman" w:hAnsi="Times New Roman" w:cs="Times New Roman"/>
                <w:b/>
                <w:sz w:val="24"/>
                <w:szCs w:val="24"/>
              </w:rPr>
              <w:t>3</w:t>
            </w:r>
          </w:p>
        </w:tc>
        <w:tc>
          <w:tcPr>
            <w:tcW w:w="705"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04" w:type="dxa"/>
          </w:tcPr>
          <w:p w:rsidR="0079148E" w:rsidRPr="00885151" w:rsidRDefault="0079148E" w:rsidP="00F45256">
            <w:pPr>
              <w:pStyle w:val="a6"/>
              <w:ind w:left="0"/>
              <w:rPr>
                <w:rFonts w:ascii="Times New Roman" w:hAnsi="Times New Roman" w:cs="Times New Roman"/>
                <w:sz w:val="24"/>
                <w:szCs w:val="24"/>
              </w:rPr>
            </w:pPr>
            <w:r w:rsidRPr="00885151">
              <w:rPr>
                <w:rFonts w:ascii="Times New Roman" w:hAnsi="Times New Roman" w:cs="Times New Roman"/>
                <w:sz w:val="24"/>
                <w:szCs w:val="24"/>
              </w:rPr>
              <w:t>-</w:t>
            </w:r>
          </w:p>
        </w:tc>
        <w:tc>
          <w:tcPr>
            <w:tcW w:w="705" w:type="dxa"/>
          </w:tcPr>
          <w:p w:rsidR="0079148E" w:rsidRPr="00885151" w:rsidRDefault="0079148E" w:rsidP="00F45256">
            <w:pPr>
              <w:pStyle w:val="a6"/>
              <w:ind w:left="0"/>
              <w:rPr>
                <w:rFonts w:ascii="Times New Roman" w:hAnsi="Times New Roman" w:cs="Times New Roman"/>
                <w:b/>
                <w:sz w:val="24"/>
                <w:szCs w:val="24"/>
              </w:rPr>
            </w:pPr>
            <w:r w:rsidRPr="00885151">
              <w:rPr>
                <w:rFonts w:ascii="Times New Roman" w:hAnsi="Times New Roman" w:cs="Times New Roman"/>
                <w:b/>
                <w:sz w:val="24"/>
                <w:szCs w:val="24"/>
              </w:rPr>
              <w:t>2</w:t>
            </w:r>
          </w:p>
        </w:tc>
        <w:tc>
          <w:tcPr>
            <w:tcW w:w="733" w:type="dxa"/>
          </w:tcPr>
          <w:p w:rsidR="0079148E" w:rsidRPr="00885151" w:rsidRDefault="0079148E" w:rsidP="00F45256">
            <w:pPr>
              <w:pStyle w:val="a6"/>
              <w:ind w:left="0"/>
              <w:rPr>
                <w:rFonts w:ascii="Times New Roman" w:hAnsi="Times New Roman" w:cs="Times New Roman"/>
                <w:b/>
                <w:sz w:val="24"/>
                <w:szCs w:val="24"/>
              </w:rPr>
            </w:pPr>
            <w:r w:rsidRPr="00885151">
              <w:rPr>
                <w:rFonts w:ascii="Times New Roman" w:hAnsi="Times New Roman" w:cs="Times New Roman"/>
                <w:b/>
                <w:sz w:val="24"/>
                <w:szCs w:val="24"/>
              </w:rPr>
              <w:t>3</w:t>
            </w:r>
          </w:p>
        </w:tc>
        <w:tc>
          <w:tcPr>
            <w:tcW w:w="709" w:type="dxa"/>
            <w:gridSpan w:val="2"/>
          </w:tcPr>
          <w:p w:rsidR="0079148E" w:rsidRPr="00885151" w:rsidRDefault="0079148E" w:rsidP="00F45256">
            <w:pPr>
              <w:pStyle w:val="a6"/>
              <w:ind w:left="0"/>
              <w:rPr>
                <w:rFonts w:ascii="Times New Roman" w:hAnsi="Times New Roman" w:cs="Times New Roman"/>
                <w:sz w:val="24"/>
                <w:szCs w:val="24"/>
              </w:rPr>
            </w:pPr>
            <w:r w:rsidRPr="00885151">
              <w:rPr>
                <w:rFonts w:ascii="Times New Roman" w:hAnsi="Times New Roman" w:cs="Times New Roman"/>
                <w:sz w:val="24"/>
                <w:szCs w:val="24"/>
              </w:rPr>
              <w:t>3</w:t>
            </w:r>
          </w:p>
        </w:tc>
        <w:tc>
          <w:tcPr>
            <w:tcW w:w="850" w:type="dxa"/>
          </w:tcPr>
          <w:p w:rsidR="0079148E" w:rsidRPr="00885151" w:rsidRDefault="0079148E" w:rsidP="00F45256">
            <w:pPr>
              <w:pStyle w:val="a6"/>
              <w:ind w:left="0"/>
              <w:rPr>
                <w:rFonts w:ascii="Times New Roman" w:hAnsi="Times New Roman" w:cs="Times New Roman"/>
                <w:sz w:val="24"/>
                <w:szCs w:val="24"/>
              </w:rPr>
            </w:pPr>
            <w:r w:rsidRPr="00885151">
              <w:rPr>
                <w:rFonts w:ascii="Times New Roman" w:hAnsi="Times New Roman" w:cs="Times New Roman"/>
                <w:sz w:val="24"/>
                <w:szCs w:val="24"/>
              </w:rPr>
              <w:t>4</w:t>
            </w:r>
          </w:p>
        </w:tc>
      </w:tr>
      <w:tr w:rsidR="0079148E" w:rsidTr="00587C19">
        <w:tc>
          <w:tcPr>
            <w:tcW w:w="8788" w:type="dxa"/>
            <w:gridSpan w:val="10"/>
          </w:tcPr>
          <w:p w:rsidR="0079148E" w:rsidRPr="003E078F" w:rsidRDefault="0079148E" w:rsidP="00F45256">
            <w:pPr>
              <w:pStyle w:val="a6"/>
              <w:ind w:left="0"/>
              <w:rPr>
                <w:rFonts w:ascii="Times New Roman" w:hAnsi="Times New Roman" w:cs="Times New Roman"/>
                <w:sz w:val="24"/>
                <w:szCs w:val="24"/>
              </w:rPr>
            </w:pPr>
          </w:p>
        </w:tc>
      </w:tr>
      <w:tr w:rsidR="0079148E" w:rsidTr="00587C19">
        <w:tc>
          <w:tcPr>
            <w:tcW w:w="2748" w:type="dxa"/>
          </w:tcPr>
          <w:p w:rsidR="0079148E" w:rsidRPr="003F3D97" w:rsidRDefault="0079148E" w:rsidP="00F45256">
            <w:pPr>
              <w:pStyle w:val="a6"/>
              <w:ind w:left="0"/>
              <w:rPr>
                <w:rFonts w:ascii="Times New Roman" w:hAnsi="Times New Roman" w:cs="Times New Roman"/>
                <w:b/>
                <w:sz w:val="24"/>
                <w:szCs w:val="24"/>
              </w:rPr>
            </w:pPr>
            <w:r w:rsidRPr="003F3D97">
              <w:rPr>
                <w:rFonts w:ascii="Times New Roman" w:hAnsi="Times New Roman" w:cs="Times New Roman"/>
                <w:b/>
                <w:i/>
                <w:sz w:val="24"/>
                <w:szCs w:val="24"/>
              </w:rPr>
              <w:t>Профессия  29.01.34  Оператор  оборудования  швейного  производства</w:t>
            </w:r>
          </w:p>
        </w:tc>
        <w:tc>
          <w:tcPr>
            <w:tcW w:w="652" w:type="dxa"/>
          </w:tcPr>
          <w:p w:rsidR="0079148E" w:rsidRPr="00943134" w:rsidRDefault="0079148E" w:rsidP="00F45256">
            <w:pPr>
              <w:pStyle w:val="a6"/>
              <w:ind w:left="0"/>
              <w:rPr>
                <w:rFonts w:ascii="Times New Roman" w:hAnsi="Times New Roman" w:cs="Times New Roman"/>
                <w:b/>
                <w:sz w:val="24"/>
                <w:szCs w:val="24"/>
              </w:rPr>
            </w:pPr>
          </w:p>
        </w:tc>
        <w:tc>
          <w:tcPr>
            <w:tcW w:w="982" w:type="dxa"/>
          </w:tcPr>
          <w:p w:rsidR="0079148E" w:rsidRPr="00943134" w:rsidRDefault="0079148E" w:rsidP="00F45256">
            <w:pPr>
              <w:pStyle w:val="a6"/>
              <w:ind w:left="0"/>
              <w:rPr>
                <w:rFonts w:ascii="Times New Roman" w:hAnsi="Times New Roman" w:cs="Times New Roman"/>
                <w:b/>
                <w:sz w:val="24"/>
                <w:szCs w:val="24"/>
              </w:rPr>
            </w:pPr>
          </w:p>
        </w:tc>
        <w:tc>
          <w:tcPr>
            <w:tcW w:w="705" w:type="dxa"/>
          </w:tcPr>
          <w:p w:rsidR="0079148E" w:rsidRPr="003E078F" w:rsidRDefault="0079148E" w:rsidP="00F45256">
            <w:pPr>
              <w:pStyle w:val="a6"/>
              <w:ind w:left="0"/>
              <w:rPr>
                <w:rFonts w:ascii="Times New Roman" w:hAnsi="Times New Roman" w:cs="Times New Roman"/>
                <w:sz w:val="24"/>
                <w:szCs w:val="24"/>
              </w:rPr>
            </w:pPr>
          </w:p>
        </w:tc>
        <w:tc>
          <w:tcPr>
            <w:tcW w:w="704" w:type="dxa"/>
          </w:tcPr>
          <w:p w:rsidR="0079148E" w:rsidRPr="003E078F" w:rsidRDefault="0079148E" w:rsidP="00F45256">
            <w:pPr>
              <w:pStyle w:val="a6"/>
              <w:ind w:left="0"/>
              <w:rPr>
                <w:rFonts w:ascii="Times New Roman" w:hAnsi="Times New Roman" w:cs="Times New Roman"/>
                <w:sz w:val="24"/>
                <w:szCs w:val="24"/>
              </w:rPr>
            </w:pPr>
          </w:p>
        </w:tc>
        <w:tc>
          <w:tcPr>
            <w:tcW w:w="705" w:type="dxa"/>
          </w:tcPr>
          <w:p w:rsidR="0079148E" w:rsidRPr="003E078F" w:rsidRDefault="0079148E" w:rsidP="00F45256">
            <w:pPr>
              <w:pStyle w:val="a6"/>
              <w:ind w:left="0"/>
              <w:rPr>
                <w:rFonts w:ascii="Times New Roman" w:hAnsi="Times New Roman" w:cs="Times New Roman"/>
                <w:sz w:val="24"/>
                <w:szCs w:val="24"/>
              </w:rPr>
            </w:pPr>
          </w:p>
        </w:tc>
        <w:tc>
          <w:tcPr>
            <w:tcW w:w="733" w:type="dxa"/>
          </w:tcPr>
          <w:p w:rsidR="0079148E" w:rsidRPr="003E078F" w:rsidRDefault="0079148E" w:rsidP="00F45256">
            <w:pPr>
              <w:pStyle w:val="a6"/>
              <w:ind w:left="0"/>
              <w:rPr>
                <w:rFonts w:ascii="Times New Roman" w:hAnsi="Times New Roman" w:cs="Times New Roman"/>
                <w:sz w:val="24"/>
                <w:szCs w:val="24"/>
              </w:rPr>
            </w:pPr>
          </w:p>
        </w:tc>
        <w:tc>
          <w:tcPr>
            <w:tcW w:w="668" w:type="dxa"/>
          </w:tcPr>
          <w:p w:rsidR="0079148E" w:rsidRPr="003E078F" w:rsidRDefault="0079148E" w:rsidP="00F45256">
            <w:pPr>
              <w:pStyle w:val="a6"/>
              <w:ind w:left="0"/>
              <w:rPr>
                <w:rFonts w:ascii="Times New Roman" w:hAnsi="Times New Roman" w:cs="Times New Roman"/>
                <w:sz w:val="24"/>
                <w:szCs w:val="24"/>
              </w:rPr>
            </w:pPr>
          </w:p>
        </w:tc>
        <w:tc>
          <w:tcPr>
            <w:tcW w:w="891" w:type="dxa"/>
            <w:gridSpan w:val="2"/>
          </w:tcPr>
          <w:p w:rsidR="0079148E" w:rsidRPr="003E078F" w:rsidRDefault="0079148E" w:rsidP="00F45256">
            <w:pPr>
              <w:pStyle w:val="a6"/>
              <w:ind w:left="0"/>
              <w:rPr>
                <w:rFonts w:ascii="Times New Roman" w:hAnsi="Times New Roman" w:cs="Times New Roman"/>
                <w:sz w:val="24"/>
                <w:szCs w:val="24"/>
              </w:rPr>
            </w:pPr>
          </w:p>
        </w:tc>
      </w:tr>
      <w:tr w:rsidR="0079148E" w:rsidTr="00587C19">
        <w:tc>
          <w:tcPr>
            <w:tcW w:w="2748" w:type="dxa"/>
          </w:tcPr>
          <w:p w:rsidR="0079148E" w:rsidRPr="003F3D97" w:rsidRDefault="0079148E" w:rsidP="00F45256">
            <w:pPr>
              <w:pStyle w:val="a6"/>
              <w:ind w:left="0"/>
              <w:rPr>
                <w:rFonts w:ascii="Times New Roman" w:hAnsi="Times New Roman" w:cs="Times New Roman"/>
                <w:b/>
                <w:sz w:val="24"/>
                <w:szCs w:val="24"/>
              </w:rPr>
            </w:pPr>
            <w:r>
              <w:rPr>
                <w:rFonts w:ascii="Times New Roman" w:hAnsi="Times New Roman" w:cs="Times New Roman"/>
                <w:b/>
                <w:sz w:val="24"/>
                <w:szCs w:val="24"/>
              </w:rPr>
              <w:t>1.1  ООШП</w:t>
            </w:r>
          </w:p>
        </w:tc>
        <w:tc>
          <w:tcPr>
            <w:tcW w:w="652"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982"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04" w:type="dxa"/>
          </w:tcPr>
          <w:p w:rsidR="0079148E" w:rsidRPr="003E078F" w:rsidRDefault="0079148E" w:rsidP="00F45256">
            <w:pPr>
              <w:pStyle w:val="a6"/>
              <w:ind w:left="0"/>
              <w:rPr>
                <w:rFonts w:ascii="Times New Roman" w:hAnsi="Times New Roman" w:cs="Times New Roman"/>
                <w:sz w:val="24"/>
                <w:szCs w:val="24"/>
              </w:rPr>
            </w:pPr>
          </w:p>
        </w:tc>
        <w:tc>
          <w:tcPr>
            <w:tcW w:w="705"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33"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668"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91" w:type="dxa"/>
            <w:gridSpan w:val="2"/>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r>
      <w:tr w:rsidR="0079148E" w:rsidTr="00587C19">
        <w:tc>
          <w:tcPr>
            <w:tcW w:w="2748" w:type="dxa"/>
          </w:tcPr>
          <w:p w:rsidR="0079148E" w:rsidRPr="003F3D97" w:rsidRDefault="0079148E" w:rsidP="00F45256">
            <w:pPr>
              <w:pStyle w:val="a6"/>
              <w:ind w:left="0"/>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vertAlign w:val="superscript"/>
              </w:rPr>
              <w:t>п</w:t>
            </w:r>
            <w:r>
              <w:rPr>
                <w:rFonts w:ascii="Times New Roman" w:hAnsi="Times New Roman" w:cs="Times New Roman"/>
                <w:b/>
                <w:sz w:val="24"/>
                <w:szCs w:val="24"/>
              </w:rPr>
              <w:t xml:space="preserve">  ООШП</w:t>
            </w:r>
          </w:p>
        </w:tc>
        <w:tc>
          <w:tcPr>
            <w:tcW w:w="652"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982"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04" w:type="dxa"/>
          </w:tcPr>
          <w:p w:rsidR="0079148E" w:rsidRPr="003E078F" w:rsidRDefault="0079148E" w:rsidP="00F45256">
            <w:pPr>
              <w:pStyle w:val="a6"/>
              <w:ind w:left="0"/>
              <w:rPr>
                <w:rFonts w:ascii="Times New Roman" w:hAnsi="Times New Roman" w:cs="Times New Roman"/>
                <w:sz w:val="24"/>
                <w:szCs w:val="24"/>
              </w:rPr>
            </w:pPr>
          </w:p>
        </w:tc>
        <w:tc>
          <w:tcPr>
            <w:tcW w:w="705"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33"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668"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91" w:type="dxa"/>
            <w:gridSpan w:val="2"/>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r>
      <w:tr w:rsidR="0079148E" w:rsidTr="00587C19">
        <w:tc>
          <w:tcPr>
            <w:tcW w:w="8788" w:type="dxa"/>
            <w:gridSpan w:val="10"/>
          </w:tcPr>
          <w:p w:rsidR="0079148E" w:rsidRPr="003E078F" w:rsidRDefault="0079148E" w:rsidP="00F45256">
            <w:pPr>
              <w:pStyle w:val="a6"/>
              <w:ind w:left="0"/>
              <w:rPr>
                <w:rFonts w:ascii="Times New Roman" w:hAnsi="Times New Roman" w:cs="Times New Roman"/>
                <w:sz w:val="24"/>
                <w:szCs w:val="24"/>
              </w:rPr>
            </w:pPr>
          </w:p>
        </w:tc>
      </w:tr>
      <w:tr w:rsidR="0079148E" w:rsidTr="00587C19">
        <w:tc>
          <w:tcPr>
            <w:tcW w:w="2748" w:type="dxa"/>
          </w:tcPr>
          <w:p w:rsidR="0079148E" w:rsidRPr="00194F89" w:rsidRDefault="0079148E" w:rsidP="00F45256">
            <w:pPr>
              <w:contextualSpacing/>
              <w:rPr>
                <w:rFonts w:ascii="Times New Roman" w:hAnsi="Times New Roman" w:cs="Times New Roman"/>
                <w:b/>
                <w:sz w:val="24"/>
                <w:szCs w:val="24"/>
              </w:rPr>
            </w:pPr>
            <w:r w:rsidRPr="003A75AB">
              <w:rPr>
                <w:rFonts w:ascii="Times New Roman" w:eastAsia="Times New Roman" w:hAnsi="Times New Roman" w:cs="Times New Roman"/>
                <w:b/>
                <w:sz w:val="24"/>
                <w:szCs w:val="24"/>
                <w:lang w:eastAsia="ru-RU"/>
              </w:rPr>
              <w:t>Профессия  35.01.13  Тракторист-машинист  сельскохозяйственного  производства</w:t>
            </w:r>
          </w:p>
        </w:tc>
        <w:tc>
          <w:tcPr>
            <w:tcW w:w="652"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982"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04" w:type="dxa"/>
          </w:tcPr>
          <w:p w:rsidR="0079148E" w:rsidRPr="003E078F" w:rsidRDefault="0079148E" w:rsidP="00F45256">
            <w:pPr>
              <w:pStyle w:val="a6"/>
              <w:ind w:left="0"/>
              <w:rPr>
                <w:rFonts w:ascii="Times New Roman" w:hAnsi="Times New Roman" w:cs="Times New Roman"/>
                <w:sz w:val="24"/>
                <w:szCs w:val="24"/>
              </w:rPr>
            </w:pPr>
          </w:p>
        </w:tc>
        <w:tc>
          <w:tcPr>
            <w:tcW w:w="705"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33"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668"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91" w:type="dxa"/>
            <w:gridSpan w:val="2"/>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r>
      <w:tr w:rsidR="0079148E" w:rsidTr="00587C19">
        <w:tc>
          <w:tcPr>
            <w:tcW w:w="8788" w:type="dxa"/>
            <w:gridSpan w:val="10"/>
          </w:tcPr>
          <w:p w:rsidR="0079148E" w:rsidRPr="003E078F" w:rsidRDefault="0079148E" w:rsidP="00F45256">
            <w:pPr>
              <w:pStyle w:val="a6"/>
              <w:ind w:left="0"/>
              <w:rPr>
                <w:rFonts w:ascii="Times New Roman" w:hAnsi="Times New Roman" w:cs="Times New Roman"/>
                <w:sz w:val="24"/>
                <w:szCs w:val="24"/>
              </w:rPr>
            </w:pPr>
          </w:p>
        </w:tc>
      </w:tr>
      <w:tr w:rsidR="0079148E" w:rsidTr="00587C19">
        <w:tc>
          <w:tcPr>
            <w:tcW w:w="2748" w:type="dxa"/>
          </w:tcPr>
          <w:p w:rsidR="0079148E" w:rsidRPr="003F3D97" w:rsidRDefault="0079148E" w:rsidP="00F45256">
            <w:pPr>
              <w:pStyle w:val="a6"/>
              <w:ind w:left="0"/>
              <w:rPr>
                <w:rFonts w:ascii="Times New Roman" w:hAnsi="Times New Roman" w:cs="Times New Roman"/>
                <w:b/>
                <w:sz w:val="24"/>
                <w:szCs w:val="24"/>
              </w:rPr>
            </w:pPr>
            <w:r w:rsidRPr="009F5751">
              <w:rPr>
                <w:rFonts w:ascii="Times New Roman" w:eastAsia="Times New Roman" w:hAnsi="Times New Roman" w:cs="Times New Roman"/>
                <w:b/>
                <w:sz w:val="24"/>
                <w:szCs w:val="24"/>
                <w:lang w:eastAsia="ru-RU"/>
              </w:rPr>
              <w:t>Профессия  35.01.27  Мастер  сельскохозяй</w:t>
            </w:r>
            <w:r>
              <w:rPr>
                <w:rFonts w:ascii="Times New Roman" w:eastAsia="Times New Roman" w:hAnsi="Times New Roman" w:cs="Times New Roman"/>
                <w:b/>
                <w:sz w:val="24"/>
                <w:szCs w:val="24"/>
                <w:lang w:eastAsia="ru-RU"/>
              </w:rPr>
              <w:t>-</w:t>
            </w:r>
            <w:r w:rsidRPr="009F5751">
              <w:rPr>
                <w:rFonts w:ascii="Times New Roman" w:eastAsia="Times New Roman" w:hAnsi="Times New Roman" w:cs="Times New Roman"/>
                <w:b/>
                <w:sz w:val="24"/>
                <w:szCs w:val="24"/>
                <w:lang w:eastAsia="ru-RU"/>
              </w:rPr>
              <w:t>ственного  производства</w:t>
            </w:r>
          </w:p>
        </w:tc>
        <w:tc>
          <w:tcPr>
            <w:tcW w:w="652" w:type="dxa"/>
          </w:tcPr>
          <w:p w:rsidR="0079148E" w:rsidRPr="00943134" w:rsidRDefault="0079148E" w:rsidP="00F45256">
            <w:pPr>
              <w:pStyle w:val="a6"/>
              <w:ind w:left="0"/>
              <w:rPr>
                <w:rFonts w:ascii="Times New Roman" w:hAnsi="Times New Roman" w:cs="Times New Roman"/>
                <w:b/>
                <w:sz w:val="24"/>
                <w:szCs w:val="24"/>
              </w:rPr>
            </w:pPr>
            <w:r>
              <w:rPr>
                <w:rFonts w:ascii="Times New Roman" w:hAnsi="Times New Roman" w:cs="Times New Roman"/>
                <w:b/>
                <w:sz w:val="24"/>
                <w:szCs w:val="24"/>
              </w:rPr>
              <w:t>3</w:t>
            </w:r>
          </w:p>
        </w:tc>
        <w:tc>
          <w:tcPr>
            <w:tcW w:w="982" w:type="dxa"/>
          </w:tcPr>
          <w:p w:rsidR="0079148E" w:rsidRPr="00943134" w:rsidRDefault="0079148E" w:rsidP="00F45256">
            <w:pPr>
              <w:pStyle w:val="a6"/>
              <w:ind w:left="0"/>
              <w:rPr>
                <w:rFonts w:ascii="Times New Roman" w:hAnsi="Times New Roman" w:cs="Times New Roman"/>
                <w:b/>
                <w:sz w:val="24"/>
                <w:szCs w:val="24"/>
              </w:rPr>
            </w:pPr>
            <w:r>
              <w:rPr>
                <w:rFonts w:ascii="Times New Roman" w:hAnsi="Times New Roman" w:cs="Times New Roman"/>
                <w:b/>
                <w:sz w:val="24"/>
                <w:szCs w:val="24"/>
              </w:rPr>
              <w:t>1</w:t>
            </w:r>
          </w:p>
        </w:tc>
        <w:tc>
          <w:tcPr>
            <w:tcW w:w="705"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04" w:type="dxa"/>
          </w:tcPr>
          <w:p w:rsidR="0079148E" w:rsidRPr="003E078F" w:rsidRDefault="0079148E" w:rsidP="00F45256">
            <w:pPr>
              <w:pStyle w:val="a6"/>
              <w:ind w:left="0"/>
              <w:rPr>
                <w:rFonts w:ascii="Times New Roman" w:hAnsi="Times New Roman" w:cs="Times New Roman"/>
                <w:sz w:val="24"/>
                <w:szCs w:val="24"/>
              </w:rPr>
            </w:pPr>
          </w:p>
        </w:tc>
        <w:tc>
          <w:tcPr>
            <w:tcW w:w="705"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3</w:t>
            </w:r>
          </w:p>
        </w:tc>
        <w:tc>
          <w:tcPr>
            <w:tcW w:w="733"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668"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91" w:type="dxa"/>
            <w:gridSpan w:val="2"/>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r>
      <w:tr w:rsidR="0079148E" w:rsidTr="00587C19">
        <w:tc>
          <w:tcPr>
            <w:tcW w:w="8788" w:type="dxa"/>
            <w:gridSpan w:val="10"/>
          </w:tcPr>
          <w:p w:rsidR="0079148E" w:rsidRDefault="0079148E" w:rsidP="00F45256">
            <w:pPr>
              <w:pStyle w:val="a6"/>
              <w:ind w:left="0"/>
              <w:rPr>
                <w:rFonts w:ascii="Times New Roman" w:hAnsi="Times New Roman" w:cs="Times New Roman"/>
                <w:sz w:val="24"/>
                <w:szCs w:val="24"/>
              </w:rPr>
            </w:pPr>
          </w:p>
        </w:tc>
      </w:tr>
      <w:tr w:rsidR="0079148E" w:rsidTr="00587C19">
        <w:tc>
          <w:tcPr>
            <w:tcW w:w="2748"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Итого по ППССЗ</w:t>
            </w:r>
          </w:p>
        </w:tc>
        <w:tc>
          <w:tcPr>
            <w:tcW w:w="652" w:type="dxa"/>
          </w:tcPr>
          <w:p w:rsidR="0079148E" w:rsidRPr="003E078F" w:rsidRDefault="0079148E" w:rsidP="00F45256">
            <w:pPr>
              <w:pStyle w:val="a6"/>
              <w:ind w:left="0"/>
              <w:rPr>
                <w:rFonts w:ascii="Times New Roman" w:hAnsi="Times New Roman" w:cs="Times New Roman"/>
                <w:sz w:val="24"/>
                <w:szCs w:val="24"/>
              </w:rPr>
            </w:pPr>
          </w:p>
        </w:tc>
        <w:tc>
          <w:tcPr>
            <w:tcW w:w="982" w:type="dxa"/>
          </w:tcPr>
          <w:p w:rsidR="0079148E" w:rsidRPr="003E078F" w:rsidRDefault="0079148E" w:rsidP="00F45256">
            <w:pPr>
              <w:pStyle w:val="a6"/>
              <w:ind w:left="0"/>
              <w:rPr>
                <w:rFonts w:ascii="Times New Roman" w:hAnsi="Times New Roman" w:cs="Times New Roman"/>
                <w:sz w:val="24"/>
                <w:szCs w:val="24"/>
              </w:rPr>
            </w:pPr>
          </w:p>
        </w:tc>
        <w:tc>
          <w:tcPr>
            <w:tcW w:w="705" w:type="dxa"/>
          </w:tcPr>
          <w:p w:rsidR="0079148E" w:rsidRPr="003E078F" w:rsidRDefault="0079148E" w:rsidP="00F45256">
            <w:pPr>
              <w:pStyle w:val="a6"/>
              <w:ind w:left="0"/>
              <w:rPr>
                <w:rFonts w:ascii="Times New Roman" w:hAnsi="Times New Roman" w:cs="Times New Roman"/>
                <w:sz w:val="24"/>
                <w:szCs w:val="24"/>
              </w:rPr>
            </w:pPr>
          </w:p>
        </w:tc>
        <w:tc>
          <w:tcPr>
            <w:tcW w:w="704" w:type="dxa"/>
          </w:tcPr>
          <w:p w:rsidR="0079148E" w:rsidRPr="003E078F" w:rsidRDefault="0079148E" w:rsidP="00F45256">
            <w:pPr>
              <w:pStyle w:val="a6"/>
              <w:ind w:left="0"/>
              <w:rPr>
                <w:rFonts w:ascii="Times New Roman" w:hAnsi="Times New Roman" w:cs="Times New Roman"/>
                <w:sz w:val="24"/>
                <w:szCs w:val="24"/>
              </w:rPr>
            </w:pPr>
          </w:p>
        </w:tc>
        <w:tc>
          <w:tcPr>
            <w:tcW w:w="705" w:type="dxa"/>
          </w:tcPr>
          <w:p w:rsidR="0079148E" w:rsidRPr="003E078F" w:rsidRDefault="0079148E" w:rsidP="00F45256">
            <w:pPr>
              <w:pStyle w:val="a6"/>
              <w:ind w:left="0"/>
              <w:rPr>
                <w:rFonts w:ascii="Times New Roman" w:hAnsi="Times New Roman" w:cs="Times New Roman"/>
                <w:sz w:val="24"/>
                <w:szCs w:val="24"/>
              </w:rPr>
            </w:pPr>
          </w:p>
        </w:tc>
        <w:tc>
          <w:tcPr>
            <w:tcW w:w="733" w:type="dxa"/>
          </w:tcPr>
          <w:p w:rsidR="0079148E" w:rsidRPr="003E078F" w:rsidRDefault="0079148E" w:rsidP="00F45256">
            <w:pPr>
              <w:pStyle w:val="a6"/>
              <w:ind w:left="0"/>
              <w:rPr>
                <w:rFonts w:ascii="Times New Roman" w:hAnsi="Times New Roman" w:cs="Times New Roman"/>
                <w:sz w:val="24"/>
                <w:szCs w:val="24"/>
              </w:rPr>
            </w:pPr>
          </w:p>
        </w:tc>
        <w:tc>
          <w:tcPr>
            <w:tcW w:w="668" w:type="dxa"/>
          </w:tcPr>
          <w:p w:rsidR="0079148E" w:rsidRPr="003E078F" w:rsidRDefault="0079148E" w:rsidP="00F45256">
            <w:pPr>
              <w:pStyle w:val="a6"/>
              <w:ind w:left="0"/>
              <w:rPr>
                <w:rFonts w:ascii="Times New Roman" w:hAnsi="Times New Roman" w:cs="Times New Roman"/>
                <w:sz w:val="24"/>
                <w:szCs w:val="24"/>
              </w:rPr>
            </w:pPr>
          </w:p>
        </w:tc>
        <w:tc>
          <w:tcPr>
            <w:tcW w:w="891" w:type="dxa"/>
            <w:gridSpan w:val="2"/>
          </w:tcPr>
          <w:p w:rsidR="0079148E" w:rsidRPr="003E078F" w:rsidRDefault="0079148E" w:rsidP="00F45256">
            <w:pPr>
              <w:pStyle w:val="a6"/>
              <w:ind w:left="0"/>
              <w:rPr>
                <w:rFonts w:ascii="Times New Roman" w:hAnsi="Times New Roman" w:cs="Times New Roman"/>
                <w:sz w:val="24"/>
                <w:szCs w:val="24"/>
              </w:rPr>
            </w:pPr>
          </w:p>
        </w:tc>
      </w:tr>
      <w:tr w:rsidR="0079148E" w:rsidTr="00587C19">
        <w:tc>
          <w:tcPr>
            <w:tcW w:w="2748" w:type="dxa"/>
          </w:tcPr>
          <w:p w:rsidR="0079148E" w:rsidRPr="003E078F" w:rsidRDefault="0079148E" w:rsidP="00F45256">
            <w:pPr>
              <w:pStyle w:val="a6"/>
              <w:ind w:left="0"/>
              <w:rPr>
                <w:rFonts w:ascii="Times New Roman" w:hAnsi="Times New Roman" w:cs="Times New Roman"/>
                <w:sz w:val="24"/>
                <w:szCs w:val="24"/>
              </w:rPr>
            </w:pPr>
            <w:r>
              <w:rPr>
                <w:rFonts w:ascii="Times New Roman" w:hAnsi="Times New Roman" w:cs="Times New Roman"/>
                <w:sz w:val="24"/>
                <w:szCs w:val="24"/>
              </w:rPr>
              <w:t>Итого по ППКРС</w:t>
            </w:r>
          </w:p>
        </w:tc>
        <w:tc>
          <w:tcPr>
            <w:tcW w:w="652" w:type="dxa"/>
          </w:tcPr>
          <w:p w:rsidR="0079148E" w:rsidRPr="003E078F" w:rsidRDefault="0079148E" w:rsidP="00F45256">
            <w:pPr>
              <w:pStyle w:val="a6"/>
              <w:ind w:left="0"/>
              <w:rPr>
                <w:rFonts w:ascii="Times New Roman" w:hAnsi="Times New Roman" w:cs="Times New Roman"/>
                <w:sz w:val="24"/>
                <w:szCs w:val="24"/>
              </w:rPr>
            </w:pPr>
          </w:p>
        </w:tc>
        <w:tc>
          <w:tcPr>
            <w:tcW w:w="982" w:type="dxa"/>
          </w:tcPr>
          <w:p w:rsidR="0079148E" w:rsidRPr="003E078F" w:rsidRDefault="0079148E" w:rsidP="00F45256">
            <w:pPr>
              <w:pStyle w:val="a6"/>
              <w:ind w:left="0"/>
              <w:rPr>
                <w:rFonts w:ascii="Times New Roman" w:hAnsi="Times New Roman" w:cs="Times New Roman"/>
                <w:sz w:val="24"/>
                <w:szCs w:val="24"/>
              </w:rPr>
            </w:pPr>
          </w:p>
        </w:tc>
        <w:tc>
          <w:tcPr>
            <w:tcW w:w="705" w:type="dxa"/>
          </w:tcPr>
          <w:p w:rsidR="0079148E" w:rsidRPr="003E078F" w:rsidRDefault="0079148E" w:rsidP="00F45256">
            <w:pPr>
              <w:pStyle w:val="a6"/>
              <w:ind w:left="0"/>
              <w:rPr>
                <w:rFonts w:ascii="Times New Roman" w:hAnsi="Times New Roman" w:cs="Times New Roman"/>
                <w:sz w:val="24"/>
                <w:szCs w:val="24"/>
              </w:rPr>
            </w:pPr>
          </w:p>
        </w:tc>
        <w:tc>
          <w:tcPr>
            <w:tcW w:w="704" w:type="dxa"/>
          </w:tcPr>
          <w:p w:rsidR="0079148E" w:rsidRPr="003E078F" w:rsidRDefault="0079148E" w:rsidP="00F45256">
            <w:pPr>
              <w:pStyle w:val="a6"/>
              <w:ind w:left="0"/>
              <w:rPr>
                <w:rFonts w:ascii="Times New Roman" w:hAnsi="Times New Roman" w:cs="Times New Roman"/>
                <w:sz w:val="24"/>
                <w:szCs w:val="24"/>
              </w:rPr>
            </w:pPr>
          </w:p>
        </w:tc>
        <w:tc>
          <w:tcPr>
            <w:tcW w:w="705" w:type="dxa"/>
          </w:tcPr>
          <w:p w:rsidR="0079148E" w:rsidRPr="003E078F" w:rsidRDefault="0079148E" w:rsidP="00F45256">
            <w:pPr>
              <w:pStyle w:val="a6"/>
              <w:ind w:left="0"/>
              <w:rPr>
                <w:rFonts w:ascii="Times New Roman" w:hAnsi="Times New Roman" w:cs="Times New Roman"/>
                <w:sz w:val="24"/>
                <w:szCs w:val="24"/>
              </w:rPr>
            </w:pPr>
          </w:p>
        </w:tc>
        <w:tc>
          <w:tcPr>
            <w:tcW w:w="733" w:type="dxa"/>
          </w:tcPr>
          <w:p w:rsidR="0079148E" w:rsidRPr="003E078F" w:rsidRDefault="0079148E" w:rsidP="00F45256">
            <w:pPr>
              <w:pStyle w:val="a6"/>
              <w:ind w:left="0"/>
              <w:rPr>
                <w:rFonts w:ascii="Times New Roman" w:hAnsi="Times New Roman" w:cs="Times New Roman"/>
                <w:sz w:val="24"/>
                <w:szCs w:val="24"/>
              </w:rPr>
            </w:pPr>
          </w:p>
        </w:tc>
        <w:tc>
          <w:tcPr>
            <w:tcW w:w="668" w:type="dxa"/>
          </w:tcPr>
          <w:p w:rsidR="0079148E" w:rsidRPr="003E078F" w:rsidRDefault="0079148E" w:rsidP="00F45256">
            <w:pPr>
              <w:pStyle w:val="a6"/>
              <w:ind w:left="0"/>
              <w:rPr>
                <w:rFonts w:ascii="Times New Roman" w:hAnsi="Times New Roman" w:cs="Times New Roman"/>
                <w:sz w:val="24"/>
                <w:szCs w:val="24"/>
              </w:rPr>
            </w:pPr>
          </w:p>
        </w:tc>
        <w:tc>
          <w:tcPr>
            <w:tcW w:w="891" w:type="dxa"/>
            <w:gridSpan w:val="2"/>
          </w:tcPr>
          <w:p w:rsidR="0079148E" w:rsidRPr="003E078F" w:rsidRDefault="0079148E" w:rsidP="00F45256">
            <w:pPr>
              <w:pStyle w:val="a6"/>
              <w:ind w:left="0"/>
              <w:rPr>
                <w:rFonts w:ascii="Times New Roman" w:hAnsi="Times New Roman" w:cs="Times New Roman"/>
                <w:sz w:val="24"/>
                <w:szCs w:val="24"/>
              </w:rPr>
            </w:pPr>
          </w:p>
        </w:tc>
      </w:tr>
    </w:tbl>
    <w:p w:rsidR="0079148E" w:rsidRDefault="0079148E" w:rsidP="00F45256">
      <w:pPr>
        <w:spacing w:line="240" w:lineRule="auto"/>
        <w:contextualSpacing/>
        <w:jc w:val="center"/>
        <w:rPr>
          <w:rFonts w:ascii="Times New Roman" w:hAnsi="Times New Roman" w:cs="Times New Roman"/>
          <w:b/>
          <w:sz w:val="28"/>
          <w:szCs w:val="28"/>
        </w:rPr>
      </w:pPr>
    </w:p>
    <w:p w:rsidR="0079148E" w:rsidRDefault="0079148E" w:rsidP="00F45256">
      <w:pPr>
        <w:spacing w:line="240" w:lineRule="auto"/>
        <w:contextualSpacing/>
        <w:rPr>
          <w:rFonts w:ascii="Times New Roman" w:hAnsi="Times New Roman" w:cs="Times New Roman"/>
          <w:b/>
          <w:sz w:val="28"/>
          <w:szCs w:val="28"/>
        </w:rPr>
      </w:pPr>
    </w:p>
    <w:p w:rsidR="0079148E" w:rsidRDefault="0079148E" w:rsidP="00F45256">
      <w:pPr>
        <w:spacing w:line="240" w:lineRule="auto"/>
        <w:contextualSpacing/>
        <w:jc w:val="center"/>
        <w:rPr>
          <w:rFonts w:ascii="Times New Roman" w:hAnsi="Times New Roman" w:cs="Times New Roman"/>
          <w:b/>
          <w:sz w:val="28"/>
          <w:szCs w:val="28"/>
        </w:rPr>
      </w:pPr>
      <w:r>
        <w:rPr>
          <w:rFonts w:ascii="Times New Roman" w:hAnsi="Times New Roman" w:cs="Times New Roman"/>
          <w:b/>
          <w:noProof/>
          <w:sz w:val="28"/>
          <w:szCs w:val="28"/>
          <w:lang w:eastAsia="ru-RU"/>
        </w:rPr>
        <w:lastRenderedPageBreak/>
        <w:drawing>
          <wp:inline distT="0" distB="0" distL="0" distR="0" wp14:anchorId="60E42087" wp14:editId="2AC0B69C">
            <wp:extent cx="5486400" cy="3200400"/>
            <wp:effectExtent l="0" t="0" r="0" b="0"/>
            <wp:docPr id="39" name="Диаграмма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Pr>
          <w:rFonts w:ascii="Times New Roman" w:hAnsi="Times New Roman" w:cs="Times New Roman"/>
          <w:b/>
          <w:noProof/>
          <w:sz w:val="28"/>
          <w:szCs w:val="28"/>
          <w:lang w:eastAsia="ru-RU"/>
        </w:rPr>
        <w:drawing>
          <wp:inline distT="0" distB="0" distL="0" distR="0" wp14:anchorId="3E2A3C43" wp14:editId="7556BC04">
            <wp:extent cx="5486400" cy="3200400"/>
            <wp:effectExtent l="0" t="0" r="0" b="0"/>
            <wp:docPr id="40" name="Диаграмма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9148E" w:rsidRDefault="0079148E" w:rsidP="00F45256">
      <w:pPr>
        <w:spacing w:line="240" w:lineRule="auto"/>
        <w:contextualSpacing/>
        <w:rPr>
          <w:rFonts w:ascii="Times New Roman" w:hAnsi="Times New Roman" w:cs="Times New Roman"/>
          <w:b/>
          <w:sz w:val="28"/>
          <w:szCs w:val="28"/>
        </w:rPr>
      </w:pPr>
    </w:p>
    <w:p w:rsidR="0079148E" w:rsidRDefault="0079148E" w:rsidP="00F45256">
      <w:pPr>
        <w:spacing w:line="240" w:lineRule="auto"/>
        <w:contextualSpacing/>
        <w:rPr>
          <w:rFonts w:ascii="Times New Roman" w:hAnsi="Times New Roman" w:cs="Times New Roman"/>
          <w:b/>
          <w:sz w:val="28"/>
          <w:szCs w:val="28"/>
        </w:rPr>
      </w:pPr>
    </w:p>
    <w:p w:rsidR="0079148E" w:rsidRDefault="0079148E" w:rsidP="00F45256">
      <w:pPr>
        <w:spacing w:line="240" w:lineRule="auto"/>
        <w:contextualSpacing/>
        <w:rPr>
          <w:rFonts w:ascii="Times New Roman" w:hAnsi="Times New Roman" w:cs="Times New Roman"/>
          <w:b/>
          <w:sz w:val="28"/>
          <w:szCs w:val="28"/>
        </w:rPr>
      </w:pPr>
    </w:p>
    <w:p w:rsidR="00F45256" w:rsidRDefault="00F45256" w:rsidP="00F45256">
      <w:pPr>
        <w:spacing w:line="240" w:lineRule="auto"/>
        <w:contextualSpacing/>
        <w:jc w:val="center"/>
        <w:rPr>
          <w:rFonts w:ascii="Times New Roman" w:hAnsi="Times New Roman" w:cs="Times New Roman"/>
          <w:b/>
          <w:sz w:val="28"/>
          <w:szCs w:val="28"/>
        </w:rPr>
      </w:pPr>
    </w:p>
    <w:p w:rsidR="00F45256" w:rsidRDefault="00F45256" w:rsidP="00F45256">
      <w:pPr>
        <w:spacing w:line="240" w:lineRule="auto"/>
        <w:contextualSpacing/>
        <w:jc w:val="center"/>
        <w:rPr>
          <w:rFonts w:ascii="Times New Roman" w:hAnsi="Times New Roman" w:cs="Times New Roman"/>
          <w:b/>
          <w:sz w:val="28"/>
          <w:szCs w:val="28"/>
        </w:rPr>
      </w:pPr>
    </w:p>
    <w:p w:rsidR="00F45256" w:rsidRDefault="00F45256" w:rsidP="00F45256">
      <w:pPr>
        <w:spacing w:line="240" w:lineRule="auto"/>
        <w:contextualSpacing/>
        <w:jc w:val="center"/>
        <w:rPr>
          <w:rFonts w:ascii="Times New Roman" w:hAnsi="Times New Roman" w:cs="Times New Roman"/>
          <w:b/>
          <w:sz w:val="28"/>
          <w:szCs w:val="28"/>
        </w:rPr>
      </w:pPr>
    </w:p>
    <w:p w:rsidR="00F45256" w:rsidRDefault="00F45256" w:rsidP="00F45256">
      <w:pPr>
        <w:spacing w:line="240" w:lineRule="auto"/>
        <w:contextualSpacing/>
        <w:jc w:val="center"/>
        <w:rPr>
          <w:rFonts w:ascii="Times New Roman" w:hAnsi="Times New Roman" w:cs="Times New Roman"/>
          <w:b/>
          <w:sz w:val="28"/>
          <w:szCs w:val="28"/>
        </w:rPr>
      </w:pPr>
    </w:p>
    <w:p w:rsidR="00F45256" w:rsidRDefault="00F45256" w:rsidP="00F45256">
      <w:pPr>
        <w:spacing w:line="240" w:lineRule="auto"/>
        <w:contextualSpacing/>
        <w:jc w:val="center"/>
        <w:rPr>
          <w:rFonts w:ascii="Times New Roman" w:hAnsi="Times New Roman" w:cs="Times New Roman"/>
          <w:b/>
          <w:sz w:val="28"/>
          <w:szCs w:val="28"/>
        </w:rPr>
      </w:pPr>
    </w:p>
    <w:p w:rsidR="00F45256" w:rsidRDefault="00F45256" w:rsidP="00F45256">
      <w:pPr>
        <w:spacing w:line="240" w:lineRule="auto"/>
        <w:contextualSpacing/>
        <w:jc w:val="center"/>
        <w:rPr>
          <w:rFonts w:ascii="Times New Roman" w:hAnsi="Times New Roman" w:cs="Times New Roman"/>
          <w:b/>
          <w:sz w:val="28"/>
          <w:szCs w:val="28"/>
        </w:rPr>
      </w:pPr>
    </w:p>
    <w:p w:rsidR="00F45256" w:rsidRDefault="00F45256" w:rsidP="00F45256">
      <w:pPr>
        <w:spacing w:line="240" w:lineRule="auto"/>
        <w:contextualSpacing/>
        <w:jc w:val="center"/>
        <w:rPr>
          <w:rFonts w:ascii="Times New Roman" w:hAnsi="Times New Roman" w:cs="Times New Roman"/>
          <w:b/>
          <w:sz w:val="28"/>
          <w:szCs w:val="28"/>
        </w:rPr>
      </w:pPr>
    </w:p>
    <w:p w:rsidR="00F45256" w:rsidRDefault="00F45256" w:rsidP="00F45256">
      <w:pPr>
        <w:spacing w:line="240" w:lineRule="auto"/>
        <w:contextualSpacing/>
        <w:jc w:val="center"/>
        <w:rPr>
          <w:rFonts w:ascii="Times New Roman" w:hAnsi="Times New Roman" w:cs="Times New Roman"/>
          <w:b/>
          <w:sz w:val="28"/>
          <w:szCs w:val="28"/>
        </w:rPr>
      </w:pPr>
    </w:p>
    <w:p w:rsidR="00F45256" w:rsidRDefault="00F45256" w:rsidP="00F45256">
      <w:pPr>
        <w:spacing w:line="240" w:lineRule="auto"/>
        <w:contextualSpacing/>
        <w:jc w:val="center"/>
        <w:rPr>
          <w:rFonts w:ascii="Times New Roman" w:hAnsi="Times New Roman" w:cs="Times New Roman"/>
          <w:b/>
          <w:sz w:val="28"/>
          <w:szCs w:val="28"/>
        </w:rPr>
      </w:pPr>
    </w:p>
    <w:p w:rsidR="00F45256" w:rsidRDefault="00F45256" w:rsidP="00F45256">
      <w:pPr>
        <w:spacing w:line="240" w:lineRule="auto"/>
        <w:contextualSpacing/>
        <w:jc w:val="center"/>
        <w:rPr>
          <w:rFonts w:ascii="Times New Roman" w:hAnsi="Times New Roman" w:cs="Times New Roman"/>
          <w:b/>
          <w:sz w:val="28"/>
          <w:szCs w:val="28"/>
        </w:rPr>
      </w:pPr>
    </w:p>
    <w:p w:rsidR="00F45256" w:rsidRDefault="00F45256" w:rsidP="00F45256">
      <w:pPr>
        <w:spacing w:line="240" w:lineRule="auto"/>
        <w:contextualSpacing/>
        <w:jc w:val="center"/>
        <w:rPr>
          <w:rFonts w:ascii="Times New Roman" w:hAnsi="Times New Roman" w:cs="Times New Roman"/>
          <w:b/>
          <w:sz w:val="28"/>
          <w:szCs w:val="28"/>
        </w:rPr>
      </w:pPr>
    </w:p>
    <w:p w:rsidR="00F45256" w:rsidRDefault="00F45256" w:rsidP="00F45256">
      <w:pPr>
        <w:spacing w:line="240" w:lineRule="auto"/>
        <w:contextualSpacing/>
        <w:jc w:val="center"/>
        <w:rPr>
          <w:rFonts w:ascii="Times New Roman" w:hAnsi="Times New Roman" w:cs="Times New Roman"/>
          <w:b/>
          <w:sz w:val="28"/>
          <w:szCs w:val="28"/>
        </w:rPr>
      </w:pPr>
    </w:p>
    <w:p w:rsidR="0079148E" w:rsidRPr="009D15CA" w:rsidRDefault="0079148E" w:rsidP="00F45256">
      <w:pPr>
        <w:spacing w:line="240" w:lineRule="auto"/>
        <w:contextualSpacing/>
        <w:jc w:val="center"/>
        <w:rPr>
          <w:rFonts w:ascii="Times New Roman" w:hAnsi="Times New Roman" w:cs="Times New Roman"/>
          <w:b/>
          <w:sz w:val="28"/>
          <w:szCs w:val="28"/>
        </w:rPr>
      </w:pPr>
      <w:r w:rsidRPr="009D15CA">
        <w:rPr>
          <w:rFonts w:ascii="Times New Roman" w:hAnsi="Times New Roman" w:cs="Times New Roman"/>
          <w:b/>
          <w:sz w:val="28"/>
          <w:szCs w:val="28"/>
        </w:rPr>
        <w:t>2. Результаты государственной итоговой аттестации</w:t>
      </w:r>
    </w:p>
    <w:p w:rsidR="0079148E" w:rsidRDefault="0079148E" w:rsidP="00F45256">
      <w:pPr>
        <w:pStyle w:val="a6"/>
        <w:spacing w:line="240" w:lineRule="auto"/>
        <w:ind w:left="644"/>
        <w:jc w:val="center"/>
        <w:rPr>
          <w:rFonts w:ascii="Times New Roman" w:hAnsi="Times New Roman" w:cs="Times New Roman"/>
          <w:b/>
          <w:sz w:val="28"/>
          <w:szCs w:val="28"/>
        </w:rPr>
      </w:pPr>
      <w:r>
        <w:rPr>
          <w:rFonts w:ascii="Times New Roman" w:hAnsi="Times New Roman" w:cs="Times New Roman"/>
          <w:b/>
          <w:sz w:val="28"/>
          <w:szCs w:val="28"/>
        </w:rPr>
        <w:t>2.1. Результаты защиты ВКР за 2025 год</w:t>
      </w:r>
    </w:p>
    <w:p w:rsidR="0079148E" w:rsidRDefault="0079148E" w:rsidP="00F45256">
      <w:pPr>
        <w:pStyle w:val="a6"/>
        <w:spacing w:line="240" w:lineRule="auto"/>
        <w:ind w:left="644"/>
        <w:jc w:val="right"/>
        <w:rPr>
          <w:rFonts w:ascii="Times New Roman" w:hAnsi="Times New Roman" w:cs="Times New Roman"/>
          <w:b/>
          <w:sz w:val="28"/>
          <w:szCs w:val="28"/>
        </w:rPr>
      </w:pPr>
      <w:r>
        <w:rPr>
          <w:rFonts w:ascii="Times New Roman" w:hAnsi="Times New Roman" w:cs="Times New Roman"/>
        </w:rPr>
        <w:t>Таблица 19</w:t>
      </w:r>
    </w:p>
    <w:tbl>
      <w:tblPr>
        <w:tblStyle w:val="a5"/>
        <w:tblpPr w:leftFromText="180" w:rightFromText="180" w:vertAnchor="text" w:horzAnchor="margin" w:tblpY="96"/>
        <w:tblW w:w="10489" w:type="dxa"/>
        <w:tblLayout w:type="fixed"/>
        <w:tblLook w:val="04A0" w:firstRow="1" w:lastRow="0" w:firstColumn="1" w:lastColumn="0" w:noHBand="0" w:noVBand="1"/>
      </w:tblPr>
      <w:tblGrid>
        <w:gridCol w:w="1984"/>
        <w:gridCol w:w="1134"/>
        <w:gridCol w:w="709"/>
        <w:gridCol w:w="567"/>
        <w:gridCol w:w="709"/>
        <w:gridCol w:w="709"/>
        <w:gridCol w:w="708"/>
        <w:gridCol w:w="709"/>
        <w:gridCol w:w="709"/>
        <w:gridCol w:w="567"/>
        <w:gridCol w:w="567"/>
        <w:gridCol w:w="709"/>
        <w:gridCol w:w="708"/>
      </w:tblGrid>
      <w:tr w:rsidR="0079148E" w:rsidTr="0079148E">
        <w:trPr>
          <w:trHeight w:val="345"/>
        </w:trPr>
        <w:tc>
          <w:tcPr>
            <w:tcW w:w="1984" w:type="dxa"/>
            <w:vMerge w:val="restart"/>
          </w:tcPr>
          <w:p w:rsidR="0079148E"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Код и наименование специальности</w:t>
            </w:r>
          </w:p>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/профессии</w:t>
            </w:r>
          </w:p>
        </w:tc>
        <w:tc>
          <w:tcPr>
            <w:tcW w:w="1134" w:type="dxa"/>
            <w:vMerge w:val="restart"/>
            <w:textDirection w:val="btLr"/>
          </w:tcPr>
          <w:p w:rsidR="0079148E" w:rsidRDefault="0079148E"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 xml:space="preserve">Форма </w:t>
            </w:r>
          </w:p>
          <w:p w:rsidR="0079148E" w:rsidRPr="00392309" w:rsidRDefault="0079148E"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обучения</w:t>
            </w:r>
          </w:p>
        </w:tc>
        <w:tc>
          <w:tcPr>
            <w:tcW w:w="709" w:type="dxa"/>
            <w:vMerge w:val="restart"/>
            <w:textDirection w:val="btLr"/>
          </w:tcPr>
          <w:p w:rsidR="0079148E" w:rsidRDefault="0079148E"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 xml:space="preserve">Кол-во </w:t>
            </w:r>
          </w:p>
          <w:p w:rsidR="0079148E" w:rsidRPr="00392309" w:rsidRDefault="0079148E"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выпускников</w:t>
            </w:r>
          </w:p>
        </w:tc>
        <w:tc>
          <w:tcPr>
            <w:tcW w:w="1276" w:type="dxa"/>
            <w:gridSpan w:val="2"/>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отлично</w:t>
            </w:r>
          </w:p>
        </w:tc>
        <w:tc>
          <w:tcPr>
            <w:tcW w:w="1417" w:type="dxa"/>
            <w:gridSpan w:val="2"/>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хорошо</w:t>
            </w:r>
          </w:p>
        </w:tc>
        <w:tc>
          <w:tcPr>
            <w:tcW w:w="1418" w:type="dxa"/>
            <w:gridSpan w:val="2"/>
          </w:tcPr>
          <w:p w:rsidR="0079148E" w:rsidRPr="006D3F47" w:rsidRDefault="0079148E" w:rsidP="00F45256">
            <w:pPr>
              <w:pStyle w:val="a6"/>
              <w:ind w:left="0"/>
              <w:rPr>
                <w:rFonts w:ascii="Times New Roman" w:hAnsi="Times New Roman" w:cs="Times New Roman"/>
                <w:b/>
                <w:sz w:val="16"/>
                <w:szCs w:val="16"/>
              </w:rPr>
            </w:pPr>
            <w:r w:rsidRPr="006D3F47">
              <w:rPr>
                <w:rFonts w:ascii="Times New Roman" w:hAnsi="Times New Roman" w:cs="Times New Roman"/>
                <w:b/>
                <w:sz w:val="16"/>
                <w:szCs w:val="16"/>
              </w:rPr>
              <w:t>Удовлетвори</w:t>
            </w:r>
            <w:r>
              <w:rPr>
                <w:rFonts w:ascii="Times New Roman" w:hAnsi="Times New Roman" w:cs="Times New Roman"/>
                <w:b/>
                <w:sz w:val="16"/>
                <w:szCs w:val="16"/>
              </w:rPr>
              <w:t>-</w:t>
            </w:r>
            <w:r w:rsidRPr="006D3F47">
              <w:rPr>
                <w:rFonts w:ascii="Times New Roman" w:hAnsi="Times New Roman" w:cs="Times New Roman"/>
                <w:b/>
                <w:sz w:val="16"/>
                <w:szCs w:val="16"/>
              </w:rPr>
              <w:t>тельно</w:t>
            </w:r>
          </w:p>
        </w:tc>
        <w:tc>
          <w:tcPr>
            <w:tcW w:w="1134" w:type="dxa"/>
            <w:gridSpan w:val="2"/>
          </w:tcPr>
          <w:p w:rsidR="0079148E" w:rsidRDefault="0079148E" w:rsidP="00F45256">
            <w:pPr>
              <w:pStyle w:val="a6"/>
              <w:ind w:left="0"/>
              <w:rPr>
                <w:rFonts w:ascii="Times New Roman" w:hAnsi="Times New Roman" w:cs="Times New Roman"/>
                <w:b/>
                <w:sz w:val="16"/>
                <w:szCs w:val="16"/>
              </w:rPr>
            </w:pPr>
            <w:r w:rsidRPr="006D3F47">
              <w:rPr>
                <w:rFonts w:ascii="Times New Roman" w:hAnsi="Times New Roman" w:cs="Times New Roman"/>
                <w:b/>
                <w:sz w:val="16"/>
                <w:szCs w:val="16"/>
              </w:rPr>
              <w:t>Неудовле</w:t>
            </w:r>
            <w:r>
              <w:rPr>
                <w:rFonts w:ascii="Times New Roman" w:hAnsi="Times New Roman" w:cs="Times New Roman"/>
                <w:b/>
                <w:sz w:val="16"/>
                <w:szCs w:val="16"/>
              </w:rPr>
              <w:t>-</w:t>
            </w:r>
          </w:p>
          <w:p w:rsidR="0079148E" w:rsidRPr="006D3F47" w:rsidRDefault="0079148E" w:rsidP="00F45256">
            <w:pPr>
              <w:pStyle w:val="a6"/>
              <w:ind w:left="0"/>
              <w:rPr>
                <w:rFonts w:ascii="Times New Roman" w:hAnsi="Times New Roman" w:cs="Times New Roman"/>
                <w:b/>
                <w:sz w:val="16"/>
                <w:szCs w:val="16"/>
              </w:rPr>
            </w:pPr>
            <w:r w:rsidRPr="006D3F47">
              <w:rPr>
                <w:rFonts w:ascii="Times New Roman" w:hAnsi="Times New Roman" w:cs="Times New Roman"/>
                <w:b/>
                <w:sz w:val="16"/>
                <w:szCs w:val="16"/>
              </w:rPr>
              <w:t>творительно</w:t>
            </w:r>
          </w:p>
        </w:tc>
        <w:tc>
          <w:tcPr>
            <w:tcW w:w="709" w:type="dxa"/>
            <w:vMerge w:val="restart"/>
            <w:textDirection w:val="btLr"/>
          </w:tcPr>
          <w:p w:rsidR="0079148E" w:rsidRDefault="0079148E"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 xml:space="preserve">Средний </w:t>
            </w:r>
          </w:p>
          <w:p w:rsidR="0079148E" w:rsidRPr="00392309" w:rsidRDefault="0079148E"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балл</w:t>
            </w:r>
          </w:p>
        </w:tc>
        <w:tc>
          <w:tcPr>
            <w:tcW w:w="708" w:type="dxa"/>
            <w:vMerge w:val="restart"/>
            <w:textDirection w:val="btLr"/>
          </w:tcPr>
          <w:p w:rsidR="0079148E" w:rsidRPr="00392309" w:rsidRDefault="0079148E"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Качество %</w:t>
            </w:r>
          </w:p>
        </w:tc>
      </w:tr>
      <w:tr w:rsidR="0079148E" w:rsidTr="0079148E">
        <w:trPr>
          <w:cantSplit/>
          <w:trHeight w:val="1134"/>
        </w:trPr>
        <w:tc>
          <w:tcPr>
            <w:tcW w:w="1984" w:type="dxa"/>
            <w:vMerge/>
          </w:tcPr>
          <w:p w:rsidR="0079148E" w:rsidRDefault="0079148E" w:rsidP="00F45256">
            <w:pPr>
              <w:pStyle w:val="a6"/>
              <w:ind w:left="0"/>
              <w:rPr>
                <w:rFonts w:ascii="Times New Roman" w:hAnsi="Times New Roman" w:cs="Times New Roman"/>
                <w:b/>
                <w:sz w:val="20"/>
                <w:szCs w:val="20"/>
              </w:rPr>
            </w:pPr>
          </w:p>
        </w:tc>
        <w:tc>
          <w:tcPr>
            <w:tcW w:w="1134" w:type="dxa"/>
            <w:vMerge/>
          </w:tcPr>
          <w:p w:rsidR="0079148E" w:rsidRDefault="0079148E" w:rsidP="00F45256">
            <w:pPr>
              <w:pStyle w:val="a6"/>
              <w:ind w:left="0"/>
              <w:rPr>
                <w:rFonts w:ascii="Times New Roman" w:hAnsi="Times New Roman" w:cs="Times New Roman"/>
                <w:b/>
                <w:sz w:val="20"/>
                <w:szCs w:val="20"/>
              </w:rPr>
            </w:pPr>
          </w:p>
        </w:tc>
        <w:tc>
          <w:tcPr>
            <w:tcW w:w="709" w:type="dxa"/>
            <w:vMerge/>
          </w:tcPr>
          <w:p w:rsidR="0079148E" w:rsidRDefault="0079148E" w:rsidP="00F45256">
            <w:pPr>
              <w:pStyle w:val="a6"/>
              <w:ind w:left="0"/>
              <w:rPr>
                <w:rFonts w:ascii="Times New Roman" w:hAnsi="Times New Roman" w:cs="Times New Roman"/>
                <w:b/>
                <w:sz w:val="20"/>
                <w:szCs w:val="20"/>
              </w:rPr>
            </w:pPr>
          </w:p>
        </w:tc>
        <w:tc>
          <w:tcPr>
            <w:tcW w:w="567" w:type="dxa"/>
            <w:textDirection w:val="btLr"/>
          </w:tcPr>
          <w:p w:rsidR="0079148E" w:rsidRDefault="0079148E"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человек</w:t>
            </w:r>
          </w:p>
        </w:tc>
        <w:tc>
          <w:tcPr>
            <w:tcW w:w="709" w:type="dxa"/>
            <w:textDirection w:val="btLr"/>
          </w:tcPr>
          <w:p w:rsidR="0079148E" w:rsidRDefault="0079148E"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w:t>
            </w:r>
          </w:p>
        </w:tc>
        <w:tc>
          <w:tcPr>
            <w:tcW w:w="709" w:type="dxa"/>
            <w:textDirection w:val="btLr"/>
          </w:tcPr>
          <w:p w:rsidR="0079148E" w:rsidRPr="00392309" w:rsidRDefault="0079148E"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человек</w:t>
            </w:r>
          </w:p>
        </w:tc>
        <w:tc>
          <w:tcPr>
            <w:tcW w:w="708" w:type="dxa"/>
            <w:textDirection w:val="btLr"/>
          </w:tcPr>
          <w:p w:rsidR="0079148E" w:rsidRPr="00392309" w:rsidRDefault="0079148E"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w:t>
            </w:r>
          </w:p>
        </w:tc>
        <w:tc>
          <w:tcPr>
            <w:tcW w:w="709" w:type="dxa"/>
            <w:textDirection w:val="btLr"/>
          </w:tcPr>
          <w:p w:rsidR="0079148E" w:rsidRPr="00392309" w:rsidRDefault="0079148E"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человек</w:t>
            </w:r>
          </w:p>
        </w:tc>
        <w:tc>
          <w:tcPr>
            <w:tcW w:w="709" w:type="dxa"/>
            <w:textDirection w:val="btLr"/>
          </w:tcPr>
          <w:p w:rsidR="0079148E" w:rsidRPr="00392309" w:rsidRDefault="0079148E"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w:t>
            </w:r>
          </w:p>
        </w:tc>
        <w:tc>
          <w:tcPr>
            <w:tcW w:w="567" w:type="dxa"/>
            <w:textDirection w:val="btLr"/>
          </w:tcPr>
          <w:p w:rsidR="0079148E" w:rsidRPr="00392309" w:rsidRDefault="0079148E"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человек</w:t>
            </w:r>
          </w:p>
        </w:tc>
        <w:tc>
          <w:tcPr>
            <w:tcW w:w="567"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w:t>
            </w:r>
          </w:p>
        </w:tc>
        <w:tc>
          <w:tcPr>
            <w:tcW w:w="709" w:type="dxa"/>
            <w:vMerge/>
          </w:tcPr>
          <w:p w:rsidR="0079148E" w:rsidRPr="00392309" w:rsidRDefault="0079148E" w:rsidP="00F45256">
            <w:pPr>
              <w:pStyle w:val="a6"/>
              <w:ind w:left="0"/>
              <w:rPr>
                <w:rFonts w:ascii="Times New Roman" w:hAnsi="Times New Roman" w:cs="Times New Roman"/>
                <w:b/>
                <w:sz w:val="20"/>
                <w:szCs w:val="20"/>
              </w:rPr>
            </w:pPr>
          </w:p>
        </w:tc>
        <w:tc>
          <w:tcPr>
            <w:tcW w:w="708" w:type="dxa"/>
            <w:vMerge/>
          </w:tcPr>
          <w:p w:rsidR="0079148E" w:rsidRPr="00392309" w:rsidRDefault="0079148E" w:rsidP="00F45256">
            <w:pPr>
              <w:pStyle w:val="a6"/>
              <w:ind w:left="0"/>
              <w:rPr>
                <w:rFonts w:ascii="Times New Roman" w:hAnsi="Times New Roman" w:cs="Times New Roman"/>
                <w:b/>
                <w:sz w:val="20"/>
                <w:szCs w:val="20"/>
              </w:rPr>
            </w:pPr>
          </w:p>
        </w:tc>
      </w:tr>
      <w:tr w:rsidR="0079148E" w:rsidTr="0079148E">
        <w:tc>
          <w:tcPr>
            <w:tcW w:w="1984" w:type="dxa"/>
          </w:tcPr>
          <w:p w:rsidR="0079148E" w:rsidRPr="00CA498E" w:rsidRDefault="0079148E" w:rsidP="00F45256">
            <w:pPr>
              <w:pStyle w:val="a6"/>
              <w:ind w:left="0"/>
              <w:rPr>
                <w:rFonts w:ascii="Times New Roman" w:hAnsi="Times New Roman" w:cs="Times New Roman"/>
                <w:sz w:val="24"/>
                <w:szCs w:val="24"/>
              </w:rPr>
            </w:pPr>
            <w:r w:rsidRPr="00CA498E">
              <w:rPr>
                <w:rFonts w:ascii="Times New Roman" w:hAnsi="Times New Roman" w:cs="Times New Roman"/>
                <w:i/>
                <w:sz w:val="24"/>
                <w:szCs w:val="24"/>
              </w:rPr>
              <w:t>Специальность  36.02.01 Ветеринария</w:t>
            </w:r>
          </w:p>
        </w:tc>
        <w:tc>
          <w:tcPr>
            <w:tcW w:w="1134" w:type="dxa"/>
          </w:tcPr>
          <w:p w:rsidR="0079148E" w:rsidRPr="002E7123" w:rsidRDefault="0079148E" w:rsidP="00F45256">
            <w:pPr>
              <w:pStyle w:val="a6"/>
              <w:ind w:left="0"/>
              <w:rPr>
                <w:rFonts w:ascii="Times New Roman" w:hAnsi="Times New Roman" w:cs="Times New Roman"/>
                <w:b/>
                <w:sz w:val="24"/>
                <w:szCs w:val="24"/>
              </w:rPr>
            </w:pPr>
            <w:r w:rsidRPr="002E7123">
              <w:rPr>
                <w:rFonts w:ascii="Times New Roman" w:hAnsi="Times New Roman" w:cs="Times New Roman"/>
                <w:b/>
                <w:sz w:val="24"/>
                <w:szCs w:val="24"/>
              </w:rPr>
              <w:t>ВКР</w:t>
            </w:r>
          </w:p>
        </w:tc>
        <w:tc>
          <w:tcPr>
            <w:tcW w:w="709" w:type="dxa"/>
          </w:tcPr>
          <w:p w:rsidR="0079148E" w:rsidRPr="00392309" w:rsidRDefault="0079148E" w:rsidP="00F45256">
            <w:pPr>
              <w:pStyle w:val="a6"/>
              <w:ind w:left="0"/>
              <w:rPr>
                <w:rFonts w:ascii="Times New Roman" w:hAnsi="Times New Roman" w:cs="Times New Roman"/>
                <w:b/>
                <w:sz w:val="20"/>
                <w:szCs w:val="20"/>
              </w:rPr>
            </w:pPr>
          </w:p>
        </w:tc>
        <w:tc>
          <w:tcPr>
            <w:tcW w:w="567" w:type="dxa"/>
          </w:tcPr>
          <w:p w:rsidR="0079148E" w:rsidRPr="00392309" w:rsidRDefault="0079148E" w:rsidP="00F45256">
            <w:pPr>
              <w:pStyle w:val="a6"/>
              <w:ind w:left="0"/>
              <w:rPr>
                <w:rFonts w:ascii="Times New Roman" w:hAnsi="Times New Roman" w:cs="Times New Roman"/>
                <w:b/>
                <w:sz w:val="20"/>
                <w:szCs w:val="20"/>
              </w:rPr>
            </w:pPr>
          </w:p>
        </w:tc>
        <w:tc>
          <w:tcPr>
            <w:tcW w:w="709" w:type="dxa"/>
          </w:tcPr>
          <w:p w:rsidR="0079148E" w:rsidRPr="00392309" w:rsidRDefault="0079148E" w:rsidP="00F45256">
            <w:pPr>
              <w:pStyle w:val="a6"/>
              <w:ind w:left="0"/>
              <w:rPr>
                <w:rFonts w:ascii="Times New Roman" w:hAnsi="Times New Roman" w:cs="Times New Roman"/>
                <w:b/>
                <w:sz w:val="20"/>
                <w:szCs w:val="20"/>
              </w:rPr>
            </w:pPr>
          </w:p>
        </w:tc>
        <w:tc>
          <w:tcPr>
            <w:tcW w:w="709" w:type="dxa"/>
          </w:tcPr>
          <w:p w:rsidR="0079148E" w:rsidRPr="00392309" w:rsidRDefault="0079148E" w:rsidP="00F45256">
            <w:pPr>
              <w:pStyle w:val="a6"/>
              <w:ind w:left="0"/>
              <w:rPr>
                <w:rFonts w:ascii="Times New Roman" w:hAnsi="Times New Roman" w:cs="Times New Roman"/>
                <w:b/>
                <w:sz w:val="20"/>
                <w:szCs w:val="20"/>
              </w:rPr>
            </w:pPr>
          </w:p>
        </w:tc>
        <w:tc>
          <w:tcPr>
            <w:tcW w:w="708" w:type="dxa"/>
          </w:tcPr>
          <w:p w:rsidR="0079148E" w:rsidRPr="00392309" w:rsidRDefault="0079148E" w:rsidP="00F45256">
            <w:pPr>
              <w:pStyle w:val="a6"/>
              <w:ind w:left="0"/>
              <w:rPr>
                <w:rFonts w:ascii="Times New Roman" w:hAnsi="Times New Roman" w:cs="Times New Roman"/>
                <w:b/>
                <w:sz w:val="20"/>
                <w:szCs w:val="20"/>
              </w:rPr>
            </w:pPr>
          </w:p>
        </w:tc>
        <w:tc>
          <w:tcPr>
            <w:tcW w:w="709" w:type="dxa"/>
          </w:tcPr>
          <w:p w:rsidR="0079148E" w:rsidRPr="00392309" w:rsidRDefault="0079148E" w:rsidP="00F45256">
            <w:pPr>
              <w:pStyle w:val="a6"/>
              <w:ind w:left="0"/>
              <w:rPr>
                <w:rFonts w:ascii="Times New Roman" w:hAnsi="Times New Roman" w:cs="Times New Roman"/>
                <w:b/>
                <w:sz w:val="20"/>
                <w:szCs w:val="20"/>
              </w:rPr>
            </w:pPr>
          </w:p>
        </w:tc>
        <w:tc>
          <w:tcPr>
            <w:tcW w:w="709" w:type="dxa"/>
          </w:tcPr>
          <w:p w:rsidR="0079148E" w:rsidRPr="00392309" w:rsidRDefault="0079148E" w:rsidP="00F45256">
            <w:pPr>
              <w:pStyle w:val="a6"/>
              <w:ind w:left="0"/>
              <w:rPr>
                <w:rFonts w:ascii="Times New Roman" w:hAnsi="Times New Roman" w:cs="Times New Roman"/>
                <w:b/>
                <w:sz w:val="20"/>
                <w:szCs w:val="20"/>
              </w:rPr>
            </w:pPr>
          </w:p>
        </w:tc>
        <w:tc>
          <w:tcPr>
            <w:tcW w:w="567" w:type="dxa"/>
          </w:tcPr>
          <w:p w:rsidR="0079148E" w:rsidRPr="00392309" w:rsidRDefault="0079148E" w:rsidP="00F45256">
            <w:pPr>
              <w:pStyle w:val="a6"/>
              <w:ind w:left="0"/>
              <w:rPr>
                <w:rFonts w:ascii="Times New Roman" w:hAnsi="Times New Roman" w:cs="Times New Roman"/>
                <w:b/>
                <w:sz w:val="20"/>
                <w:szCs w:val="20"/>
              </w:rPr>
            </w:pPr>
          </w:p>
        </w:tc>
        <w:tc>
          <w:tcPr>
            <w:tcW w:w="567" w:type="dxa"/>
          </w:tcPr>
          <w:p w:rsidR="0079148E" w:rsidRPr="00392309" w:rsidRDefault="0079148E" w:rsidP="00F45256">
            <w:pPr>
              <w:pStyle w:val="a6"/>
              <w:ind w:left="0"/>
              <w:rPr>
                <w:rFonts w:ascii="Times New Roman" w:hAnsi="Times New Roman" w:cs="Times New Roman"/>
                <w:b/>
                <w:sz w:val="20"/>
                <w:szCs w:val="20"/>
              </w:rPr>
            </w:pPr>
          </w:p>
        </w:tc>
        <w:tc>
          <w:tcPr>
            <w:tcW w:w="709" w:type="dxa"/>
          </w:tcPr>
          <w:p w:rsidR="0079148E" w:rsidRPr="00392309" w:rsidRDefault="0079148E" w:rsidP="00F45256">
            <w:pPr>
              <w:pStyle w:val="a6"/>
              <w:ind w:left="0"/>
              <w:rPr>
                <w:rFonts w:ascii="Times New Roman" w:hAnsi="Times New Roman" w:cs="Times New Roman"/>
                <w:b/>
                <w:sz w:val="20"/>
                <w:szCs w:val="20"/>
              </w:rPr>
            </w:pPr>
          </w:p>
        </w:tc>
        <w:tc>
          <w:tcPr>
            <w:tcW w:w="708" w:type="dxa"/>
          </w:tcPr>
          <w:p w:rsidR="0079148E" w:rsidRPr="00392309" w:rsidRDefault="0079148E" w:rsidP="00F45256">
            <w:pPr>
              <w:pStyle w:val="a6"/>
              <w:ind w:left="0"/>
              <w:rPr>
                <w:rFonts w:ascii="Times New Roman" w:hAnsi="Times New Roman" w:cs="Times New Roman"/>
                <w:b/>
                <w:sz w:val="20"/>
                <w:szCs w:val="20"/>
              </w:rPr>
            </w:pPr>
          </w:p>
        </w:tc>
      </w:tr>
      <w:tr w:rsidR="0079148E" w:rsidTr="0079148E">
        <w:tc>
          <w:tcPr>
            <w:tcW w:w="1984"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4.1  вет</w:t>
            </w:r>
          </w:p>
        </w:tc>
        <w:tc>
          <w:tcPr>
            <w:tcW w:w="1134" w:type="dxa"/>
          </w:tcPr>
          <w:p w:rsidR="0079148E" w:rsidRPr="00A23D6D" w:rsidRDefault="0079148E" w:rsidP="00F45256">
            <w:pPr>
              <w:pStyle w:val="a6"/>
              <w:ind w:left="0"/>
              <w:rPr>
                <w:rFonts w:ascii="Times New Roman" w:hAnsi="Times New Roman" w:cs="Times New Roman"/>
                <w:sz w:val="24"/>
                <w:szCs w:val="24"/>
              </w:rPr>
            </w:pPr>
            <w:r w:rsidRPr="00A23D6D">
              <w:rPr>
                <w:rFonts w:ascii="Times New Roman" w:hAnsi="Times New Roman" w:cs="Times New Roman"/>
                <w:sz w:val="24"/>
                <w:szCs w:val="24"/>
              </w:rPr>
              <w:t>очно</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15</w:t>
            </w:r>
          </w:p>
        </w:tc>
        <w:tc>
          <w:tcPr>
            <w:tcW w:w="567"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7</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47</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5</w:t>
            </w:r>
          </w:p>
        </w:tc>
        <w:tc>
          <w:tcPr>
            <w:tcW w:w="708"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33</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3</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20</w:t>
            </w:r>
          </w:p>
        </w:tc>
        <w:tc>
          <w:tcPr>
            <w:tcW w:w="567"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0</w:t>
            </w:r>
          </w:p>
        </w:tc>
        <w:tc>
          <w:tcPr>
            <w:tcW w:w="567"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0</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4.2</w:t>
            </w:r>
          </w:p>
        </w:tc>
        <w:tc>
          <w:tcPr>
            <w:tcW w:w="708"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80</w:t>
            </w:r>
          </w:p>
        </w:tc>
      </w:tr>
      <w:tr w:rsidR="0079148E" w:rsidTr="0079148E">
        <w:tc>
          <w:tcPr>
            <w:tcW w:w="1984"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4.2</w:t>
            </w:r>
            <w:r>
              <w:rPr>
                <w:rFonts w:ascii="Times New Roman" w:hAnsi="Times New Roman" w:cs="Times New Roman"/>
                <w:b/>
                <w:sz w:val="20"/>
                <w:szCs w:val="20"/>
                <w:vertAlign w:val="superscript"/>
              </w:rPr>
              <w:t>п</w:t>
            </w:r>
            <w:r>
              <w:rPr>
                <w:rFonts w:ascii="Times New Roman" w:hAnsi="Times New Roman" w:cs="Times New Roman"/>
                <w:b/>
                <w:sz w:val="20"/>
                <w:szCs w:val="20"/>
              </w:rPr>
              <w:t xml:space="preserve">  вет</w:t>
            </w:r>
          </w:p>
        </w:tc>
        <w:tc>
          <w:tcPr>
            <w:tcW w:w="1134" w:type="dxa"/>
          </w:tcPr>
          <w:p w:rsidR="0079148E" w:rsidRPr="00A23D6D" w:rsidRDefault="0079148E" w:rsidP="00F45256">
            <w:pPr>
              <w:pStyle w:val="a6"/>
              <w:ind w:left="0"/>
              <w:rPr>
                <w:rFonts w:ascii="Times New Roman" w:hAnsi="Times New Roman" w:cs="Times New Roman"/>
                <w:sz w:val="24"/>
                <w:szCs w:val="24"/>
              </w:rPr>
            </w:pPr>
            <w:r w:rsidRPr="00A23D6D">
              <w:rPr>
                <w:rFonts w:ascii="Times New Roman" w:hAnsi="Times New Roman" w:cs="Times New Roman"/>
                <w:sz w:val="24"/>
                <w:szCs w:val="24"/>
              </w:rPr>
              <w:t>очно</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2</w:t>
            </w:r>
          </w:p>
        </w:tc>
        <w:tc>
          <w:tcPr>
            <w:tcW w:w="567"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1</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50</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1</w:t>
            </w:r>
          </w:p>
        </w:tc>
        <w:tc>
          <w:tcPr>
            <w:tcW w:w="708"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50</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0</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0</w:t>
            </w:r>
          </w:p>
        </w:tc>
        <w:tc>
          <w:tcPr>
            <w:tcW w:w="567"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0</w:t>
            </w:r>
          </w:p>
        </w:tc>
        <w:tc>
          <w:tcPr>
            <w:tcW w:w="567"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0</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4.5</w:t>
            </w:r>
          </w:p>
        </w:tc>
        <w:tc>
          <w:tcPr>
            <w:tcW w:w="708"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100</w:t>
            </w:r>
          </w:p>
        </w:tc>
      </w:tr>
      <w:tr w:rsidR="0079148E" w:rsidTr="0079148E">
        <w:tc>
          <w:tcPr>
            <w:tcW w:w="1984" w:type="dxa"/>
          </w:tcPr>
          <w:p w:rsidR="0079148E" w:rsidRPr="00A23D6D"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3.3</w:t>
            </w:r>
            <w:r>
              <w:rPr>
                <w:rFonts w:ascii="Times New Roman" w:hAnsi="Times New Roman" w:cs="Times New Roman"/>
                <w:b/>
                <w:sz w:val="20"/>
                <w:szCs w:val="20"/>
                <w:vertAlign w:val="superscript"/>
              </w:rPr>
              <w:t xml:space="preserve">п </w:t>
            </w:r>
            <w:r>
              <w:rPr>
                <w:rFonts w:ascii="Times New Roman" w:hAnsi="Times New Roman" w:cs="Times New Roman"/>
                <w:b/>
                <w:sz w:val="20"/>
                <w:szCs w:val="20"/>
              </w:rPr>
              <w:t>вет</w:t>
            </w:r>
          </w:p>
        </w:tc>
        <w:tc>
          <w:tcPr>
            <w:tcW w:w="1134" w:type="dxa"/>
          </w:tcPr>
          <w:p w:rsidR="0079148E" w:rsidRPr="00A23D6D" w:rsidRDefault="0079148E" w:rsidP="00F45256">
            <w:pPr>
              <w:pStyle w:val="a6"/>
              <w:ind w:left="0"/>
              <w:rPr>
                <w:rFonts w:ascii="Times New Roman" w:hAnsi="Times New Roman" w:cs="Times New Roman"/>
                <w:sz w:val="24"/>
                <w:szCs w:val="24"/>
              </w:rPr>
            </w:pPr>
            <w:r w:rsidRPr="00A23D6D">
              <w:rPr>
                <w:rFonts w:ascii="Times New Roman" w:hAnsi="Times New Roman" w:cs="Times New Roman"/>
                <w:sz w:val="24"/>
                <w:szCs w:val="24"/>
              </w:rPr>
              <w:t>очно</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1</w:t>
            </w:r>
          </w:p>
        </w:tc>
        <w:tc>
          <w:tcPr>
            <w:tcW w:w="567"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0</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0</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0</w:t>
            </w:r>
          </w:p>
        </w:tc>
        <w:tc>
          <w:tcPr>
            <w:tcW w:w="708"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0</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1</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100</w:t>
            </w:r>
          </w:p>
        </w:tc>
        <w:tc>
          <w:tcPr>
            <w:tcW w:w="567"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0</w:t>
            </w:r>
          </w:p>
        </w:tc>
        <w:tc>
          <w:tcPr>
            <w:tcW w:w="567"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0</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3.0</w:t>
            </w:r>
          </w:p>
        </w:tc>
        <w:tc>
          <w:tcPr>
            <w:tcW w:w="708"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0</w:t>
            </w:r>
          </w:p>
        </w:tc>
      </w:tr>
      <w:tr w:rsidR="0079148E" w:rsidTr="0079148E">
        <w:tc>
          <w:tcPr>
            <w:tcW w:w="1984" w:type="dxa"/>
          </w:tcPr>
          <w:p w:rsidR="0079148E" w:rsidRPr="00A23D6D" w:rsidRDefault="0079148E" w:rsidP="00F45256">
            <w:pPr>
              <w:pStyle w:val="a6"/>
              <w:ind w:left="0"/>
              <w:rPr>
                <w:rFonts w:ascii="Times New Roman" w:hAnsi="Times New Roman" w:cs="Times New Roman"/>
                <w:b/>
                <w:sz w:val="20"/>
                <w:szCs w:val="20"/>
              </w:rPr>
            </w:pPr>
            <w:r w:rsidRPr="00A23D6D">
              <w:rPr>
                <w:rFonts w:ascii="Times New Roman" w:hAnsi="Times New Roman" w:cs="Times New Roman"/>
                <w:b/>
                <w:sz w:val="20"/>
                <w:szCs w:val="20"/>
              </w:rPr>
              <w:t xml:space="preserve">                         ИТОГО:</w:t>
            </w:r>
          </w:p>
        </w:tc>
        <w:tc>
          <w:tcPr>
            <w:tcW w:w="1134" w:type="dxa"/>
          </w:tcPr>
          <w:p w:rsidR="0079148E" w:rsidRPr="00A23D6D" w:rsidRDefault="0079148E" w:rsidP="00F45256">
            <w:pPr>
              <w:pStyle w:val="a6"/>
              <w:ind w:left="0"/>
              <w:rPr>
                <w:rFonts w:ascii="Times New Roman" w:hAnsi="Times New Roman" w:cs="Times New Roman"/>
                <w:b/>
                <w:sz w:val="24"/>
                <w:szCs w:val="24"/>
              </w:rPr>
            </w:pPr>
            <w:r w:rsidRPr="00A23D6D">
              <w:rPr>
                <w:rFonts w:ascii="Times New Roman" w:hAnsi="Times New Roman" w:cs="Times New Roman"/>
                <w:b/>
                <w:sz w:val="24"/>
                <w:szCs w:val="24"/>
              </w:rPr>
              <w:t>очно</w:t>
            </w:r>
          </w:p>
        </w:tc>
        <w:tc>
          <w:tcPr>
            <w:tcW w:w="709" w:type="dxa"/>
          </w:tcPr>
          <w:p w:rsidR="0079148E" w:rsidRPr="00A23D6D" w:rsidRDefault="0079148E" w:rsidP="00F45256">
            <w:pPr>
              <w:pStyle w:val="a6"/>
              <w:ind w:left="0"/>
              <w:rPr>
                <w:rFonts w:ascii="Times New Roman" w:hAnsi="Times New Roman" w:cs="Times New Roman"/>
                <w:b/>
                <w:sz w:val="20"/>
                <w:szCs w:val="20"/>
              </w:rPr>
            </w:pPr>
            <w:r w:rsidRPr="00A23D6D">
              <w:rPr>
                <w:rFonts w:ascii="Times New Roman" w:hAnsi="Times New Roman" w:cs="Times New Roman"/>
                <w:b/>
                <w:sz w:val="20"/>
                <w:szCs w:val="20"/>
              </w:rPr>
              <w:t>18</w:t>
            </w:r>
          </w:p>
        </w:tc>
        <w:tc>
          <w:tcPr>
            <w:tcW w:w="567" w:type="dxa"/>
          </w:tcPr>
          <w:p w:rsidR="0079148E" w:rsidRPr="00A23D6D" w:rsidRDefault="0079148E" w:rsidP="00F45256">
            <w:pPr>
              <w:pStyle w:val="a6"/>
              <w:ind w:left="0"/>
              <w:rPr>
                <w:rFonts w:ascii="Times New Roman" w:hAnsi="Times New Roman" w:cs="Times New Roman"/>
                <w:b/>
                <w:sz w:val="20"/>
                <w:szCs w:val="20"/>
              </w:rPr>
            </w:pPr>
            <w:r w:rsidRPr="00A23D6D">
              <w:rPr>
                <w:rFonts w:ascii="Times New Roman" w:hAnsi="Times New Roman" w:cs="Times New Roman"/>
                <w:b/>
                <w:sz w:val="20"/>
                <w:szCs w:val="20"/>
              </w:rPr>
              <w:t>8</w:t>
            </w:r>
          </w:p>
        </w:tc>
        <w:tc>
          <w:tcPr>
            <w:tcW w:w="709" w:type="dxa"/>
          </w:tcPr>
          <w:p w:rsidR="0079148E" w:rsidRPr="00A23D6D" w:rsidRDefault="0079148E" w:rsidP="00F45256">
            <w:pPr>
              <w:pStyle w:val="a6"/>
              <w:ind w:left="0"/>
              <w:rPr>
                <w:rFonts w:ascii="Times New Roman" w:hAnsi="Times New Roman" w:cs="Times New Roman"/>
                <w:b/>
                <w:sz w:val="20"/>
                <w:szCs w:val="20"/>
              </w:rPr>
            </w:pPr>
            <w:r w:rsidRPr="00A23D6D">
              <w:rPr>
                <w:rFonts w:ascii="Times New Roman" w:hAnsi="Times New Roman" w:cs="Times New Roman"/>
                <w:b/>
                <w:sz w:val="20"/>
                <w:szCs w:val="20"/>
              </w:rPr>
              <w:t>44.44</w:t>
            </w:r>
          </w:p>
        </w:tc>
        <w:tc>
          <w:tcPr>
            <w:tcW w:w="709" w:type="dxa"/>
          </w:tcPr>
          <w:p w:rsidR="0079148E" w:rsidRPr="00A23D6D" w:rsidRDefault="0079148E" w:rsidP="00F45256">
            <w:pPr>
              <w:pStyle w:val="a6"/>
              <w:ind w:left="0"/>
              <w:rPr>
                <w:rFonts w:ascii="Times New Roman" w:hAnsi="Times New Roman" w:cs="Times New Roman"/>
                <w:b/>
                <w:sz w:val="20"/>
                <w:szCs w:val="20"/>
              </w:rPr>
            </w:pPr>
            <w:r w:rsidRPr="00A23D6D">
              <w:rPr>
                <w:rFonts w:ascii="Times New Roman" w:hAnsi="Times New Roman" w:cs="Times New Roman"/>
                <w:b/>
                <w:sz w:val="20"/>
                <w:szCs w:val="20"/>
              </w:rPr>
              <w:t>6</w:t>
            </w:r>
          </w:p>
        </w:tc>
        <w:tc>
          <w:tcPr>
            <w:tcW w:w="708" w:type="dxa"/>
          </w:tcPr>
          <w:p w:rsidR="0079148E" w:rsidRPr="00A23D6D" w:rsidRDefault="0079148E" w:rsidP="00F45256">
            <w:pPr>
              <w:pStyle w:val="a6"/>
              <w:ind w:left="0"/>
              <w:rPr>
                <w:rFonts w:ascii="Times New Roman" w:hAnsi="Times New Roman" w:cs="Times New Roman"/>
                <w:b/>
                <w:sz w:val="20"/>
                <w:szCs w:val="20"/>
              </w:rPr>
            </w:pPr>
            <w:r w:rsidRPr="00A23D6D">
              <w:rPr>
                <w:rFonts w:ascii="Times New Roman" w:hAnsi="Times New Roman" w:cs="Times New Roman"/>
                <w:b/>
                <w:sz w:val="20"/>
                <w:szCs w:val="20"/>
              </w:rPr>
              <w:t>33.33</w:t>
            </w:r>
          </w:p>
        </w:tc>
        <w:tc>
          <w:tcPr>
            <w:tcW w:w="709" w:type="dxa"/>
          </w:tcPr>
          <w:p w:rsidR="0079148E" w:rsidRPr="00A23D6D" w:rsidRDefault="0079148E" w:rsidP="00F45256">
            <w:pPr>
              <w:pStyle w:val="a6"/>
              <w:ind w:left="0"/>
              <w:rPr>
                <w:rFonts w:ascii="Times New Roman" w:hAnsi="Times New Roman" w:cs="Times New Roman"/>
                <w:b/>
                <w:sz w:val="20"/>
                <w:szCs w:val="20"/>
              </w:rPr>
            </w:pPr>
            <w:r w:rsidRPr="00A23D6D">
              <w:rPr>
                <w:rFonts w:ascii="Times New Roman" w:hAnsi="Times New Roman" w:cs="Times New Roman"/>
                <w:b/>
                <w:sz w:val="20"/>
                <w:szCs w:val="20"/>
              </w:rPr>
              <w:t>4</w:t>
            </w:r>
          </w:p>
        </w:tc>
        <w:tc>
          <w:tcPr>
            <w:tcW w:w="709" w:type="dxa"/>
          </w:tcPr>
          <w:p w:rsidR="0079148E" w:rsidRPr="00A23D6D" w:rsidRDefault="0079148E" w:rsidP="00F45256">
            <w:pPr>
              <w:pStyle w:val="a6"/>
              <w:ind w:left="0"/>
              <w:rPr>
                <w:rFonts w:ascii="Times New Roman" w:hAnsi="Times New Roman" w:cs="Times New Roman"/>
                <w:b/>
                <w:sz w:val="20"/>
                <w:szCs w:val="20"/>
              </w:rPr>
            </w:pPr>
            <w:r w:rsidRPr="00A23D6D">
              <w:rPr>
                <w:rFonts w:ascii="Times New Roman" w:hAnsi="Times New Roman" w:cs="Times New Roman"/>
                <w:b/>
                <w:sz w:val="20"/>
                <w:szCs w:val="20"/>
              </w:rPr>
              <w:t>22.22</w:t>
            </w:r>
          </w:p>
        </w:tc>
        <w:tc>
          <w:tcPr>
            <w:tcW w:w="567" w:type="dxa"/>
          </w:tcPr>
          <w:p w:rsidR="0079148E" w:rsidRPr="00A23D6D" w:rsidRDefault="0079148E" w:rsidP="00F45256">
            <w:pPr>
              <w:pStyle w:val="a6"/>
              <w:ind w:left="0"/>
              <w:rPr>
                <w:rFonts w:ascii="Times New Roman" w:hAnsi="Times New Roman" w:cs="Times New Roman"/>
                <w:b/>
                <w:sz w:val="20"/>
                <w:szCs w:val="20"/>
              </w:rPr>
            </w:pPr>
            <w:r w:rsidRPr="00A23D6D">
              <w:rPr>
                <w:rFonts w:ascii="Times New Roman" w:hAnsi="Times New Roman" w:cs="Times New Roman"/>
                <w:b/>
                <w:sz w:val="20"/>
                <w:szCs w:val="20"/>
              </w:rPr>
              <w:t>0</w:t>
            </w:r>
          </w:p>
        </w:tc>
        <w:tc>
          <w:tcPr>
            <w:tcW w:w="567" w:type="dxa"/>
          </w:tcPr>
          <w:p w:rsidR="0079148E" w:rsidRPr="00A23D6D" w:rsidRDefault="0079148E" w:rsidP="00F45256">
            <w:pPr>
              <w:pStyle w:val="a6"/>
              <w:ind w:left="0"/>
              <w:rPr>
                <w:rFonts w:ascii="Times New Roman" w:hAnsi="Times New Roman" w:cs="Times New Roman"/>
                <w:b/>
                <w:sz w:val="20"/>
                <w:szCs w:val="20"/>
              </w:rPr>
            </w:pPr>
            <w:r w:rsidRPr="00A23D6D">
              <w:rPr>
                <w:rFonts w:ascii="Times New Roman" w:hAnsi="Times New Roman" w:cs="Times New Roman"/>
                <w:b/>
                <w:sz w:val="20"/>
                <w:szCs w:val="20"/>
              </w:rPr>
              <w:t>0</w:t>
            </w:r>
          </w:p>
        </w:tc>
        <w:tc>
          <w:tcPr>
            <w:tcW w:w="709"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4.2</w:t>
            </w:r>
          </w:p>
        </w:tc>
        <w:tc>
          <w:tcPr>
            <w:tcW w:w="708" w:type="dxa"/>
          </w:tcPr>
          <w:p w:rsidR="0079148E" w:rsidRPr="00392309"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77.77</w:t>
            </w:r>
          </w:p>
        </w:tc>
      </w:tr>
      <w:tr w:rsidR="0079148E" w:rsidTr="0079148E">
        <w:tc>
          <w:tcPr>
            <w:tcW w:w="10489" w:type="dxa"/>
            <w:gridSpan w:val="13"/>
          </w:tcPr>
          <w:p w:rsidR="0079148E" w:rsidRDefault="0079148E" w:rsidP="00F45256">
            <w:pPr>
              <w:pStyle w:val="a6"/>
              <w:ind w:left="0"/>
              <w:rPr>
                <w:rFonts w:ascii="Times New Roman" w:hAnsi="Times New Roman" w:cs="Times New Roman"/>
                <w:b/>
                <w:sz w:val="20"/>
                <w:szCs w:val="20"/>
              </w:rPr>
            </w:pPr>
          </w:p>
        </w:tc>
      </w:tr>
      <w:tr w:rsidR="0079148E" w:rsidRPr="00D805FD" w:rsidTr="0079148E">
        <w:trPr>
          <w:trHeight w:val="547"/>
        </w:trPr>
        <w:tc>
          <w:tcPr>
            <w:tcW w:w="1984" w:type="dxa"/>
            <w:vMerge w:val="restart"/>
          </w:tcPr>
          <w:p w:rsidR="0079148E" w:rsidRPr="00D805FD" w:rsidRDefault="0079148E" w:rsidP="00F45256">
            <w:pPr>
              <w:contextualSpacing/>
              <w:rPr>
                <w:rFonts w:ascii="Times New Roman" w:hAnsi="Times New Roman" w:cs="Times New Roman"/>
                <w:b/>
                <w:sz w:val="24"/>
                <w:szCs w:val="24"/>
              </w:rPr>
            </w:pPr>
            <w:r w:rsidRPr="00D805FD">
              <w:rPr>
                <w:rFonts w:ascii="Times New Roman" w:eastAsia="Times New Roman" w:hAnsi="Times New Roman" w:cs="Times New Roman"/>
                <w:b/>
                <w:sz w:val="24"/>
                <w:szCs w:val="24"/>
                <w:lang w:eastAsia="ru-RU"/>
              </w:rPr>
              <w:t>Профессия  35.01.13  Тракторист-машинист  с</w:t>
            </w:r>
            <w:r w:rsidR="00B67EF1">
              <w:rPr>
                <w:rFonts w:ascii="Times New Roman" w:eastAsia="Times New Roman" w:hAnsi="Times New Roman" w:cs="Times New Roman"/>
                <w:b/>
                <w:sz w:val="24"/>
                <w:szCs w:val="24"/>
                <w:lang w:eastAsia="ru-RU"/>
              </w:rPr>
              <w:t>/х</w:t>
            </w:r>
            <w:r w:rsidRPr="00D805FD">
              <w:rPr>
                <w:rFonts w:ascii="Times New Roman" w:eastAsia="Times New Roman" w:hAnsi="Times New Roman" w:cs="Times New Roman"/>
                <w:b/>
                <w:sz w:val="24"/>
                <w:szCs w:val="24"/>
                <w:lang w:eastAsia="ru-RU"/>
              </w:rPr>
              <w:t xml:space="preserve"> производства</w:t>
            </w:r>
          </w:p>
        </w:tc>
        <w:tc>
          <w:tcPr>
            <w:tcW w:w="1134" w:type="dxa"/>
            <w:vMerge w:val="restart"/>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Очно</w:t>
            </w:r>
          </w:p>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ВКР</w:t>
            </w:r>
          </w:p>
          <w:p w:rsidR="0079148E" w:rsidRPr="00D805FD" w:rsidRDefault="0079148E" w:rsidP="00F45256">
            <w:pPr>
              <w:pStyle w:val="a6"/>
              <w:ind w:left="0"/>
              <w:rPr>
                <w:rFonts w:ascii="Times New Roman" w:hAnsi="Times New Roman" w:cs="Times New Roman"/>
                <w:b/>
                <w:sz w:val="24"/>
                <w:szCs w:val="24"/>
              </w:rPr>
            </w:pPr>
            <w:r w:rsidRPr="00D805FD">
              <w:rPr>
                <w:rFonts w:ascii="Times New Roman" w:hAnsi="Times New Roman" w:cs="Times New Roman"/>
                <w:b/>
                <w:sz w:val="28"/>
                <w:szCs w:val="28"/>
              </w:rPr>
              <w:t>(</w:t>
            </w:r>
            <w:r w:rsidRPr="00D805FD">
              <w:rPr>
                <w:rFonts w:ascii="Times New Roman" w:hAnsi="Times New Roman" w:cs="Times New Roman"/>
                <w:b/>
                <w:sz w:val="20"/>
                <w:szCs w:val="20"/>
              </w:rPr>
              <w:t>письменно,устно)</w:t>
            </w: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21</w:t>
            </w:r>
          </w:p>
        </w:tc>
        <w:tc>
          <w:tcPr>
            <w:tcW w:w="567"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2</w:t>
            </w: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9.52</w:t>
            </w: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12</w:t>
            </w:r>
          </w:p>
        </w:tc>
        <w:tc>
          <w:tcPr>
            <w:tcW w:w="708"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57.14</w:t>
            </w: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7</w:t>
            </w: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33.33</w:t>
            </w:r>
          </w:p>
        </w:tc>
        <w:tc>
          <w:tcPr>
            <w:tcW w:w="567"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0</w:t>
            </w:r>
          </w:p>
        </w:tc>
        <w:tc>
          <w:tcPr>
            <w:tcW w:w="567"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0</w:t>
            </w: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7.76</w:t>
            </w:r>
          </w:p>
        </w:tc>
        <w:tc>
          <w:tcPr>
            <w:tcW w:w="708"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66.66</w:t>
            </w:r>
          </w:p>
        </w:tc>
      </w:tr>
      <w:tr w:rsidR="0079148E" w:rsidRPr="00D805FD" w:rsidTr="0079148E">
        <w:trPr>
          <w:trHeight w:val="585"/>
        </w:trPr>
        <w:tc>
          <w:tcPr>
            <w:tcW w:w="1984" w:type="dxa"/>
            <w:vMerge/>
          </w:tcPr>
          <w:p w:rsidR="0079148E" w:rsidRPr="00D805FD" w:rsidRDefault="0079148E" w:rsidP="00F45256">
            <w:pPr>
              <w:contextualSpacing/>
              <w:rPr>
                <w:rFonts w:ascii="Times New Roman" w:eastAsia="Times New Roman" w:hAnsi="Times New Roman" w:cs="Times New Roman"/>
                <w:b/>
                <w:sz w:val="24"/>
                <w:szCs w:val="24"/>
                <w:lang w:eastAsia="ru-RU"/>
              </w:rPr>
            </w:pPr>
          </w:p>
        </w:tc>
        <w:tc>
          <w:tcPr>
            <w:tcW w:w="1134" w:type="dxa"/>
            <w:vMerge/>
          </w:tcPr>
          <w:p w:rsidR="0079148E" w:rsidRPr="00D805FD" w:rsidRDefault="0079148E" w:rsidP="00F45256">
            <w:pPr>
              <w:pStyle w:val="a6"/>
              <w:ind w:left="0"/>
              <w:rPr>
                <w:rFonts w:ascii="Times New Roman" w:hAnsi="Times New Roman" w:cs="Times New Roman"/>
                <w:b/>
                <w:sz w:val="24"/>
                <w:szCs w:val="24"/>
              </w:rPr>
            </w:pP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21</w:t>
            </w:r>
          </w:p>
        </w:tc>
        <w:tc>
          <w:tcPr>
            <w:tcW w:w="567"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1</w:t>
            </w: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4.76</w:t>
            </w: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11</w:t>
            </w:r>
          </w:p>
        </w:tc>
        <w:tc>
          <w:tcPr>
            <w:tcW w:w="708"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52.38</w:t>
            </w: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9</w:t>
            </w: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42.85</w:t>
            </w:r>
          </w:p>
        </w:tc>
        <w:tc>
          <w:tcPr>
            <w:tcW w:w="567"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0</w:t>
            </w:r>
          </w:p>
        </w:tc>
        <w:tc>
          <w:tcPr>
            <w:tcW w:w="567"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0</w:t>
            </w: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3.62</w:t>
            </w:r>
          </w:p>
        </w:tc>
        <w:tc>
          <w:tcPr>
            <w:tcW w:w="708"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57.14</w:t>
            </w:r>
          </w:p>
        </w:tc>
      </w:tr>
      <w:tr w:rsidR="0079148E" w:rsidRPr="00D805FD" w:rsidTr="0079148E">
        <w:trPr>
          <w:trHeight w:val="271"/>
        </w:trPr>
        <w:tc>
          <w:tcPr>
            <w:tcW w:w="1984" w:type="dxa"/>
          </w:tcPr>
          <w:p w:rsidR="0079148E" w:rsidRPr="00D805FD" w:rsidRDefault="0079148E" w:rsidP="00F45256">
            <w:pPr>
              <w:contextualSpacing/>
              <w:rPr>
                <w:rFonts w:ascii="Times New Roman" w:eastAsia="Times New Roman" w:hAnsi="Times New Roman" w:cs="Times New Roman"/>
                <w:b/>
                <w:sz w:val="24"/>
                <w:szCs w:val="24"/>
                <w:lang w:eastAsia="ru-RU"/>
              </w:rPr>
            </w:pPr>
          </w:p>
        </w:tc>
        <w:tc>
          <w:tcPr>
            <w:tcW w:w="1134" w:type="dxa"/>
          </w:tcPr>
          <w:p w:rsidR="0079148E" w:rsidRPr="00D805FD" w:rsidRDefault="0079148E" w:rsidP="00F45256">
            <w:pPr>
              <w:pStyle w:val="a6"/>
              <w:ind w:left="0"/>
              <w:rPr>
                <w:rFonts w:ascii="Times New Roman" w:hAnsi="Times New Roman" w:cs="Times New Roman"/>
                <w:b/>
                <w:sz w:val="24"/>
                <w:szCs w:val="24"/>
              </w:rPr>
            </w:pP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21</w:t>
            </w:r>
          </w:p>
        </w:tc>
        <w:tc>
          <w:tcPr>
            <w:tcW w:w="567"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1.5</w:t>
            </w: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7.14</w:t>
            </w: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11.5</w:t>
            </w:r>
          </w:p>
        </w:tc>
        <w:tc>
          <w:tcPr>
            <w:tcW w:w="708"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54.76</w:t>
            </w: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8</w:t>
            </w: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38.1</w:t>
            </w:r>
          </w:p>
        </w:tc>
        <w:tc>
          <w:tcPr>
            <w:tcW w:w="567"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0</w:t>
            </w:r>
          </w:p>
        </w:tc>
        <w:tc>
          <w:tcPr>
            <w:tcW w:w="567"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0</w:t>
            </w:r>
          </w:p>
        </w:tc>
        <w:tc>
          <w:tcPr>
            <w:tcW w:w="709"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3.69</w:t>
            </w:r>
          </w:p>
        </w:tc>
        <w:tc>
          <w:tcPr>
            <w:tcW w:w="708" w:type="dxa"/>
          </w:tcPr>
          <w:p w:rsidR="0079148E" w:rsidRPr="00D805FD" w:rsidRDefault="0079148E" w:rsidP="00F45256">
            <w:pPr>
              <w:pStyle w:val="a6"/>
              <w:ind w:left="0"/>
              <w:rPr>
                <w:rFonts w:ascii="Times New Roman" w:hAnsi="Times New Roman" w:cs="Times New Roman"/>
                <w:b/>
                <w:sz w:val="20"/>
                <w:szCs w:val="20"/>
              </w:rPr>
            </w:pPr>
            <w:r w:rsidRPr="00D805FD">
              <w:rPr>
                <w:rFonts w:ascii="Times New Roman" w:hAnsi="Times New Roman" w:cs="Times New Roman"/>
                <w:b/>
                <w:sz w:val="20"/>
                <w:szCs w:val="20"/>
              </w:rPr>
              <w:t>61.9</w:t>
            </w:r>
          </w:p>
        </w:tc>
      </w:tr>
      <w:tr w:rsidR="0079148E" w:rsidTr="0079148E">
        <w:tc>
          <w:tcPr>
            <w:tcW w:w="10489" w:type="dxa"/>
            <w:gridSpan w:val="13"/>
          </w:tcPr>
          <w:p w:rsidR="0079148E" w:rsidRDefault="0079148E" w:rsidP="00F45256">
            <w:pPr>
              <w:pStyle w:val="a6"/>
              <w:ind w:left="0"/>
              <w:rPr>
                <w:rFonts w:ascii="Times New Roman" w:hAnsi="Times New Roman" w:cs="Times New Roman"/>
                <w:b/>
                <w:sz w:val="20"/>
                <w:szCs w:val="20"/>
              </w:rPr>
            </w:pPr>
          </w:p>
        </w:tc>
      </w:tr>
      <w:tr w:rsidR="0079148E" w:rsidTr="0079148E">
        <w:tc>
          <w:tcPr>
            <w:tcW w:w="1984" w:type="dxa"/>
          </w:tcPr>
          <w:p w:rsidR="0079148E" w:rsidRPr="00A23D6D" w:rsidRDefault="0079148E" w:rsidP="00F45256">
            <w:pPr>
              <w:pStyle w:val="a6"/>
              <w:ind w:left="0"/>
              <w:rPr>
                <w:rFonts w:ascii="Times New Roman" w:hAnsi="Times New Roman" w:cs="Times New Roman"/>
                <w:b/>
                <w:sz w:val="20"/>
                <w:szCs w:val="20"/>
              </w:rPr>
            </w:pPr>
            <w:r w:rsidRPr="009F5751">
              <w:rPr>
                <w:rFonts w:ascii="Times New Roman" w:eastAsia="Times New Roman" w:hAnsi="Times New Roman" w:cs="Times New Roman"/>
                <w:b/>
                <w:sz w:val="24"/>
                <w:szCs w:val="24"/>
                <w:lang w:eastAsia="ru-RU"/>
              </w:rPr>
              <w:t xml:space="preserve">Профессия  35.01.27  Мастер  </w:t>
            </w:r>
            <w:r w:rsidR="00B67EF1" w:rsidRPr="00D805FD">
              <w:rPr>
                <w:rFonts w:ascii="Times New Roman" w:eastAsia="Times New Roman" w:hAnsi="Times New Roman" w:cs="Times New Roman"/>
                <w:b/>
                <w:sz w:val="24"/>
                <w:szCs w:val="24"/>
                <w:lang w:eastAsia="ru-RU"/>
              </w:rPr>
              <w:t xml:space="preserve"> с</w:t>
            </w:r>
            <w:r w:rsidR="00B67EF1">
              <w:rPr>
                <w:rFonts w:ascii="Times New Roman" w:eastAsia="Times New Roman" w:hAnsi="Times New Roman" w:cs="Times New Roman"/>
                <w:b/>
                <w:sz w:val="24"/>
                <w:szCs w:val="24"/>
                <w:lang w:eastAsia="ru-RU"/>
              </w:rPr>
              <w:t>/х</w:t>
            </w:r>
            <w:r w:rsidR="00B67EF1" w:rsidRPr="00D805FD">
              <w:rPr>
                <w:rFonts w:ascii="Times New Roman" w:eastAsia="Times New Roman" w:hAnsi="Times New Roman" w:cs="Times New Roman"/>
                <w:b/>
                <w:sz w:val="24"/>
                <w:szCs w:val="24"/>
                <w:lang w:eastAsia="ru-RU"/>
              </w:rPr>
              <w:t xml:space="preserve"> </w:t>
            </w:r>
            <w:r w:rsidRPr="009F5751">
              <w:rPr>
                <w:rFonts w:ascii="Times New Roman" w:eastAsia="Times New Roman" w:hAnsi="Times New Roman" w:cs="Times New Roman"/>
                <w:b/>
                <w:sz w:val="24"/>
                <w:szCs w:val="24"/>
                <w:lang w:eastAsia="ru-RU"/>
              </w:rPr>
              <w:t>производства</w:t>
            </w:r>
          </w:p>
        </w:tc>
        <w:tc>
          <w:tcPr>
            <w:tcW w:w="1134" w:type="dxa"/>
          </w:tcPr>
          <w:p w:rsidR="0079148E" w:rsidRDefault="0079148E" w:rsidP="00F45256">
            <w:pPr>
              <w:pStyle w:val="a6"/>
              <w:ind w:left="0"/>
              <w:rPr>
                <w:rFonts w:ascii="Times New Roman" w:hAnsi="Times New Roman" w:cs="Times New Roman"/>
                <w:b/>
                <w:sz w:val="24"/>
                <w:szCs w:val="24"/>
              </w:rPr>
            </w:pPr>
            <w:r w:rsidRPr="00A23D6D">
              <w:rPr>
                <w:rFonts w:ascii="Times New Roman" w:hAnsi="Times New Roman" w:cs="Times New Roman"/>
                <w:b/>
                <w:sz w:val="24"/>
                <w:szCs w:val="24"/>
              </w:rPr>
              <w:t>Очно</w:t>
            </w:r>
          </w:p>
          <w:p w:rsidR="0079148E" w:rsidRPr="00A23D6D" w:rsidRDefault="0079148E" w:rsidP="00F45256">
            <w:pPr>
              <w:pStyle w:val="a6"/>
              <w:ind w:left="0"/>
              <w:rPr>
                <w:rFonts w:ascii="Times New Roman" w:hAnsi="Times New Roman" w:cs="Times New Roman"/>
                <w:b/>
                <w:sz w:val="24"/>
                <w:szCs w:val="24"/>
              </w:rPr>
            </w:pPr>
            <w:r>
              <w:rPr>
                <w:rFonts w:ascii="Times New Roman" w:hAnsi="Times New Roman" w:cs="Times New Roman"/>
                <w:b/>
                <w:sz w:val="24"/>
                <w:szCs w:val="24"/>
              </w:rPr>
              <w:t>ДЭ</w:t>
            </w:r>
          </w:p>
        </w:tc>
        <w:tc>
          <w:tcPr>
            <w:tcW w:w="709" w:type="dxa"/>
          </w:tcPr>
          <w:p w:rsidR="0079148E" w:rsidRPr="00A23D6D"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19</w:t>
            </w:r>
          </w:p>
        </w:tc>
        <w:tc>
          <w:tcPr>
            <w:tcW w:w="567" w:type="dxa"/>
          </w:tcPr>
          <w:p w:rsidR="0079148E" w:rsidRPr="00A23D6D"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5</w:t>
            </w:r>
          </w:p>
        </w:tc>
        <w:tc>
          <w:tcPr>
            <w:tcW w:w="709" w:type="dxa"/>
          </w:tcPr>
          <w:p w:rsidR="0079148E" w:rsidRPr="00A23D6D"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26.31</w:t>
            </w:r>
          </w:p>
        </w:tc>
        <w:tc>
          <w:tcPr>
            <w:tcW w:w="709" w:type="dxa"/>
          </w:tcPr>
          <w:p w:rsidR="0079148E" w:rsidRPr="00A23D6D"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9</w:t>
            </w:r>
          </w:p>
        </w:tc>
        <w:tc>
          <w:tcPr>
            <w:tcW w:w="708" w:type="dxa"/>
          </w:tcPr>
          <w:p w:rsidR="0079148E" w:rsidRPr="00A23D6D"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47.36</w:t>
            </w:r>
          </w:p>
        </w:tc>
        <w:tc>
          <w:tcPr>
            <w:tcW w:w="709" w:type="dxa"/>
          </w:tcPr>
          <w:p w:rsidR="0079148E" w:rsidRPr="00A23D6D"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5</w:t>
            </w:r>
          </w:p>
        </w:tc>
        <w:tc>
          <w:tcPr>
            <w:tcW w:w="709" w:type="dxa"/>
          </w:tcPr>
          <w:p w:rsidR="0079148E" w:rsidRPr="00A23D6D"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26.32</w:t>
            </w:r>
          </w:p>
        </w:tc>
        <w:tc>
          <w:tcPr>
            <w:tcW w:w="567" w:type="dxa"/>
          </w:tcPr>
          <w:p w:rsidR="0079148E" w:rsidRPr="00A23D6D" w:rsidRDefault="0079148E" w:rsidP="00F45256">
            <w:pPr>
              <w:pStyle w:val="a6"/>
              <w:ind w:left="0"/>
              <w:rPr>
                <w:rFonts w:ascii="Times New Roman" w:hAnsi="Times New Roman" w:cs="Times New Roman"/>
                <w:b/>
                <w:sz w:val="20"/>
                <w:szCs w:val="20"/>
              </w:rPr>
            </w:pPr>
            <w:r w:rsidRPr="00A23D6D">
              <w:rPr>
                <w:rFonts w:ascii="Times New Roman" w:hAnsi="Times New Roman" w:cs="Times New Roman"/>
                <w:b/>
                <w:sz w:val="20"/>
                <w:szCs w:val="20"/>
              </w:rPr>
              <w:t>0</w:t>
            </w:r>
          </w:p>
        </w:tc>
        <w:tc>
          <w:tcPr>
            <w:tcW w:w="567" w:type="dxa"/>
          </w:tcPr>
          <w:p w:rsidR="0079148E" w:rsidRPr="00A23D6D" w:rsidRDefault="0079148E" w:rsidP="00F45256">
            <w:pPr>
              <w:pStyle w:val="a6"/>
              <w:ind w:left="0"/>
              <w:rPr>
                <w:rFonts w:ascii="Times New Roman" w:hAnsi="Times New Roman" w:cs="Times New Roman"/>
                <w:b/>
                <w:sz w:val="20"/>
                <w:szCs w:val="20"/>
              </w:rPr>
            </w:pPr>
            <w:r w:rsidRPr="00A23D6D">
              <w:rPr>
                <w:rFonts w:ascii="Times New Roman" w:hAnsi="Times New Roman" w:cs="Times New Roman"/>
                <w:b/>
                <w:sz w:val="20"/>
                <w:szCs w:val="20"/>
              </w:rPr>
              <w:t>0</w:t>
            </w:r>
          </w:p>
        </w:tc>
        <w:tc>
          <w:tcPr>
            <w:tcW w:w="709" w:type="dxa"/>
          </w:tcPr>
          <w:p w:rsidR="0079148E"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4.0</w:t>
            </w:r>
          </w:p>
        </w:tc>
        <w:tc>
          <w:tcPr>
            <w:tcW w:w="708" w:type="dxa"/>
          </w:tcPr>
          <w:p w:rsidR="0079148E" w:rsidRDefault="0079148E" w:rsidP="00F45256">
            <w:pPr>
              <w:pStyle w:val="a6"/>
              <w:ind w:left="0"/>
              <w:rPr>
                <w:rFonts w:ascii="Times New Roman" w:hAnsi="Times New Roman" w:cs="Times New Roman"/>
                <w:b/>
                <w:sz w:val="20"/>
                <w:szCs w:val="20"/>
              </w:rPr>
            </w:pPr>
            <w:r>
              <w:rPr>
                <w:rFonts w:ascii="Times New Roman" w:hAnsi="Times New Roman" w:cs="Times New Roman"/>
                <w:b/>
                <w:sz w:val="20"/>
                <w:szCs w:val="20"/>
              </w:rPr>
              <w:t>72.22</w:t>
            </w:r>
          </w:p>
        </w:tc>
      </w:tr>
    </w:tbl>
    <w:p w:rsidR="0079148E" w:rsidRDefault="0079148E" w:rsidP="00F45256">
      <w:pPr>
        <w:pStyle w:val="a6"/>
        <w:spacing w:line="240" w:lineRule="auto"/>
        <w:ind w:left="644"/>
        <w:rPr>
          <w:rFonts w:ascii="Times New Roman" w:hAnsi="Times New Roman" w:cs="Times New Roman"/>
          <w:b/>
          <w:sz w:val="28"/>
          <w:szCs w:val="28"/>
        </w:rPr>
      </w:pPr>
    </w:p>
    <w:p w:rsidR="0079148E" w:rsidRDefault="0079148E" w:rsidP="00F45256">
      <w:pPr>
        <w:pStyle w:val="a6"/>
        <w:spacing w:line="240" w:lineRule="auto"/>
        <w:ind w:left="644"/>
        <w:rPr>
          <w:rFonts w:ascii="Times New Roman" w:hAnsi="Times New Roman" w:cs="Times New Roman"/>
          <w:b/>
          <w:sz w:val="28"/>
          <w:szCs w:val="28"/>
        </w:rPr>
      </w:pPr>
    </w:p>
    <w:p w:rsidR="0079148E" w:rsidRDefault="0079148E" w:rsidP="00F45256">
      <w:pPr>
        <w:pStyle w:val="a6"/>
        <w:spacing w:line="240" w:lineRule="auto"/>
        <w:ind w:left="644"/>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14:anchorId="1B77D1F4" wp14:editId="5EBE31B7">
            <wp:extent cx="4733925" cy="2800985"/>
            <wp:effectExtent l="0" t="0" r="9525" b="18415"/>
            <wp:docPr id="41" name="Диаграмма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67EF1" w:rsidRDefault="00B67EF1" w:rsidP="00F45256">
      <w:pPr>
        <w:pStyle w:val="a6"/>
        <w:spacing w:line="240" w:lineRule="auto"/>
        <w:ind w:left="644"/>
        <w:rPr>
          <w:rFonts w:ascii="Times New Roman" w:hAnsi="Times New Roman" w:cs="Times New Roman"/>
          <w:b/>
          <w:sz w:val="28"/>
          <w:szCs w:val="28"/>
        </w:rPr>
      </w:pPr>
    </w:p>
    <w:p w:rsidR="00F45256" w:rsidRDefault="00F45256" w:rsidP="00F45256">
      <w:pPr>
        <w:pStyle w:val="a6"/>
        <w:spacing w:line="240" w:lineRule="auto"/>
        <w:ind w:left="644"/>
        <w:rPr>
          <w:rFonts w:ascii="Times New Roman" w:hAnsi="Times New Roman" w:cs="Times New Roman"/>
          <w:b/>
          <w:sz w:val="28"/>
          <w:szCs w:val="28"/>
        </w:rPr>
      </w:pPr>
    </w:p>
    <w:p w:rsidR="0079148E" w:rsidRDefault="0079148E" w:rsidP="00F45256">
      <w:pPr>
        <w:pStyle w:val="a6"/>
        <w:spacing w:line="240" w:lineRule="auto"/>
        <w:ind w:left="644"/>
        <w:rPr>
          <w:rFonts w:ascii="Times New Roman" w:hAnsi="Times New Roman" w:cs="Times New Roman"/>
          <w:b/>
          <w:sz w:val="28"/>
          <w:szCs w:val="28"/>
        </w:rPr>
      </w:pPr>
    </w:p>
    <w:tbl>
      <w:tblPr>
        <w:tblStyle w:val="a5"/>
        <w:tblpPr w:leftFromText="180" w:rightFromText="180" w:vertAnchor="text" w:horzAnchor="margin" w:tblpY="464"/>
        <w:tblW w:w="10006" w:type="dxa"/>
        <w:tblLayout w:type="fixed"/>
        <w:tblLook w:val="04A0" w:firstRow="1" w:lastRow="0" w:firstColumn="1" w:lastColumn="0" w:noHBand="0" w:noVBand="1"/>
      </w:tblPr>
      <w:tblGrid>
        <w:gridCol w:w="2093"/>
        <w:gridCol w:w="668"/>
        <w:gridCol w:w="526"/>
        <w:gridCol w:w="526"/>
        <w:gridCol w:w="657"/>
        <w:gridCol w:w="526"/>
        <w:gridCol w:w="658"/>
        <w:gridCol w:w="659"/>
        <w:gridCol w:w="526"/>
        <w:gridCol w:w="526"/>
        <w:gridCol w:w="789"/>
        <w:gridCol w:w="526"/>
        <w:gridCol w:w="527"/>
        <w:gridCol w:w="791"/>
        <w:gridCol w:w="8"/>
      </w:tblGrid>
      <w:tr w:rsidR="0079148E" w:rsidRPr="007C318D" w:rsidTr="00B67EF1">
        <w:trPr>
          <w:trHeight w:val="245"/>
        </w:trPr>
        <w:tc>
          <w:tcPr>
            <w:tcW w:w="2093"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lastRenderedPageBreak/>
              <w:t>Специальность</w:t>
            </w:r>
          </w:p>
        </w:tc>
        <w:tc>
          <w:tcPr>
            <w:tcW w:w="668" w:type="dxa"/>
            <w:vMerge w:val="restart"/>
            <w:textDirection w:val="btLr"/>
          </w:tcPr>
          <w:p w:rsidR="0079148E" w:rsidRPr="007C318D" w:rsidRDefault="0079148E" w:rsidP="00F45256">
            <w:pPr>
              <w:pStyle w:val="a6"/>
              <w:ind w:left="113" w:right="113"/>
              <w:rPr>
                <w:rFonts w:ascii="Times New Roman" w:hAnsi="Times New Roman" w:cs="Times New Roman"/>
                <w:b/>
                <w:sz w:val="24"/>
                <w:szCs w:val="24"/>
              </w:rPr>
            </w:pPr>
            <w:r w:rsidRPr="007C318D">
              <w:rPr>
                <w:rFonts w:ascii="Times New Roman" w:hAnsi="Times New Roman" w:cs="Times New Roman"/>
                <w:b/>
                <w:sz w:val="24"/>
                <w:szCs w:val="24"/>
              </w:rPr>
              <w:t>Форма обучения</w:t>
            </w:r>
          </w:p>
        </w:tc>
        <w:tc>
          <w:tcPr>
            <w:tcW w:w="3552" w:type="dxa"/>
            <w:gridSpan w:val="6"/>
          </w:tcPr>
          <w:p w:rsidR="0079148E" w:rsidRPr="007C318D" w:rsidRDefault="0079148E" w:rsidP="00F45256">
            <w:pPr>
              <w:pStyle w:val="a6"/>
              <w:ind w:left="0"/>
              <w:jc w:val="center"/>
              <w:rPr>
                <w:rFonts w:ascii="Times New Roman" w:hAnsi="Times New Roman" w:cs="Times New Roman"/>
                <w:b/>
                <w:sz w:val="24"/>
                <w:szCs w:val="24"/>
              </w:rPr>
            </w:pPr>
            <w:r w:rsidRPr="007C318D">
              <w:rPr>
                <w:rFonts w:ascii="Times New Roman" w:hAnsi="Times New Roman" w:cs="Times New Roman"/>
                <w:b/>
                <w:sz w:val="24"/>
                <w:szCs w:val="24"/>
              </w:rPr>
              <w:t>За 2025 год</w:t>
            </w:r>
          </w:p>
        </w:tc>
        <w:tc>
          <w:tcPr>
            <w:tcW w:w="3693" w:type="dxa"/>
            <w:gridSpan w:val="7"/>
            <w:vMerge w:val="restart"/>
          </w:tcPr>
          <w:p w:rsidR="0079148E" w:rsidRPr="007C318D" w:rsidRDefault="0079148E" w:rsidP="00F45256">
            <w:pPr>
              <w:pStyle w:val="a6"/>
              <w:ind w:left="0"/>
              <w:jc w:val="center"/>
              <w:rPr>
                <w:rFonts w:ascii="Times New Roman" w:hAnsi="Times New Roman" w:cs="Times New Roman"/>
                <w:b/>
                <w:sz w:val="24"/>
                <w:szCs w:val="24"/>
              </w:rPr>
            </w:pPr>
            <w:r w:rsidRPr="007C318D">
              <w:rPr>
                <w:rFonts w:ascii="Times New Roman" w:hAnsi="Times New Roman" w:cs="Times New Roman"/>
                <w:b/>
                <w:sz w:val="24"/>
                <w:szCs w:val="24"/>
              </w:rPr>
              <w:t>За 2024 год</w:t>
            </w:r>
          </w:p>
        </w:tc>
      </w:tr>
      <w:tr w:rsidR="0079148E" w:rsidRPr="007C318D" w:rsidTr="00B67EF1">
        <w:trPr>
          <w:trHeight w:val="276"/>
        </w:trPr>
        <w:tc>
          <w:tcPr>
            <w:tcW w:w="2093" w:type="dxa"/>
            <w:vMerge w:val="restart"/>
          </w:tcPr>
          <w:p w:rsidR="0079148E" w:rsidRPr="007C318D" w:rsidRDefault="0079148E" w:rsidP="00F45256">
            <w:pPr>
              <w:pStyle w:val="a6"/>
              <w:ind w:left="0"/>
              <w:rPr>
                <w:rFonts w:ascii="Times New Roman" w:hAnsi="Times New Roman" w:cs="Times New Roman"/>
                <w:b/>
                <w:sz w:val="24"/>
                <w:szCs w:val="24"/>
              </w:rPr>
            </w:pPr>
          </w:p>
        </w:tc>
        <w:tc>
          <w:tcPr>
            <w:tcW w:w="668" w:type="dxa"/>
            <w:vMerge/>
            <w:textDirection w:val="btLr"/>
          </w:tcPr>
          <w:p w:rsidR="0079148E" w:rsidRPr="007C318D" w:rsidRDefault="0079148E" w:rsidP="00F45256">
            <w:pPr>
              <w:pStyle w:val="a6"/>
              <w:ind w:left="113" w:right="113"/>
              <w:rPr>
                <w:rFonts w:ascii="Times New Roman" w:hAnsi="Times New Roman" w:cs="Times New Roman"/>
                <w:b/>
                <w:sz w:val="24"/>
                <w:szCs w:val="24"/>
              </w:rPr>
            </w:pPr>
          </w:p>
        </w:tc>
        <w:tc>
          <w:tcPr>
            <w:tcW w:w="526" w:type="dxa"/>
            <w:vMerge w:val="restart"/>
            <w:textDirection w:val="btLr"/>
          </w:tcPr>
          <w:p w:rsidR="0079148E" w:rsidRPr="007C318D" w:rsidRDefault="0079148E" w:rsidP="00F45256">
            <w:pPr>
              <w:pStyle w:val="a6"/>
              <w:ind w:left="113" w:right="113"/>
              <w:rPr>
                <w:rFonts w:ascii="Times New Roman" w:hAnsi="Times New Roman" w:cs="Times New Roman"/>
                <w:b/>
                <w:sz w:val="24"/>
                <w:szCs w:val="24"/>
              </w:rPr>
            </w:pPr>
            <w:r w:rsidRPr="007C318D">
              <w:rPr>
                <w:rFonts w:ascii="Times New Roman" w:hAnsi="Times New Roman" w:cs="Times New Roman"/>
                <w:b/>
                <w:sz w:val="24"/>
                <w:szCs w:val="24"/>
              </w:rPr>
              <w:t>кол-во выпускников</w:t>
            </w:r>
          </w:p>
        </w:tc>
        <w:tc>
          <w:tcPr>
            <w:tcW w:w="1183" w:type="dxa"/>
            <w:gridSpan w:val="2"/>
            <w:vMerge w:val="restart"/>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диплом с отличием</w:t>
            </w:r>
          </w:p>
        </w:tc>
        <w:tc>
          <w:tcPr>
            <w:tcW w:w="1184" w:type="dxa"/>
            <w:gridSpan w:val="2"/>
            <w:vMerge w:val="restart"/>
          </w:tcPr>
          <w:p w:rsidR="0079148E" w:rsidRPr="007C318D" w:rsidRDefault="0079148E" w:rsidP="00F45256">
            <w:pPr>
              <w:pStyle w:val="a6"/>
              <w:ind w:left="0"/>
              <w:jc w:val="center"/>
              <w:rPr>
                <w:rFonts w:ascii="Times New Roman" w:hAnsi="Times New Roman" w:cs="Times New Roman"/>
                <w:b/>
                <w:sz w:val="24"/>
                <w:szCs w:val="24"/>
              </w:rPr>
            </w:pPr>
            <w:r w:rsidRPr="007C318D">
              <w:rPr>
                <w:rFonts w:ascii="Times New Roman" w:hAnsi="Times New Roman" w:cs="Times New Roman"/>
                <w:b/>
                <w:sz w:val="24"/>
                <w:szCs w:val="24"/>
              </w:rPr>
              <w:t>Диплом</w:t>
            </w:r>
          </w:p>
          <w:p w:rsidR="0079148E" w:rsidRPr="007C318D" w:rsidRDefault="0079148E" w:rsidP="00F45256">
            <w:pPr>
              <w:pStyle w:val="a6"/>
              <w:ind w:left="0"/>
              <w:jc w:val="center"/>
              <w:rPr>
                <w:rFonts w:ascii="Times New Roman" w:hAnsi="Times New Roman" w:cs="Times New Roman"/>
                <w:b/>
                <w:sz w:val="24"/>
                <w:szCs w:val="24"/>
              </w:rPr>
            </w:pPr>
            <w:r w:rsidRPr="007C318D">
              <w:rPr>
                <w:rFonts w:ascii="Times New Roman" w:hAnsi="Times New Roman" w:cs="Times New Roman"/>
                <w:b/>
                <w:sz w:val="24"/>
                <w:szCs w:val="24"/>
              </w:rPr>
              <w:t>с «4» «5»</w:t>
            </w:r>
          </w:p>
        </w:tc>
        <w:tc>
          <w:tcPr>
            <w:tcW w:w="659" w:type="dxa"/>
            <w:vMerge w:val="restart"/>
            <w:textDirection w:val="btLr"/>
          </w:tcPr>
          <w:p w:rsidR="0079148E" w:rsidRPr="007C318D" w:rsidRDefault="0079148E" w:rsidP="00F45256">
            <w:pPr>
              <w:pStyle w:val="a6"/>
              <w:ind w:left="113" w:right="113"/>
              <w:rPr>
                <w:rFonts w:ascii="Times New Roman" w:hAnsi="Times New Roman" w:cs="Times New Roman"/>
                <w:b/>
                <w:sz w:val="24"/>
                <w:szCs w:val="24"/>
              </w:rPr>
            </w:pPr>
            <w:r w:rsidRPr="007C318D">
              <w:rPr>
                <w:rFonts w:ascii="Times New Roman" w:hAnsi="Times New Roman" w:cs="Times New Roman"/>
                <w:b/>
                <w:sz w:val="24"/>
                <w:szCs w:val="24"/>
              </w:rPr>
              <w:t>Общее количе-ство</w:t>
            </w:r>
            <w:r>
              <w:rPr>
                <w:rFonts w:ascii="Times New Roman" w:hAnsi="Times New Roman" w:cs="Times New Roman"/>
                <w:b/>
                <w:sz w:val="24"/>
                <w:szCs w:val="24"/>
              </w:rPr>
              <w:t xml:space="preserve"> </w:t>
            </w:r>
            <w:r w:rsidRPr="007C318D">
              <w:rPr>
                <w:rFonts w:ascii="Times New Roman" w:hAnsi="Times New Roman" w:cs="Times New Roman"/>
                <w:b/>
                <w:sz w:val="24"/>
                <w:szCs w:val="24"/>
              </w:rPr>
              <w:t>%</w:t>
            </w:r>
          </w:p>
        </w:tc>
        <w:tc>
          <w:tcPr>
            <w:tcW w:w="3693" w:type="dxa"/>
            <w:gridSpan w:val="7"/>
            <w:vMerge/>
          </w:tcPr>
          <w:p w:rsidR="0079148E" w:rsidRPr="007C318D" w:rsidRDefault="0079148E" w:rsidP="00F45256">
            <w:pPr>
              <w:pStyle w:val="a6"/>
              <w:ind w:left="0"/>
              <w:rPr>
                <w:rFonts w:ascii="Times New Roman" w:hAnsi="Times New Roman" w:cs="Times New Roman"/>
                <w:b/>
                <w:sz w:val="24"/>
                <w:szCs w:val="24"/>
              </w:rPr>
            </w:pPr>
          </w:p>
        </w:tc>
      </w:tr>
      <w:tr w:rsidR="0079148E" w:rsidRPr="007C318D" w:rsidTr="00B67EF1">
        <w:trPr>
          <w:gridAfter w:val="1"/>
          <w:wAfter w:w="8" w:type="dxa"/>
          <w:trHeight w:val="347"/>
        </w:trPr>
        <w:tc>
          <w:tcPr>
            <w:tcW w:w="2093" w:type="dxa"/>
            <w:vMerge/>
          </w:tcPr>
          <w:p w:rsidR="0079148E" w:rsidRPr="007C318D" w:rsidRDefault="0079148E" w:rsidP="00F45256">
            <w:pPr>
              <w:pStyle w:val="a6"/>
              <w:ind w:left="0"/>
              <w:rPr>
                <w:rFonts w:ascii="Times New Roman" w:hAnsi="Times New Roman" w:cs="Times New Roman"/>
                <w:b/>
                <w:sz w:val="24"/>
                <w:szCs w:val="24"/>
              </w:rPr>
            </w:pPr>
          </w:p>
        </w:tc>
        <w:tc>
          <w:tcPr>
            <w:tcW w:w="668" w:type="dxa"/>
            <w:vMerge/>
            <w:textDirection w:val="btLr"/>
          </w:tcPr>
          <w:p w:rsidR="0079148E" w:rsidRPr="007C318D" w:rsidRDefault="0079148E" w:rsidP="00F45256">
            <w:pPr>
              <w:pStyle w:val="a6"/>
              <w:ind w:left="113" w:right="113"/>
              <w:rPr>
                <w:rFonts w:ascii="Times New Roman" w:hAnsi="Times New Roman" w:cs="Times New Roman"/>
                <w:b/>
                <w:sz w:val="24"/>
                <w:szCs w:val="24"/>
              </w:rPr>
            </w:pPr>
          </w:p>
        </w:tc>
        <w:tc>
          <w:tcPr>
            <w:tcW w:w="526" w:type="dxa"/>
            <w:vMerge/>
          </w:tcPr>
          <w:p w:rsidR="0079148E" w:rsidRPr="007C318D" w:rsidRDefault="0079148E" w:rsidP="00F45256">
            <w:pPr>
              <w:pStyle w:val="a6"/>
              <w:ind w:left="0"/>
              <w:rPr>
                <w:rFonts w:ascii="Times New Roman" w:hAnsi="Times New Roman" w:cs="Times New Roman"/>
                <w:b/>
                <w:sz w:val="24"/>
                <w:szCs w:val="24"/>
              </w:rPr>
            </w:pPr>
          </w:p>
        </w:tc>
        <w:tc>
          <w:tcPr>
            <w:tcW w:w="1183" w:type="dxa"/>
            <w:gridSpan w:val="2"/>
            <w:vMerge/>
          </w:tcPr>
          <w:p w:rsidR="0079148E" w:rsidRPr="007C318D" w:rsidRDefault="0079148E" w:rsidP="00F45256">
            <w:pPr>
              <w:pStyle w:val="a6"/>
              <w:ind w:left="0"/>
              <w:rPr>
                <w:rFonts w:ascii="Times New Roman" w:hAnsi="Times New Roman" w:cs="Times New Roman"/>
                <w:b/>
                <w:sz w:val="24"/>
                <w:szCs w:val="24"/>
              </w:rPr>
            </w:pPr>
          </w:p>
        </w:tc>
        <w:tc>
          <w:tcPr>
            <w:tcW w:w="1184" w:type="dxa"/>
            <w:gridSpan w:val="2"/>
            <w:vMerge/>
          </w:tcPr>
          <w:p w:rsidR="0079148E" w:rsidRPr="007C318D" w:rsidRDefault="0079148E" w:rsidP="00F45256">
            <w:pPr>
              <w:pStyle w:val="a6"/>
              <w:ind w:left="0"/>
              <w:rPr>
                <w:rFonts w:ascii="Times New Roman" w:hAnsi="Times New Roman" w:cs="Times New Roman"/>
                <w:b/>
                <w:sz w:val="24"/>
                <w:szCs w:val="24"/>
              </w:rPr>
            </w:pPr>
          </w:p>
        </w:tc>
        <w:tc>
          <w:tcPr>
            <w:tcW w:w="659" w:type="dxa"/>
            <w:vMerge/>
          </w:tcPr>
          <w:p w:rsidR="0079148E" w:rsidRPr="007C318D" w:rsidRDefault="0079148E" w:rsidP="00F45256">
            <w:pPr>
              <w:pStyle w:val="a6"/>
              <w:ind w:left="0"/>
              <w:rPr>
                <w:rFonts w:ascii="Times New Roman" w:hAnsi="Times New Roman" w:cs="Times New Roman"/>
                <w:b/>
                <w:sz w:val="24"/>
                <w:szCs w:val="24"/>
              </w:rPr>
            </w:pPr>
          </w:p>
        </w:tc>
        <w:tc>
          <w:tcPr>
            <w:tcW w:w="526" w:type="dxa"/>
            <w:vMerge w:val="restart"/>
            <w:textDirection w:val="btLr"/>
          </w:tcPr>
          <w:p w:rsidR="0079148E" w:rsidRPr="007C318D" w:rsidRDefault="0079148E" w:rsidP="00F45256">
            <w:pPr>
              <w:pStyle w:val="a6"/>
              <w:ind w:left="113" w:right="113"/>
              <w:rPr>
                <w:rFonts w:ascii="Times New Roman" w:hAnsi="Times New Roman" w:cs="Times New Roman"/>
                <w:b/>
                <w:sz w:val="24"/>
                <w:szCs w:val="24"/>
              </w:rPr>
            </w:pPr>
            <w:r w:rsidRPr="007C318D">
              <w:rPr>
                <w:rFonts w:ascii="Times New Roman" w:hAnsi="Times New Roman" w:cs="Times New Roman"/>
                <w:b/>
                <w:sz w:val="24"/>
                <w:szCs w:val="24"/>
              </w:rPr>
              <w:t>кол-во выпускников</w:t>
            </w:r>
          </w:p>
          <w:p w:rsidR="0079148E" w:rsidRPr="007C318D" w:rsidRDefault="0079148E" w:rsidP="00F45256">
            <w:pPr>
              <w:pStyle w:val="a6"/>
              <w:ind w:left="113" w:right="113"/>
              <w:rPr>
                <w:rFonts w:ascii="Times New Roman" w:hAnsi="Times New Roman" w:cs="Times New Roman"/>
                <w:b/>
                <w:sz w:val="24"/>
                <w:szCs w:val="24"/>
              </w:rPr>
            </w:pPr>
          </w:p>
        </w:tc>
        <w:tc>
          <w:tcPr>
            <w:tcW w:w="1315" w:type="dxa"/>
            <w:gridSpan w:val="2"/>
            <w:vMerge w:val="restart"/>
          </w:tcPr>
          <w:p w:rsidR="0079148E" w:rsidRPr="007C318D" w:rsidRDefault="0079148E" w:rsidP="00F45256">
            <w:pPr>
              <w:pStyle w:val="a6"/>
              <w:ind w:left="0"/>
              <w:jc w:val="center"/>
              <w:rPr>
                <w:rFonts w:ascii="Times New Roman" w:hAnsi="Times New Roman" w:cs="Times New Roman"/>
                <w:b/>
                <w:sz w:val="24"/>
                <w:szCs w:val="24"/>
              </w:rPr>
            </w:pPr>
            <w:r w:rsidRPr="007C318D">
              <w:rPr>
                <w:rFonts w:ascii="Times New Roman" w:hAnsi="Times New Roman" w:cs="Times New Roman"/>
                <w:b/>
                <w:sz w:val="24"/>
                <w:szCs w:val="24"/>
              </w:rPr>
              <w:t>диплом с отличием</w:t>
            </w:r>
          </w:p>
        </w:tc>
        <w:tc>
          <w:tcPr>
            <w:tcW w:w="1053" w:type="dxa"/>
            <w:gridSpan w:val="2"/>
            <w:vMerge w:val="restart"/>
          </w:tcPr>
          <w:p w:rsidR="0079148E" w:rsidRPr="007C318D" w:rsidRDefault="0079148E" w:rsidP="00F45256">
            <w:pPr>
              <w:pStyle w:val="a6"/>
              <w:ind w:left="0"/>
              <w:jc w:val="center"/>
              <w:rPr>
                <w:rFonts w:ascii="Times New Roman" w:hAnsi="Times New Roman" w:cs="Times New Roman"/>
                <w:b/>
                <w:sz w:val="24"/>
                <w:szCs w:val="24"/>
              </w:rPr>
            </w:pPr>
            <w:r w:rsidRPr="007C318D">
              <w:rPr>
                <w:rFonts w:ascii="Times New Roman" w:hAnsi="Times New Roman" w:cs="Times New Roman"/>
                <w:b/>
                <w:sz w:val="24"/>
                <w:szCs w:val="24"/>
              </w:rPr>
              <w:t>Диплом</w:t>
            </w:r>
          </w:p>
          <w:p w:rsidR="0079148E" w:rsidRPr="007C318D" w:rsidRDefault="0079148E" w:rsidP="00F45256">
            <w:pPr>
              <w:pStyle w:val="a6"/>
              <w:ind w:left="0"/>
              <w:jc w:val="center"/>
              <w:rPr>
                <w:rFonts w:ascii="Times New Roman" w:hAnsi="Times New Roman" w:cs="Times New Roman"/>
                <w:b/>
                <w:sz w:val="24"/>
                <w:szCs w:val="24"/>
              </w:rPr>
            </w:pPr>
            <w:r w:rsidRPr="007C318D">
              <w:rPr>
                <w:rFonts w:ascii="Times New Roman" w:hAnsi="Times New Roman" w:cs="Times New Roman"/>
                <w:b/>
                <w:sz w:val="24"/>
                <w:szCs w:val="24"/>
              </w:rPr>
              <w:t>с «4» «5»</w:t>
            </w:r>
          </w:p>
        </w:tc>
        <w:tc>
          <w:tcPr>
            <w:tcW w:w="791" w:type="dxa"/>
            <w:vMerge w:val="restart"/>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Общее коли-чество</w:t>
            </w:r>
          </w:p>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w:t>
            </w:r>
          </w:p>
        </w:tc>
      </w:tr>
      <w:tr w:rsidR="0079148E" w:rsidRPr="007C318D" w:rsidTr="00B67EF1">
        <w:trPr>
          <w:gridAfter w:val="1"/>
          <w:wAfter w:w="8" w:type="dxa"/>
          <w:trHeight w:val="276"/>
        </w:trPr>
        <w:tc>
          <w:tcPr>
            <w:tcW w:w="2093" w:type="dxa"/>
            <w:vMerge/>
          </w:tcPr>
          <w:p w:rsidR="0079148E" w:rsidRPr="007C318D" w:rsidRDefault="0079148E" w:rsidP="00F45256">
            <w:pPr>
              <w:pStyle w:val="a6"/>
              <w:ind w:left="0"/>
              <w:rPr>
                <w:rFonts w:ascii="Times New Roman" w:hAnsi="Times New Roman" w:cs="Times New Roman"/>
                <w:b/>
                <w:sz w:val="24"/>
                <w:szCs w:val="24"/>
              </w:rPr>
            </w:pPr>
          </w:p>
        </w:tc>
        <w:tc>
          <w:tcPr>
            <w:tcW w:w="668" w:type="dxa"/>
            <w:vMerge/>
            <w:textDirection w:val="btLr"/>
          </w:tcPr>
          <w:p w:rsidR="0079148E" w:rsidRPr="007C318D" w:rsidRDefault="0079148E" w:rsidP="00F45256">
            <w:pPr>
              <w:pStyle w:val="a6"/>
              <w:ind w:left="113" w:right="113"/>
              <w:rPr>
                <w:rFonts w:ascii="Times New Roman" w:hAnsi="Times New Roman" w:cs="Times New Roman"/>
                <w:b/>
                <w:sz w:val="24"/>
                <w:szCs w:val="24"/>
              </w:rPr>
            </w:pPr>
          </w:p>
        </w:tc>
        <w:tc>
          <w:tcPr>
            <w:tcW w:w="526" w:type="dxa"/>
            <w:vMerge/>
          </w:tcPr>
          <w:p w:rsidR="0079148E" w:rsidRPr="007C318D" w:rsidRDefault="0079148E" w:rsidP="00F45256">
            <w:pPr>
              <w:pStyle w:val="a6"/>
              <w:ind w:left="0"/>
              <w:rPr>
                <w:rFonts w:ascii="Times New Roman" w:hAnsi="Times New Roman" w:cs="Times New Roman"/>
                <w:b/>
                <w:sz w:val="24"/>
                <w:szCs w:val="24"/>
              </w:rPr>
            </w:pPr>
          </w:p>
        </w:tc>
        <w:tc>
          <w:tcPr>
            <w:tcW w:w="526" w:type="dxa"/>
            <w:vMerge w:val="restart"/>
            <w:textDirection w:val="btLr"/>
          </w:tcPr>
          <w:p w:rsidR="0079148E" w:rsidRPr="007C318D" w:rsidRDefault="0079148E" w:rsidP="00F45256">
            <w:pPr>
              <w:pStyle w:val="a6"/>
              <w:ind w:left="113" w:right="113"/>
              <w:rPr>
                <w:rFonts w:ascii="Times New Roman" w:hAnsi="Times New Roman" w:cs="Times New Roman"/>
                <w:b/>
                <w:sz w:val="24"/>
                <w:szCs w:val="24"/>
              </w:rPr>
            </w:pPr>
            <w:r w:rsidRPr="007C318D">
              <w:rPr>
                <w:rFonts w:ascii="Times New Roman" w:hAnsi="Times New Roman" w:cs="Times New Roman"/>
                <w:b/>
                <w:sz w:val="24"/>
                <w:szCs w:val="24"/>
              </w:rPr>
              <w:t>чел</w:t>
            </w:r>
            <w:r>
              <w:rPr>
                <w:rFonts w:ascii="Times New Roman" w:hAnsi="Times New Roman" w:cs="Times New Roman"/>
                <w:b/>
                <w:sz w:val="24"/>
                <w:szCs w:val="24"/>
              </w:rPr>
              <w:t>овек</w:t>
            </w:r>
          </w:p>
        </w:tc>
        <w:tc>
          <w:tcPr>
            <w:tcW w:w="657" w:type="dxa"/>
            <w:vMerge w:val="restart"/>
            <w:textDirection w:val="btLr"/>
          </w:tcPr>
          <w:p w:rsidR="0079148E" w:rsidRPr="007C318D" w:rsidRDefault="0079148E" w:rsidP="00F45256">
            <w:pPr>
              <w:pStyle w:val="a6"/>
              <w:ind w:left="113" w:right="113"/>
              <w:rPr>
                <w:rFonts w:ascii="Times New Roman" w:hAnsi="Times New Roman" w:cs="Times New Roman"/>
                <w:b/>
                <w:sz w:val="24"/>
                <w:szCs w:val="24"/>
              </w:rPr>
            </w:pPr>
            <w:r w:rsidRPr="007C318D">
              <w:rPr>
                <w:rFonts w:ascii="Times New Roman" w:hAnsi="Times New Roman" w:cs="Times New Roman"/>
                <w:b/>
                <w:sz w:val="24"/>
                <w:szCs w:val="24"/>
              </w:rPr>
              <w:t>%</w:t>
            </w:r>
          </w:p>
        </w:tc>
        <w:tc>
          <w:tcPr>
            <w:tcW w:w="526" w:type="dxa"/>
            <w:vMerge w:val="restart"/>
            <w:textDirection w:val="btLr"/>
          </w:tcPr>
          <w:p w:rsidR="0079148E" w:rsidRPr="007C318D" w:rsidRDefault="0079148E" w:rsidP="00F45256">
            <w:pPr>
              <w:pStyle w:val="a6"/>
              <w:ind w:left="113" w:right="113"/>
              <w:rPr>
                <w:rFonts w:ascii="Times New Roman" w:hAnsi="Times New Roman" w:cs="Times New Roman"/>
                <w:b/>
                <w:sz w:val="24"/>
                <w:szCs w:val="24"/>
              </w:rPr>
            </w:pPr>
            <w:r w:rsidRPr="007C318D">
              <w:rPr>
                <w:rFonts w:ascii="Times New Roman" w:hAnsi="Times New Roman" w:cs="Times New Roman"/>
                <w:b/>
                <w:sz w:val="24"/>
                <w:szCs w:val="24"/>
              </w:rPr>
              <w:t>чел</w:t>
            </w:r>
            <w:r>
              <w:rPr>
                <w:rFonts w:ascii="Times New Roman" w:hAnsi="Times New Roman" w:cs="Times New Roman"/>
                <w:b/>
                <w:sz w:val="24"/>
                <w:szCs w:val="24"/>
              </w:rPr>
              <w:t>овек</w:t>
            </w:r>
          </w:p>
        </w:tc>
        <w:tc>
          <w:tcPr>
            <w:tcW w:w="658" w:type="dxa"/>
            <w:vMerge w:val="restart"/>
            <w:textDirection w:val="btLr"/>
          </w:tcPr>
          <w:p w:rsidR="0079148E" w:rsidRPr="007C318D" w:rsidRDefault="0079148E" w:rsidP="00F45256">
            <w:pPr>
              <w:pStyle w:val="a6"/>
              <w:ind w:left="113" w:right="113"/>
              <w:rPr>
                <w:rFonts w:ascii="Times New Roman" w:hAnsi="Times New Roman" w:cs="Times New Roman"/>
                <w:b/>
                <w:sz w:val="24"/>
                <w:szCs w:val="24"/>
              </w:rPr>
            </w:pPr>
            <w:r w:rsidRPr="007C318D">
              <w:rPr>
                <w:rFonts w:ascii="Times New Roman" w:hAnsi="Times New Roman" w:cs="Times New Roman"/>
                <w:b/>
                <w:sz w:val="24"/>
                <w:szCs w:val="24"/>
              </w:rPr>
              <w:t>%</w:t>
            </w:r>
          </w:p>
        </w:tc>
        <w:tc>
          <w:tcPr>
            <w:tcW w:w="659" w:type="dxa"/>
            <w:vMerge/>
          </w:tcPr>
          <w:p w:rsidR="0079148E" w:rsidRPr="007C318D" w:rsidRDefault="0079148E" w:rsidP="00F45256">
            <w:pPr>
              <w:pStyle w:val="a6"/>
              <w:ind w:left="0"/>
              <w:rPr>
                <w:rFonts w:ascii="Times New Roman" w:hAnsi="Times New Roman" w:cs="Times New Roman"/>
                <w:b/>
                <w:sz w:val="24"/>
                <w:szCs w:val="24"/>
              </w:rPr>
            </w:pPr>
          </w:p>
        </w:tc>
        <w:tc>
          <w:tcPr>
            <w:tcW w:w="526" w:type="dxa"/>
            <w:vMerge/>
          </w:tcPr>
          <w:p w:rsidR="0079148E" w:rsidRPr="007C318D" w:rsidRDefault="0079148E" w:rsidP="00F45256">
            <w:pPr>
              <w:pStyle w:val="a6"/>
              <w:ind w:left="0"/>
              <w:rPr>
                <w:rFonts w:ascii="Times New Roman" w:hAnsi="Times New Roman" w:cs="Times New Roman"/>
                <w:b/>
                <w:sz w:val="24"/>
                <w:szCs w:val="24"/>
              </w:rPr>
            </w:pPr>
          </w:p>
        </w:tc>
        <w:tc>
          <w:tcPr>
            <w:tcW w:w="1315" w:type="dxa"/>
            <w:gridSpan w:val="2"/>
            <w:vMerge/>
          </w:tcPr>
          <w:p w:rsidR="0079148E" w:rsidRPr="007C318D" w:rsidRDefault="0079148E" w:rsidP="00F45256">
            <w:pPr>
              <w:pStyle w:val="a6"/>
              <w:ind w:left="0"/>
              <w:rPr>
                <w:rFonts w:ascii="Times New Roman" w:hAnsi="Times New Roman" w:cs="Times New Roman"/>
                <w:b/>
                <w:sz w:val="24"/>
                <w:szCs w:val="24"/>
              </w:rPr>
            </w:pPr>
          </w:p>
        </w:tc>
        <w:tc>
          <w:tcPr>
            <w:tcW w:w="1053" w:type="dxa"/>
            <w:gridSpan w:val="2"/>
            <w:vMerge/>
          </w:tcPr>
          <w:p w:rsidR="0079148E" w:rsidRPr="007C318D" w:rsidRDefault="0079148E" w:rsidP="00F45256">
            <w:pPr>
              <w:pStyle w:val="a6"/>
              <w:ind w:left="0"/>
              <w:rPr>
                <w:rFonts w:ascii="Times New Roman" w:hAnsi="Times New Roman" w:cs="Times New Roman"/>
                <w:b/>
                <w:sz w:val="24"/>
                <w:szCs w:val="24"/>
              </w:rPr>
            </w:pPr>
          </w:p>
        </w:tc>
        <w:tc>
          <w:tcPr>
            <w:tcW w:w="791" w:type="dxa"/>
            <w:vMerge/>
          </w:tcPr>
          <w:p w:rsidR="0079148E" w:rsidRPr="007C318D" w:rsidRDefault="0079148E" w:rsidP="00F45256">
            <w:pPr>
              <w:pStyle w:val="a6"/>
              <w:ind w:left="0"/>
              <w:rPr>
                <w:rFonts w:ascii="Times New Roman" w:hAnsi="Times New Roman" w:cs="Times New Roman"/>
                <w:b/>
                <w:sz w:val="24"/>
                <w:szCs w:val="24"/>
              </w:rPr>
            </w:pPr>
          </w:p>
        </w:tc>
      </w:tr>
      <w:tr w:rsidR="0079148E" w:rsidRPr="007C318D" w:rsidTr="00B67EF1">
        <w:trPr>
          <w:gridAfter w:val="1"/>
          <w:wAfter w:w="8" w:type="dxa"/>
          <w:cantSplit/>
          <w:trHeight w:val="1345"/>
        </w:trPr>
        <w:tc>
          <w:tcPr>
            <w:tcW w:w="2093" w:type="dxa"/>
            <w:vMerge/>
          </w:tcPr>
          <w:p w:rsidR="0079148E" w:rsidRPr="007C318D" w:rsidRDefault="0079148E" w:rsidP="00F45256">
            <w:pPr>
              <w:pStyle w:val="a6"/>
              <w:ind w:left="0"/>
              <w:rPr>
                <w:rFonts w:ascii="Times New Roman" w:hAnsi="Times New Roman" w:cs="Times New Roman"/>
                <w:b/>
                <w:sz w:val="24"/>
                <w:szCs w:val="24"/>
              </w:rPr>
            </w:pPr>
          </w:p>
        </w:tc>
        <w:tc>
          <w:tcPr>
            <w:tcW w:w="668" w:type="dxa"/>
            <w:vMerge/>
            <w:textDirection w:val="btLr"/>
          </w:tcPr>
          <w:p w:rsidR="0079148E" w:rsidRPr="007C318D" w:rsidRDefault="0079148E" w:rsidP="00F45256">
            <w:pPr>
              <w:pStyle w:val="a6"/>
              <w:ind w:left="113" w:right="113"/>
              <w:rPr>
                <w:rFonts w:ascii="Times New Roman" w:hAnsi="Times New Roman" w:cs="Times New Roman"/>
                <w:b/>
                <w:sz w:val="24"/>
                <w:szCs w:val="24"/>
              </w:rPr>
            </w:pPr>
          </w:p>
        </w:tc>
        <w:tc>
          <w:tcPr>
            <w:tcW w:w="526" w:type="dxa"/>
            <w:vMerge/>
          </w:tcPr>
          <w:p w:rsidR="0079148E" w:rsidRPr="007C318D" w:rsidRDefault="0079148E" w:rsidP="00F45256">
            <w:pPr>
              <w:pStyle w:val="a6"/>
              <w:ind w:left="0"/>
              <w:rPr>
                <w:rFonts w:ascii="Times New Roman" w:hAnsi="Times New Roman" w:cs="Times New Roman"/>
                <w:b/>
                <w:sz w:val="24"/>
                <w:szCs w:val="24"/>
              </w:rPr>
            </w:pPr>
          </w:p>
        </w:tc>
        <w:tc>
          <w:tcPr>
            <w:tcW w:w="526" w:type="dxa"/>
            <w:vMerge/>
          </w:tcPr>
          <w:p w:rsidR="0079148E" w:rsidRPr="007C318D" w:rsidRDefault="0079148E" w:rsidP="00F45256">
            <w:pPr>
              <w:pStyle w:val="a6"/>
              <w:ind w:left="0"/>
              <w:rPr>
                <w:rFonts w:ascii="Times New Roman" w:hAnsi="Times New Roman" w:cs="Times New Roman"/>
                <w:b/>
                <w:sz w:val="24"/>
                <w:szCs w:val="24"/>
              </w:rPr>
            </w:pPr>
          </w:p>
        </w:tc>
        <w:tc>
          <w:tcPr>
            <w:tcW w:w="657" w:type="dxa"/>
            <w:vMerge/>
          </w:tcPr>
          <w:p w:rsidR="0079148E" w:rsidRPr="007C318D" w:rsidRDefault="0079148E" w:rsidP="00F45256">
            <w:pPr>
              <w:pStyle w:val="a6"/>
              <w:ind w:left="0"/>
              <w:rPr>
                <w:rFonts w:ascii="Times New Roman" w:hAnsi="Times New Roman" w:cs="Times New Roman"/>
                <w:b/>
                <w:sz w:val="24"/>
                <w:szCs w:val="24"/>
              </w:rPr>
            </w:pPr>
          </w:p>
        </w:tc>
        <w:tc>
          <w:tcPr>
            <w:tcW w:w="526" w:type="dxa"/>
            <w:vMerge/>
          </w:tcPr>
          <w:p w:rsidR="0079148E" w:rsidRPr="007C318D" w:rsidRDefault="0079148E" w:rsidP="00F45256">
            <w:pPr>
              <w:pStyle w:val="a6"/>
              <w:ind w:left="0"/>
              <w:rPr>
                <w:rFonts w:ascii="Times New Roman" w:hAnsi="Times New Roman" w:cs="Times New Roman"/>
                <w:b/>
                <w:sz w:val="24"/>
                <w:szCs w:val="24"/>
              </w:rPr>
            </w:pPr>
          </w:p>
        </w:tc>
        <w:tc>
          <w:tcPr>
            <w:tcW w:w="658" w:type="dxa"/>
            <w:vMerge/>
          </w:tcPr>
          <w:p w:rsidR="0079148E" w:rsidRPr="007C318D" w:rsidRDefault="0079148E" w:rsidP="00F45256">
            <w:pPr>
              <w:pStyle w:val="a6"/>
              <w:ind w:left="0"/>
              <w:rPr>
                <w:rFonts w:ascii="Times New Roman" w:hAnsi="Times New Roman" w:cs="Times New Roman"/>
                <w:b/>
                <w:sz w:val="24"/>
                <w:szCs w:val="24"/>
              </w:rPr>
            </w:pPr>
          </w:p>
        </w:tc>
        <w:tc>
          <w:tcPr>
            <w:tcW w:w="659" w:type="dxa"/>
            <w:vMerge/>
          </w:tcPr>
          <w:p w:rsidR="0079148E" w:rsidRPr="007C318D" w:rsidRDefault="0079148E" w:rsidP="00F45256">
            <w:pPr>
              <w:pStyle w:val="a6"/>
              <w:ind w:left="0"/>
              <w:rPr>
                <w:rFonts w:ascii="Times New Roman" w:hAnsi="Times New Roman" w:cs="Times New Roman"/>
                <w:b/>
                <w:sz w:val="24"/>
                <w:szCs w:val="24"/>
              </w:rPr>
            </w:pPr>
          </w:p>
        </w:tc>
        <w:tc>
          <w:tcPr>
            <w:tcW w:w="526" w:type="dxa"/>
            <w:vMerge/>
          </w:tcPr>
          <w:p w:rsidR="0079148E" w:rsidRPr="007C318D" w:rsidRDefault="0079148E" w:rsidP="00F45256">
            <w:pPr>
              <w:pStyle w:val="a6"/>
              <w:ind w:left="0"/>
              <w:rPr>
                <w:rFonts w:ascii="Times New Roman" w:hAnsi="Times New Roman" w:cs="Times New Roman"/>
                <w:b/>
                <w:sz w:val="24"/>
                <w:szCs w:val="24"/>
              </w:rPr>
            </w:pPr>
          </w:p>
        </w:tc>
        <w:tc>
          <w:tcPr>
            <w:tcW w:w="526" w:type="dxa"/>
            <w:textDirection w:val="btLr"/>
          </w:tcPr>
          <w:p w:rsidR="0079148E" w:rsidRPr="007C318D" w:rsidRDefault="0079148E" w:rsidP="00F45256">
            <w:pPr>
              <w:pStyle w:val="a6"/>
              <w:ind w:left="113" w:right="113"/>
              <w:rPr>
                <w:rFonts w:ascii="Times New Roman" w:hAnsi="Times New Roman" w:cs="Times New Roman"/>
                <w:b/>
                <w:sz w:val="24"/>
                <w:szCs w:val="24"/>
              </w:rPr>
            </w:pPr>
            <w:r w:rsidRPr="007C318D">
              <w:rPr>
                <w:rFonts w:ascii="Times New Roman" w:hAnsi="Times New Roman" w:cs="Times New Roman"/>
                <w:b/>
                <w:sz w:val="24"/>
                <w:szCs w:val="24"/>
              </w:rPr>
              <w:t>чел</w:t>
            </w:r>
          </w:p>
        </w:tc>
        <w:tc>
          <w:tcPr>
            <w:tcW w:w="789" w:type="dxa"/>
            <w:textDirection w:val="btLr"/>
          </w:tcPr>
          <w:p w:rsidR="0079148E" w:rsidRPr="007C318D" w:rsidRDefault="0079148E" w:rsidP="00F45256">
            <w:pPr>
              <w:pStyle w:val="a6"/>
              <w:ind w:left="113" w:right="113"/>
              <w:rPr>
                <w:rFonts w:ascii="Times New Roman" w:hAnsi="Times New Roman" w:cs="Times New Roman"/>
                <w:b/>
                <w:sz w:val="24"/>
                <w:szCs w:val="24"/>
              </w:rPr>
            </w:pPr>
            <w:r w:rsidRPr="007C318D">
              <w:rPr>
                <w:rFonts w:ascii="Times New Roman" w:hAnsi="Times New Roman" w:cs="Times New Roman"/>
                <w:b/>
                <w:sz w:val="24"/>
                <w:szCs w:val="24"/>
              </w:rPr>
              <w:t>%</w:t>
            </w:r>
          </w:p>
        </w:tc>
        <w:tc>
          <w:tcPr>
            <w:tcW w:w="526" w:type="dxa"/>
            <w:textDirection w:val="btLr"/>
          </w:tcPr>
          <w:p w:rsidR="0079148E" w:rsidRPr="007C318D" w:rsidRDefault="0079148E" w:rsidP="00F45256">
            <w:pPr>
              <w:pStyle w:val="a6"/>
              <w:ind w:left="113" w:right="113"/>
              <w:rPr>
                <w:rFonts w:ascii="Times New Roman" w:hAnsi="Times New Roman" w:cs="Times New Roman"/>
                <w:b/>
                <w:sz w:val="24"/>
                <w:szCs w:val="24"/>
              </w:rPr>
            </w:pPr>
            <w:r w:rsidRPr="007C318D">
              <w:rPr>
                <w:rFonts w:ascii="Times New Roman" w:hAnsi="Times New Roman" w:cs="Times New Roman"/>
                <w:b/>
                <w:sz w:val="24"/>
                <w:szCs w:val="24"/>
              </w:rPr>
              <w:t>чел</w:t>
            </w:r>
          </w:p>
        </w:tc>
        <w:tc>
          <w:tcPr>
            <w:tcW w:w="527" w:type="dxa"/>
            <w:textDirection w:val="btLr"/>
          </w:tcPr>
          <w:p w:rsidR="0079148E" w:rsidRPr="007C318D" w:rsidRDefault="0079148E" w:rsidP="00F45256">
            <w:pPr>
              <w:pStyle w:val="a6"/>
              <w:ind w:left="113" w:right="113"/>
              <w:rPr>
                <w:rFonts w:ascii="Times New Roman" w:hAnsi="Times New Roman" w:cs="Times New Roman"/>
                <w:b/>
                <w:sz w:val="24"/>
                <w:szCs w:val="24"/>
              </w:rPr>
            </w:pPr>
            <w:r w:rsidRPr="007C318D">
              <w:rPr>
                <w:rFonts w:ascii="Times New Roman" w:hAnsi="Times New Roman" w:cs="Times New Roman"/>
                <w:b/>
                <w:sz w:val="24"/>
                <w:szCs w:val="24"/>
              </w:rPr>
              <w:t>%</w:t>
            </w:r>
          </w:p>
        </w:tc>
        <w:tc>
          <w:tcPr>
            <w:tcW w:w="791" w:type="dxa"/>
          </w:tcPr>
          <w:p w:rsidR="0079148E" w:rsidRPr="007C318D" w:rsidRDefault="0079148E" w:rsidP="00F45256">
            <w:pPr>
              <w:pStyle w:val="a6"/>
              <w:ind w:left="0"/>
              <w:rPr>
                <w:rFonts w:ascii="Times New Roman" w:hAnsi="Times New Roman" w:cs="Times New Roman"/>
                <w:b/>
                <w:sz w:val="24"/>
                <w:szCs w:val="24"/>
              </w:rPr>
            </w:pPr>
          </w:p>
        </w:tc>
      </w:tr>
      <w:tr w:rsidR="0079148E" w:rsidRPr="007C318D" w:rsidTr="00B67EF1">
        <w:trPr>
          <w:gridAfter w:val="1"/>
          <w:wAfter w:w="8" w:type="dxa"/>
          <w:cantSplit/>
          <w:trHeight w:val="1093"/>
        </w:trPr>
        <w:tc>
          <w:tcPr>
            <w:tcW w:w="2093" w:type="dxa"/>
          </w:tcPr>
          <w:p w:rsidR="0079148E" w:rsidRPr="007C318D" w:rsidRDefault="0079148E" w:rsidP="00F45256">
            <w:pPr>
              <w:pStyle w:val="a6"/>
              <w:ind w:left="0"/>
              <w:rPr>
                <w:rFonts w:ascii="Times New Roman" w:hAnsi="Times New Roman" w:cs="Times New Roman"/>
                <w:sz w:val="24"/>
                <w:szCs w:val="24"/>
              </w:rPr>
            </w:pPr>
            <w:r w:rsidRPr="007C318D">
              <w:rPr>
                <w:rFonts w:ascii="Times New Roman" w:hAnsi="Times New Roman" w:cs="Times New Roman"/>
                <w:i/>
                <w:sz w:val="24"/>
                <w:szCs w:val="24"/>
              </w:rPr>
              <w:t>Специальность  36.02.01 Ветеринария</w:t>
            </w:r>
          </w:p>
        </w:tc>
        <w:tc>
          <w:tcPr>
            <w:tcW w:w="668" w:type="dxa"/>
            <w:textDirection w:val="btLr"/>
          </w:tcPr>
          <w:p w:rsidR="0079148E" w:rsidRPr="007C318D" w:rsidRDefault="0079148E" w:rsidP="00F45256">
            <w:pPr>
              <w:pStyle w:val="a6"/>
              <w:ind w:left="113" w:right="113"/>
              <w:rPr>
                <w:rFonts w:ascii="Times New Roman" w:hAnsi="Times New Roman" w:cs="Times New Roman"/>
                <w:sz w:val="24"/>
                <w:szCs w:val="24"/>
              </w:rPr>
            </w:pPr>
            <w:r w:rsidRPr="007C318D">
              <w:rPr>
                <w:rFonts w:ascii="Times New Roman" w:hAnsi="Times New Roman" w:cs="Times New Roman"/>
                <w:sz w:val="24"/>
                <w:szCs w:val="24"/>
              </w:rPr>
              <w:t>очно</w:t>
            </w:r>
          </w:p>
        </w:tc>
        <w:tc>
          <w:tcPr>
            <w:tcW w:w="526"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18</w:t>
            </w:r>
          </w:p>
        </w:tc>
        <w:tc>
          <w:tcPr>
            <w:tcW w:w="526"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1</w:t>
            </w:r>
          </w:p>
        </w:tc>
        <w:tc>
          <w:tcPr>
            <w:tcW w:w="657"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6.66</w:t>
            </w:r>
          </w:p>
        </w:tc>
        <w:tc>
          <w:tcPr>
            <w:tcW w:w="526"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w:t>
            </w:r>
          </w:p>
        </w:tc>
        <w:tc>
          <w:tcPr>
            <w:tcW w:w="658"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w:t>
            </w:r>
          </w:p>
        </w:tc>
        <w:tc>
          <w:tcPr>
            <w:tcW w:w="659"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6.66</w:t>
            </w:r>
          </w:p>
        </w:tc>
        <w:tc>
          <w:tcPr>
            <w:tcW w:w="526"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23</w:t>
            </w:r>
          </w:p>
        </w:tc>
        <w:tc>
          <w:tcPr>
            <w:tcW w:w="526"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3</w:t>
            </w:r>
          </w:p>
        </w:tc>
        <w:tc>
          <w:tcPr>
            <w:tcW w:w="789"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13.04</w:t>
            </w:r>
          </w:p>
        </w:tc>
        <w:tc>
          <w:tcPr>
            <w:tcW w:w="526"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w:t>
            </w:r>
          </w:p>
        </w:tc>
        <w:tc>
          <w:tcPr>
            <w:tcW w:w="527"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w:t>
            </w:r>
          </w:p>
        </w:tc>
        <w:tc>
          <w:tcPr>
            <w:tcW w:w="791"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13.04</w:t>
            </w:r>
          </w:p>
        </w:tc>
      </w:tr>
      <w:tr w:rsidR="0079148E" w:rsidRPr="007C318D" w:rsidTr="00B67EF1">
        <w:trPr>
          <w:gridAfter w:val="1"/>
          <w:wAfter w:w="8" w:type="dxa"/>
          <w:cantSplit/>
          <w:trHeight w:val="1093"/>
        </w:trPr>
        <w:tc>
          <w:tcPr>
            <w:tcW w:w="2093" w:type="dxa"/>
          </w:tcPr>
          <w:p w:rsidR="0079148E" w:rsidRPr="007C318D" w:rsidRDefault="0079148E" w:rsidP="00F45256">
            <w:pPr>
              <w:pStyle w:val="a6"/>
              <w:ind w:left="0"/>
              <w:rPr>
                <w:rFonts w:ascii="Times New Roman" w:hAnsi="Times New Roman" w:cs="Times New Roman"/>
                <w:i/>
                <w:sz w:val="24"/>
                <w:szCs w:val="24"/>
              </w:rPr>
            </w:pPr>
            <w:r w:rsidRPr="007C318D">
              <w:rPr>
                <w:rFonts w:ascii="Times New Roman" w:eastAsia="Times New Roman" w:hAnsi="Times New Roman" w:cs="Times New Roman"/>
                <w:i/>
                <w:sz w:val="24"/>
                <w:szCs w:val="24"/>
                <w:lang w:eastAsia="ru-RU"/>
              </w:rPr>
              <w:t>Профессия  35.01.13  Тракторист-машинист  сельскохозяйственного  производства</w:t>
            </w:r>
          </w:p>
        </w:tc>
        <w:tc>
          <w:tcPr>
            <w:tcW w:w="668" w:type="dxa"/>
            <w:textDirection w:val="btLr"/>
          </w:tcPr>
          <w:p w:rsidR="0079148E" w:rsidRPr="007C318D" w:rsidRDefault="0079148E" w:rsidP="00F45256">
            <w:pPr>
              <w:pStyle w:val="a6"/>
              <w:ind w:left="113" w:right="113"/>
              <w:rPr>
                <w:rFonts w:ascii="Times New Roman" w:hAnsi="Times New Roman" w:cs="Times New Roman"/>
                <w:sz w:val="24"/>
                <w:szCs w:val="24"/>
              </w:rPr>
            </w:pPr>
            <w:r w:rsidRPr="007C318D">
              <w:rPr>
                <w:rFonts w:ascii="Times New Roman" w:hAnsi="Times New Roman" w:cs="Times New Roman"/>
                <w:sz w:val="24"/>
                <w:szCs w:val="24"/>
              </w:rPr>
              <w:t>очно</w:t>
            </w:r>
          </w:p>
        </w:tc>
        <w:tc>
          <w:tcPr>
            <w:tcW w:w="526"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21</w:t>
            </w:r>
          </w:p>
        </w:tc>
        <w:tc>
          <w:tcPr>
            <w:tcW w:w="526"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1</w:t>
            </w:r>
          </w:p>
        </w:tc>
        <w:tc>
          <w:tcPr>
            <w:tcW w:w="657"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4.76</w:t>
            </w:r>
          </w:p>
        </w:tc>
        <w:tc>
          <w:tcPr>
            <w:tcW w:w="526"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0</w:t>
            </w:r>
          </w:p>
        </w:tc>
        <w:tc>
          <w:tcPr>
            <w:tcW w:w="658"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0</w:t>
            </w:r>
          </w:p>
        </w:tc>
        <w:tc>
          <w:tcPr>
            <w:tcW w:w="659"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4.76</w:t>
            </w:r>
          </w:p>
        </w:tc>
        <w:tc>
          <w:tcPr>
            <w:tcW w:w="3685" w:type="dxa"/>
            <w:gridSpan w:val="6"/>
          </w:tcPr>
          <w:p w:rsidR="0079148E" w:rsidRPr="007C318D" w:rsidRDefault="0079148E" w:rsidP="00F45256">
            <w:pPr>
              <w:pStyle w:val="a6"/>
              <w:ind w:left="0"/>
              <w:jc w:val="center"/>
              <w:rPr>
                <w:rFonts w:ascii="Times New Roman" w:hAnsi="Times New Roman" w:cs="Times New Roman"/>
                <w:b/>
                <w:sz w:val="24"/>
                <w:szCs w:val="24"/>
              </w:rPr>
            </w:pPr>
          </w:p>
          <w:p w:rsidR="0079148E" w:rsidRPr="007C318D" w:rsidRDefault="0079148E" w:rsidP="00F45256">
            <w:pPr>
              <w:pStyle w:val="a6"/>
              <w:ind w:left="0"/>
              <w:jc w:val="center"/>
              <w:rPr>
                <w:rFonts w:ascii="Times New Roman" w:hAnsi="Times New Roman" w:cs="Times New Roman"/>
                <w:b/>
                <w:sz w:val="24"/>
                <w:szCs w:val="24"/>
              </w:rPr>
            </w:pPr>
            <w:r w:rsidRPr="007C318D">
              <w:rPr>
                <w:rFonts w:ascii="Times New Roman" w:hAnsi="Times New Roman" w:cs="Times New Roman"/>
                <w:b/>
                <w:sz w:val="24"/>
                <w:szCs w:val="24"/>
              </w:rPr>
              <w:t xml:space="preserve">Не  </w:t>
            </w:r>
            <w:r>
              <w:rPr>
                <w:rFonts w:ascii="Times New Roman" w:hAnsi="Times New Roman" w:cs="Times New Roman"/>
                <w:b/>
                <w:sz w:val="24"/>
                <w:szCs w:val="24"/>
              </w:rPr>
              <w:t>было выпуска</w:t>
            </w:r>
          </w:p>
        </w:tc>
      </w:tr>
      <w:tr w:rsidR="0079148E" w:rsidRPr="007C318D" w:rsidTr="00B67EF1">
        <w:trPr>
          <w:gridAfter w:val="1"/>
          <w:wAfter w:w="8" w:type="dxa"/>
          <w:cantSplit/>
          <w:trHeight w:val="1352"/>
        </w:trPr>
        <w:tc>
          <w:tcPr>
            <w:tcW w:w="2093" w:type="dxa"/>
          </w:tcPr>
          <w:p w:rsidR="0079148E" w:rsidRPr="007C318D" w:rsidRDefault="0079148E" w:rsidP="00F45256">
            <w:pPr>
              <w:pStyle w:val="a6"/>
              <w:ind w:left="0"/>
              <w:rPr>
                <w:rFonts w:ascii="Times New Roman" w:eastAsia="Times New Roman" w:hAnsi="Times New Roman" w:cs="Times New Roman"/>
                <w:i/>
                <w:sz w:val="24"/>
                <w:szCs w:val="24"/>
                <w:lang w:eastAsia="ru-RU"/>
              </w:rPr>
            </w:pPr>
            <w:r w:rsidRPr="007C318D">
              <w:rPr>
                <w:rFonts w:ascii="Times New Roman" w:eastAsia="Times New Roman" w:hAnsi="Times New Roman" w:cs="Times New Roman"/>
                <w:i/>
                <w:sz w:val="24"/>
                <w:szCs w:val="24"/>
                <w:lang w:eastAsia="ru-RU"/>
              </w:rPr>
              <w:t>Профессия  35.01.27  Мастер  сельскохозяйственного производства</w:t>
            </w:r>
          </w:p>
        </w:tc>
        <w:tc>
          <w:tcPr>
            <w:tcW w:w="668" w:type="dxa"/>
            <w:textDirection w:val="btLr"/>
          </w:tcPr>
          <w:p w:rsidR="0079148E" w:rsidRPr="007C318D" w:rsidRDefault="0079148E" w:rsidP="00F45256">
            <w:pPr>
              <w:pStyle w:val="a6"/>
              <w:ind w:left="113" w:right="113"/>
              <w:rPr>
                <w:rFonts w:ascii="Times New Roman" w:hAnsi="Times New Roman" w:cs="Times New Roman"/>
                <w:sz w:val="24"/>
                <w:szCs w:val="24"/>
              </w:rPr>
            </w:pPr>
            <w:r w:rsidRPr="007C318D">
              <w:rPr>
                <w:rFonts w:ascii="Times New Roman" w:hAnsi="Times New Roman" w:cs="Times New Roman"/>
                <w:sz w:val="24"/>
                <w:szCs w:val="24"/>
              </w:rPr>
              <w:t>Очно</w:t>
            </w:r>
            <w:r>
              <w:rPr>
                <w:rFonts w:ascii="Times New Roman" w:hAnsi="Times New Roman" w:cs="Times New Roman"/>
                <w:sz w:val="24"/>
                <w:szCs w:val="24"/>
              </w:rPr>
              <w:t xml:space="preserve">  Д</w:t>
            </w:r>
            <w:r w:rsidRPr="007C318D">
              <w:rPr>
                <w:rFonts w:ascii="Times New Roman" w:hAnsi="Times New Roman" w:cs="Times New Roman"/>
                <w:sz w:val="24"/>
                <w:szCs w:val="24"/>
              </w:rPr>
              <w:t>Э</w:t>
            </w:r>
          </w:p>
        </w:tc>
        <w:tc>
          <w:tcPr>
            <w:tcW w:w="526"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19</w:t>
            </w:r>
          </w:p>
        </w:tc>
        <w:tc>
          <w:tcPr>
            <w:tcW w:w="526"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0</w:t>
            </w:r>
          </w:p>
        </w:tc>
        <w:tc>
          <w:tcPr>
            <w:tcW w:w="657"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0</w:t>
            </w:r>
          </w:p>
        </w:tc>
        <w:tc>
          <w:tcPr>
            <w:tcW w:w="526"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1</w:t>
            </w:r>
          </w:p>
        </w:tc>
        <w:tc>
          <w:tcPr>
            <w:tcW w:w="658"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5.26</w:t>
            </w:r>
          </w:p>
        </w:tc>
        <w:tc>
          <w:tcPr>
            <w:tcW w:w="659" w:type="dxa"/>
          </w:tcPr>
          <w:p w:rsidR="0079148E" w:rsidRPr="007C318D" w:rsidRDefault="0079148E" w:rsidP="00F45256">
            <w:pPr>
              <w:pStyle w:val="a6"/>
              <w:ind w:left="0"/>
              <w:rPr>
                <w:rFonts w:ascii="Times New Roman" w:hAnsi="Times New Roman" w:cs="Times New Roman"/>
                <w:b/>
                <w:sz w:val="24"/>
                <w:szCs w:val="24"/>
              </w:rPr>
            </w:pPr>
            <w:r w:rsidRPr="007C318D">
              <w:rPr>
                <w:rFonts w:ascii="Times New Roman" w:hAnsi="Times New Roman" w:cs="Times New Roman"/>
                <w:b/>
                <w:sz w:val="24"/>
                <w:szCs w:val="24"/>
              </w:rPr>
              <w:t>5.26</w:t>
            </w:r>
          </w:p>
        </w:tc>
        <w:tc>
          <w:tcPr>
            <w:tcW w:w="3685" w:type="dxa"/>
            <w:gridSpan w:val="6"/>
          </w:tcPr>
          <w:p w:rsidR="0079148E" w:rsidRPr="007C318D" w:rsidRDefault="0079148E" w:rsidP="00F45256">
            <w:pPr>
              <w:pStyle w:val="a6"/>
              <w:ind w:left="0"/>
              <w:jc w:val="center"/>
              <w:rPr>
                <w:rFonts w:ascii="Times New Roman" w:hAnsi="Times New Roman" w:cs="Times New Roman"/>
                <w:b/>
                <w:sz w:val="24"/>
                <w:szCs w:val="24"/>
              </w:rPr>
            </w:pPr>
          </w:p>
          <w:p w:rsidR="0079148E" w:rsidRPr="007C318D" w:rsidRDefault="0079148E" w:rsidP="00F45256">
            <w:pPr>
              <w:pStyle w:val="a6"/>
              <w:ind w:left="0"/>
              <w:jc w:val="center"/>
              <w:rPr>
                <w:rFonts w:ascii="Times New Roman" w:hAnsi="Times New Roman" w:cs="Times New Roman"/>
                <w:b/>
                <w:sz w:val="24"/>
                <w:szCs w:val="24"/>
              </w:rPr>
            </w:pPr>
            <w:r w:rsidRPr="007C318D">
              <w:rPr>
                <w:rFonts w:ascii="Times New Roman" w:hAnsi="Times New Roman" w:cs="Times New Roman"/>
                <w:b/>
                <w:sz w:val="24"/>
                <w:szCs w:val="24"/>
              </w:rPr>
              <w:t xml:space="preserve">Не  </w:t>
            </w:r>
            <w:r>
              <w:rPr>
                <w:rFonts w:ascii="Times New Roman" w:hAnsi="Times New Roman" w:cs="Times New Roman"/>
                <w:b/>
                <w:sz w:val="24"/>
                <w:szCs w:val="24"/>
              </w:rPr>
              <w:t>было выпуска</w:t>
            </w:r>
          </w:p>
        </w:tc>
      </w:tr>
    </w:tbl>
    <w:p w:rsidR="0079148E" w:rsidRPr="004D3054" w:rsidRDefault="004D3054" w:rsidP="00F45256">
      <w:pPr>
        <w:pStyle w:val="a6"/>
        <w:spacing w:line="240" w:lineRule="auto"/>
        <w:ind w:left="644" w:right="1983"/>
        <w:jc w:val="right"/>
        <w:rPr>
          <w:rFonts w:ascii="Times New Roman" w:hAnsi="Times New Roman" w:cs="Times New Roman"/>
        </w:rPr>
      </w:pPr>
      <w:r>
        <w:rPr>
          <w:rFonts w:ascii="Times New Roman" w:hAnsi="Times New Roman" w:cs="Times New Roman"/>
        </w:rPr>
        <w:t xml:space="preserve">         </w:t>
      </w:r>
      <w:r w:rsidRPr="004D3054">
        <w:rPr>
          <w:rFonts w:ascii="Times New Roman" w:hAnsi="Times New Roman" w:cs="Times New Roman"/>
        </w:rPr>
        <w:t xml:space="preserve">Таблица  20 </w:t>
      </w:r>
    </w:p>
    <w:p w:rsidR="0079148E" w:rsidRDefault="0079148E" w:rsidP="00F45256">
      <w:pPr>
        <w:pStyle w:val="a6"/>
        <w:spacing w:line="240" w:lineRule="auto"/>
        <w:ind w:left="644"/>
        <w:rPr>
          <w:rFonts w:ascii="Times New Roman" w:hAnsi="Times New Roman" w:cs="Times New Roman"/>
          <w:b/>
          <w:sz w:val="28"/>
          <w:szCs w:val="28"/>
        </w:rPr>
      </w:pPr>
    </w:p>
    <w:p w:rsidR="0079148E" w:rsidRDefault="0079148E" w:rsidP="00F45256">
      <w:pPr>
        <w:pStyle w:val="a6"/>
        <w:spacing w:line="240" w:lineRule="auto"/>
        <w:ind w:left="644"/>
        <w:rPr>
          <w:rFonts w:ascii="Times New Roman" w:hAnsi="Times New Roman" w:cs="Times New Roman"/>
          <w:b/>
          <w:sz w:val="28"/>
          <w:szCs w:val="28"/>
        </w:rPr>
      </w:pPr>
      <w:r>
        <w:rPr>
          <w:rFonts w:ascii="Times New Roman" w:hAnsi="Times New Roman" w:cs="Times New Roman"/>
          <w:b/>
          <w:sz w:val="28"/>
          <w:szCs w:val="28"/>
        </w:rPr>
        <w:t>2.4. Сравнительный анализ качества результатов ГИА</w:t>
      </w:r>
    </w:p>
    <w:p w:rsidR="0079148E" w:rsidRDefault="0079148E" w:rsidP="00F45256">
      <w:pPr>
        <w:pStyle w:val="a6"/>
        <w:spacing w:line="240" w:lineRule="auto"/>
        <w:ind w:left="644"/>
        <w:rPr>
          <w:rFonts w:ascii="Times New Roman" w:hAnsi="Times New Roman" w:cs="Times New Roman"/>
          <w:b/>
          <w:sz w:val="28"/>
          <w:szCs w:val="28"/>
        </w:rPr>
      </w:pPr>
    </w:p>
    <w:p w:rsidR="0079148E" w:rsidRDefault="0079148E" w:rsidP="00F45256">
      <w:pPr>
        <w:spacing w:line="240" w:lineRule="auto"/>
        <w:contextualSpacing/>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582464" behindDoc="0" locked="0" layoutInCell="1" allowOverlap="1" wp14:anchorId="6A7B3148" wp14:editId="131E77BE">
            <wp:simplePos x="0" y="0"/>
            <wp:positionH relativeFrom="column">
              <wp:posOffset>270510</wp:posOffset>
            </wp:positionH>
            <wp:positionV relativeFrom="paragraph">
              <wp:posOffset>85090</wp:posOffset>
            </wp:positionV>
            <wp:extent cx="5181600" cy="2847975"/>
            <wp:effectExtent l="0" t="0" r="0" b="9525"/>
            <wp:wrapSquare wrapText="bothSides"/>
            <wp:docPr id="44" name="Диаграмма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szCs w:val="28"/>
        </w:rPr>
        <w:t xml:space="preserve">      </w:t>
      </w:r>
    </w:p>
    <w:p w:rsidR="0079148E" w:rsidRDefault="0079148E" w:rsidP="00F45256">
      <w:pPr>
        <w:pStyle w:val="a6"/>
        <w:spacing w:line="240" w:lineRule="auto"/>
        <w:ind w:left="644"/>
        <w:rPr>
          <w:rFonts w:ascii="Times New Roman" w:hAnsi="Times New Roman" w:cs="Times New Roman"/>
          <w:b/>
          <w:sz w:val="28"/>
          <w:szCs w:val="28"/>
        </w:rPr>
      </w:pPr>
    </w:p>
    <w:p w:rsidR="0079148E" w:rsidRPr="007C318D" w:rsidRDefault="0079148E" w:rsidP="00F45256">
      <w:pPr>
        <w:pStyle w:val="a6"/>
        <w:spacing w:line="240" w:lineRule="auto"/>
        <w:ind w:left="644"/>
        <w:rPr>
          <w:rFonts w:ascii="Times New Roman" w:hAnsi="Times New Roman" w:cs="Times New Roman"/>
          <w:b/>
          <w:sz w:val="28"/>
          <w:szCs w:val="28"/>
        </w:rPr>
      </w:pPr>
    </w:p>
    <w:p w:rsidR="0079148E" w:rsidRDefault="0079148E" w:rsidP="00F45256">
      <w:pPr>
        <w:pStyle w:val="a6"/>
        <w:spacing w:line="240" w:lineRule="auto"/>
        <w:ind w:left="644"/>
        <w:rPr>
          <w:rFonts w:ascii="Times New Roman" w:hAnsi="Times New Roman" w:cs="Times New Roman"/>
          <w:b/>
          <w:sz w:val="28"/>
          <w:szCs w:val="28"/>
        </w:rPr>
      </w:pPr>
    </w:p>
    <w:p w:rsidR="0079148E" w:rsidRDefault="0079148E" w:rsidP="00F45256">
      <w:pPr>
        <w:pStyle w:val="a6"/>
        <w:spacing w:line="240" w:lineRule="auto"/>
        <w:ind w:left="644"/>
        <w:rPr>
          <w:rFonts w:ascii="Times New Roman" w:hAnsi="Times New Roman" w:cs="Times New Roman"/>
          <w:b/>
          <w:sz w:val="28"/>
          <w:szCs w:val="28"/>
        </w:rPr>
      </w:pPr>
    </w:p>
    <w:p w:rsidR="0079148E" w:rsidRDefault="0079148E" w:rsidP="00F45256">
      <w:pPr>
        <w:pStyle w:val="a6"/>
        <w:spacing w:line="240" w:lineRule="auto"/>
        <w:ind w:left="644"/>
        <w:rPr>
          <w:rFonts w:ascii="Times New Roman" w:hAnsi="Times New Roman" w:cs="Times New Roman"/>
          <w:b/>
          <w:sz w:val="28"/>
          <w:szCs w:val="28"/>
        </w:rPr>
      </w:pPr>
    </w:p>
    <w:p w:rsidR="003478EC" w:rsidRPr="004D3054" w:rsidRDefault="0079148E" w:rsidP="00F45256">
      <w:pPr>
        <w:pStyle w:val="a6"/>
        <w:numPr>
          <w:ilvl w:val="0"/>
          <w:numId w:val="9"/>
        </w:numPr>
        <w:spacing w:after="0" w:line="240" w:lineRule="auto"/>
        <w:jc w:val="center"/>
        <w:rPr>
          <w:rFonts w:ascii="Times New Roman" w:hAnsi="Times New Roman" w:cs="Times New Roman"/>
          <w:b/>
          <w:sz w:val="32"/>
          <w:szCs w:val="32"/>
        </w:rPr>
      </w:pPr>
      <w:r w:rsidRPr="004D3054">
        <w:rPr>
          <w:rFonts w:ascii="Times New Roman" w:hAnsi="Times New Roman" w:cs="Times New Roman"/>
          <w:b/>
          <w:sz w:val="28"/>
          <w:szCs w:val="28"/>
        </w:rPr>
        <w:br w:type="textWrapping" w:clear="all"/>
      </w:r>
      <w:r w:rsidR="004D3054" w:rsidRPr="004D3054">
        <w:rPr>
          <w:rFonts w:ascii="Times New Roman" w:hAnsi="Times New Roman" w:cs="Times New Roman"/>
          <w:b/>
          <w:sz w:val="32"/>
          <w:szCs w:val="32"/>
        </w:rPr>
        <w:lastRenderedPageBreak/>
        <w:t xml:space="preserve">Отделение экономической, юридической и технической направленности </w:t>
      </w:r>
    </w:p>
    <w:p w:rsidR="004D3054" w:rsidRPr="004D3054" w:rsidRDefault="004D3054" w:rsidP="00F45256">
      <w:pPr>
        <w:pStyle w:val="a6"/>
        <w:spacing w:after="0" w:line="240" w:lineRule="auto"/>
        <w:ind w:left="435"/>
        <w:rPr>
          <w:rFonts w:ascii="Times New Roman" w:hAnsi="Times New Roman" w:cs="Times New Roman"/>
          <w:b/>
          <w:sz w:val="28"/>
          <w:szCs w:val="28"/>
        </w:rPr>
      </w:pPr>
    </w:p>
    <w:p w:rsidR="003478EC" w:rsidRDefault="003478EC" w:rsidP="00F45256">
      <w:pPr>
        <w:pStyle w:val="a6"/>
        <w:spacing w:after="0" w:line="240" w:lineRule="auto"/>
        <w:ind w:left="435"/>
        <w:rPr>
          <w:rFonts w:ascii="Times New Roman" w:hAnsi="Times New Roman" w:cs="Times New Roman"/>
          <w:b/>
          <w:sz w:val="28"/>
          <w:szCs w:val="28"/>
        </w:rPr>
      </w:pPr>
      <w:r>
        <w:rPr>
          <w:rFonts w:ascii="Times New Roman" w:hAnsi="Times New Roman" w:cs="Times New Roman"/>
          <w:b/>
          <w:sz w:val="28"/>
          <w:szCs w:val="28"/>
        </w:rPr>
        <w:t>Результаты промежуточной аттестации  2025 – 2026  учебный  год.</w:t>
      </w:r>
    </w:p>
    <w:p w:rsidR="004D3054" w:rsidRPr="00625ABA" w:rsidRDefault="004D3054" w:rsidP="00F45256">
      <w:pPr>
        <w:pStyle w:val="a6"/>
        <w:spacing w:after="0" w:line="240" w:lineRule="auto"/>
        <w:ind w:left="435"/>
        <w:rPr>
          <w:rFonts w:ascii="Times New Roman" w:hAnsi="Times New Roman" w:cs="Times New Roman"/>
          <w:b/>
          <w:sz w:val="28"/>
          <w:szCs w:val="28"/>
        </w:rPr>
      </w:pPr>
    </w:p>
    <w:p w:rsidR="003478EC" w:rsidRPr="004D3054" w:rsidRDefault="004D3054" w:rsidP="00F45256">
      <w:pPr>
        <w:pStyle w:val="a6"/>
        <w:spacing w:line="240" w:lineRule="auto"/>
        <w:jc w:val="right"/>
        <w:rPr>
          <w:rFonts w:ascii="Times New Roman" w:hAnsi="Times New Roman" w:cs="Times New Roman"/>
        </w:rPr>
      </w:pPr>
      <w:r>
        <w:rPr>
          <w:rFonts w:ascii="Times New Roman" w:hAnsi="Times New Roman" w:cs="Times New Roman"/>
        </w:rPr>
        <w:t xml:space="preserve">                                               Таблица 21</w:t>
      </w:r>
    </w:p>
    <w:tbl>
      <w:tblPr>
        <w:tblStyle w:val="a5"/>
        <w:tblpPr w:leftFromText="180" w:rightFromText="180" w:vertAnchor="text" w:tblpY="1"/>
        <w:tblOverlap w:val="never"/>
        <w:tblW w:w="0" w:type="auto"/>
        <w:tblLook w:val="04A0" w:firstRow="1" w:lastRow="0" w:firstColumn="1" w:lastColumn="0" w:noHBand="0" w:noVBand="1"/>
      </w:tblPr>
      <w:tblGrid>
        <w:gridCol w:w="2040"/>
        <w:gridCol w:w="910"/>
        <w:gridCol w:w="98"/>
        <w:gridCol w:w="425"/>
        <w:gridCol w:w="500"/>
        <w:gridCol w:w="779"/>
        <w:gridCol w:w="778"/>
        <w:gridCol w:w="776"/>
        <w:gridCol w:w="641"/>
        <w:gridCol w:w="500"/>
        <w:gridCol w:w="779"/>
        <w:gridCol w:w="778"/>
        <w:gridCol w:w="776"/>
        <w:gridCol w:w="641"/>
      </w:tblGrid>
      <w:tr w:rsidR="004D3054" w:rsidRPr="003F3D07" w:rsidTr="004D3054">
        <w:trPr>
          <w:trHeight w:val="240"/>
        </w:trPr>
        <w:tc>
          <w:tcPr>
            <w:tcW w:w="2040" w:type="dxa"/>
            <w:vMerge w:val="restart"/>
          </w:tcPr>
          <w:p w:rsidR="004D3054"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Специальность/</w:t>
            </w:r>
          </w:p>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профессия</w:t>
            </w:r>
          </w:p>
        </w:tc>
        <w:tc>
          <w:tcPr>
            <w:tcW w:w="910" w:type="dxa"/>
            <w:vMerge w:val="restart"/>
            <w:textDirection w:val="btLr"/>
          </w:tcPr>
          <w:p w:rsidR="004D3054" w:rsidRPr="003F3D07" w:rsidRDefault="004D3054" w:rsidP="00F45256">
            <w:pPr>
              <w:pStyle w:val="a6"/>
              <w:ind w:left="113" w:right="113"/>
              <w:rPr>
                <w:rFonts w:ascii="Times New Roman" w:hAnsi="Times New Roman" w:cs="Times New Roman"/>
                <w:sz w:val="24"/>
                <w:szCs w:val="24"/>
              </w:rPr>
            </w:pPr>
            <w:r w:rsidRPr="003F3D07">
              <w:rPr>
                <w:rFonts w:ascii="Times New Roman" w:hAnsi="Times New Roman" w:cs="Times New Roman"/>
                <w:sz w:val="24"/>
                <w:szCs w:val="24"/>
              </w:rPr>
              <w:t>Форма обучения</w:t>
            </w:r>
          </w:p>
        </w:tc>
        <w:tc>
          <w:tcPr>
            <w:tcW w:w="523" w:type="dxa"/>
            <w:gridSpan w:val="2"/>
          </w:tcPr>
          <w:p w:rsidR="004D3054" w:rsidRPr="003F3D07" w:rsidRDefault="004D3054" w:rsidP="00F45256">
            <w:pPr>
              <w:pStyle w:val="a6"/>
              <w:ind w:left="0"/>
              <w:jc w:val="center"/>
              <w:rPr>
                <w:rFonts w:ascii="Times New Roman" w:hAnsi="Times New Roman" w:cs="Times New Roman"/>
                <w:b/>
                <w:sz w:val="24"/>
                <w:szCs w:val="24"/>
              </w:rPr>
            </w:pPr>
          </w:p>
        </w:tc>
        <w:tc>
          <w:tcPr>
            <w:tcW w:w="3474" w:type="dxa"/>
            <w:gridSpan w:val="5"/>
          </w:tcPr>
          <w:p w:rsidR="004D3054" w:rsidRPr="003F3D07" w:rsidRDefault="004D3054" w:rsidP="00F45256">
            <w:pPr>
              <w:pStyle w:val="a6"/>
              <w:ind w:left="0"/>
              <w:jc w:val="center"/>
              <w:rPr>
                <w:rFonts w:ascii="Times New Roman" w:hAnsi="Times New Roman" w:cs="Times New Roman"/>
                <w:b/>
                <w:sz w:val="24"/>
                <w:szCs w:val="24"/>
              </w:rPr>
            </w:pPr>
            <w:r w:rsidRPr="003F3D07">
              <w:rPr>
                <w:rFonts w:ascii="Times New Roman" w:hAnsi="Times New Roman" w:cs="Times New Roman"/>
                <w:b/>
                <w:sz w:val="24"/>
                <w:szCs w:val="24"/>
              </w:rPr>
              <w:t>2 полугодие 2024-2025 г.г.</w:t>
            </w:r>
          </w:p>
        </w:tc>
        <w:tc>
          <w:tcPr>
            <w:tcW w:w="3474" w:type="dxa"/>
            <w:gridSpan w:val="5"/>
          </w:tcPr>
          <w:p w:rsidR="004D3054" w:rsidRPr="003F3D07" w:rsidRDefault="004D3054" w:rsidP="00F45256">
            <w:pPr>
              <w:pStyle w:val="a6"/>
              <w:ind w:left="0"/>
              <w:jc w:val="center"/>
              <w:rPr>
                <w:rFonts w:ascii="Times New Roman" w:hAnsi="Times New Roman" w:cs="Times New Roman"/>
                <w:b/>
                <w:sz w:val="24"/>
                <w:szCs w:val="24"/>
              </w:rPr>
            </w:pPr>
            <w:r w:rsidRPr="003F3D07">
              <w:rPr>
                <w:rFonts w:ascii="Times New Roman" w:hAnsi="Times New Roman" w:cs="Times New Roman"/>
                <w:b/>
                <w:sz w:val="24"/>
                <w:szCs w:val="24"/>
              </w:rPr>
              <w:t>1 полугодие 2025-2026 г.г.</w:t>
            </w:r>
          </w:p>
        </w:tc>
      </w:tr>
      <w:tr w:rsidR="004D3054" w:rsidRPr="003F3D07" w:rsidTr="004D3054">
        <w:trPr>
          <w:cantSplit/>
          <w:trHeight w:val="2394"/>
        </w:trPr>
        <w:tc>
          <w:tcPr>
            <w:tcW w:w="2040" w:type="dxa"/>
            <w:vMerge/>
          </w:tcPr>
          <w:p w:rsidR="004D3054" w:rsidRPr="003F3D07" w:rsidRDefault="004D3054" w:rsidP="00F45256">
            <w:pPr>
              <w:pStyle w:val="a6"/>
              <w:ind w:left="0"/>
              <w:rPr>
                <w:rFonts w:ascii="Times New Roman" w:hAnsi="Times New Roman" w:cs="Times New Roman"/>
                <w:sz w:val="24"/>
                <w:szCs w:val="24"/>
              </w:rPr>
            </w:pPr>
          </w:p>
        </w:tc>
        <w:tc>
          <w:tcPr>
            <w:tcW w:w="910" w:type="dxa"/>
            <w:vMerge/>
          </w:tcPr>
          <w:p w:rsidR="004D3054" w:rsidRPr="003F3D07" w:rsidRDefault="004D3054" w:rsidP="00F45256">
            <w:pPr>
              <w:pStyle w:val="a6"/>
              <w:ind w:left="0"/>
              <w:rPr>
                <w:rFonts w:ascii="Times New Roman" w:hAnsi="Times New Roman" w:cs="Times New Roman"/>
                <w:sz w:val="24"/>
                <w:szCs w:val="24"/>
              </w:rPr>
            </w:pPr>
          </w:p>
        </w:tc>
        <w:tc>
          <w:tcPr>
            <w:tcW w:w="523" w:type="dxa"/>
            <w:gridSpan w:val="2"/>
            <w:textDirection w:val="btLr"/>
          </w:tcPr>
          <w:p w:rsidR="004D3054" w:rsidRPr="003F3D07" w:rsidRDefault="004D3054" w:rsidP="00F45256">
            <w:pPr>
              <w:pStyle w:val="a6"/>
              <w:ind w:left="113" w:right="113"/>
              <w:jc w:val="center"/>
              <w:rPr>
                <w:rFonts w:ascii="Times New Roman" w:hAnsi="Times New Roman" w:cs="Times New Roman"/>
                <w:sz w:val="24"/>
                <w:szCs w:val="24"/>
              </w:rPr>
            </w:pPr>
          </w:p>
        </w:tc>
        <w:tc>
          <w:tcPr>
            <w:tcW w:w="500" w:type="dxa"/>
            <w:textDirection w:val="btLr"/>
          </w:tcPr>
          <w:p w:rsidR="004D3054" w:rsidRPr="003F3D07" w:rsidRDefault="004D3054" w:rsidP="00F45256">
            <w:pPr>
              <w:pStyle w:val="a6"/>
              <w:ind w:left="113" w:right="113"/>
              <w:jc w:val="center"/>
              <w:rPr>
                <w:rFonts w:ascii="Times New Roman" w:hAnsi="Times New Roman" w:cs="Times New Roman"/>
                <w:sz w:val="24"/>
                <w:szCs w:val="24"/>
              </w:rPr>
            </w:pPr>
            <w:r w:rsidRPr="003F3D07">
              <w:rPr>
                <w:rFonts w:ascii="Times New Roman" w:hAnsi="Times New Roman" w:cs="Times New Roman"/>
                <w:sz w:val="24"/>
                <w:szCs w:val="24"/>
              </w:rPr>
              <w:t>курс</w:t>
            </w:r>
          </w:p>
        </w:tc>
        <w:tc>
          <w:tcPr>
            <w:tcW w:w="779" w:type="dxa"/>
            <w:textDirection w:val="btLr"/>
          </w:tcPr>
          <w:p w:rsidR="004D3054" w:rsidRPr="003F3D07" w:rsidRDefault="004D3054" w:rsidP="00F45256">
            <w:pPr>
              <w:pStyle w:val="a6"/>
              <w:ind w:left="113" w:right="113"/>
              <w:rPr>
                <w:rFonts w:ascii="Times New Roman" w:hAnsi="Times New Roman" w:cs="Times New Roman"/>
                <w:sz w:val="24"/>
                <w:szCs w:val="24"/>
              </w:rPr>
            </w:pPr>
            <w:r w:rsidRPr="003F3D07">
              <w:rPr>
                <w:rFonts w:ascii="Times New Roman" w:hAnsi="Times New Roman" w:cs="Times New Roman"/>
                <w:sz w:val="24"/>
                <w:szCs w:val="24"/>
              </w:rPr>
              <w:t xml:space="preserve">Кол-во </w:t>
            </w:r>
          </w:p>
          <w:p w:rsidR="004D3054" w:rsidRPr="003F3D07" w:rsidRDefault="004D3054" w:rsidP="00F45256">
            <w:pPr>
              <w:pStyle w:val="a6"/>
              <w:ind w:left="113" w:right="113"/>
              <w:rPr>
                <w:rFonts w:ascii="Times New Roman" w:hAnsi="Times New Roman" w:cs="Times New Roman"/>
                <w:sz w:val="24"/>
                <w:szCs w:val="24"/>
              </w:rPr>
            </w:pPr>
            <w:r w:rsidRPr="003F3D07">
              <w:rPr>
                <w:rFonts w:ascii="Times New Roman" w:hAnsi="Times New Roman" w:cs="Times New Roman"/>
                <w:sz w:val="24"/>
                <w:szCs w:val="24"/>
              </w:rPr>
              <w:t>студентов</w:t>
            </w:r>
          </w:p>
        </w:tc>
        <w:tc>
          <w:tcPr>
            <w:tcW w:w="778" w:type="dxa"/>
            <w:textDirection w:val="btLr"/>
          </w:tcPr>
          <w:p w:rsidR="004D3054" w:rsidRPr="003F3D07" w:rsidRDefault="004D3054" w:rsidP="00F45256">
            <w:pPr>
              <w:pStyle w:val="a6"/>
              <w:ind w:left="113" w:right="113"/>
              <w:rPr>
                <w:rFonts w:ascii="Times New Roman" w:hAnsi="Times New Roman" w:cs="Times New Roman"/>
                <w:sz w:val="24"/>
                <w:szCs w:val="24"/>
              </w:rPr>
            </w:pPr>
            <w:r w:rsidRPr="003F3D07">
              <w:rPr>
                <w:rFonts w:ascii="Times New Roman" w:hAnsi="Times New Roman" w:cs="Times New Roman"/>
                <w:sz w:val="24"/>
                <w:szCs w:val="24"/>
              </w:rPr>
              <w:t xml:space="preserve">Качество </w:t>
            </w:r>
          </w:p>
          <w:p w:rsidR="004D3054" w:rsidRPr="003F3D07" w:rsidRDefault="004D3054" w:rsidP="00F45256">
            <w:pPr>
              <w:pStyle w:val="a6"/>
              <w:ind w:left="113" w:right="113"/>
              <w:rPr>
                <w:rFonts w:ascii="Times New Roman" w:hAnsi="Times New Roman" w:cs="Times New Roman"/>
                <w:sz w:val="24"/>
                <w:szCs w:val="24"/>
              </w:rPr>
            </w:pPr>
            <w:r w:rsidRPr="003F3D07">
              <w:rPr>
                <w:rFonts w:ascii="Times New Roman" w:hAnsi="Times New Roman" w:cs="Times New Roman"/>
                <w:sz w:val="24"/>
                <w:szCs w:val="24"/>
              </w:rPr>
              <w:t>знаний</w:t>
            </w:r>
          </w:p>
        </w:tc>
        <w:tc>
          <w:tcPr>
            <w:tcW w:w="776" w:type="dxa"/>
            <w:textDirection w:val="btLr"/>
          </w:tcPr>
          <w:p w:rsidR="004D3054" w:rsidRPr="003F3D07" w:rsidRDefault="004D3054" w:rsidP="00F45256">
            <w:pPr>
              <w:pStyle w:val="a6"/>
              <w:ind w:left="113" w:right="113"/>
              <w:rPr>
                <w:rFonts w:ascii="Times New Roman" w:hAnsi="Times New Roman" w:cs="Times New Roman"/>
                <w:sz w:val="24"/>
                <w:szCs w:val="24"/>
              </w:rPr>
            </w:pPr>
            <w:r w:rsidRPr="003F3D07">
              <w:rPr>
                <w:rFonts w:ascii="Times New Roman" w:hAnsi="Times New Roman" w:cs="Times New Roman"/>
                <w:sz w:val="24"/>
                <w:szCs w:val="24"/>
              </w:rPr>
              <w:t xml:space="preserve">Успеваемость </w:t>
            </w:r>
          </w:p>
          <w:p w:rsidR="004D3054" w:rsidRPr="003F3D07" w:rsidRDefault="004D3054" w:rsidP="00F45256">
            <w:pPr>
              <w:pStyle w:val="a6"/>
              <w:ind w:left="113" w:right="113"/>
              <w:rPr>
                <w:rFonts w:ascii="Times New Roman" w:hAnsi="Times New Roman" w:cs="Times New Roman"/>
                <w:sz w:val="24"/>
                <w:szCs w:val="24"/>
              </w:rPr>
            </w:pPr>
            <w:r w:rsidRPr="003F3D07">
              <w:rPr>
                <w:rFonts w:ascii="Times New Roman" w:hAnsi="Times New Roman" w:cs="Times New Roman"/>
                <w:sz w:val="24"/>
                <w:szCs w:val="24"/>
              </w:rPr>
              <w:t>%</w:t>
            </w:r>
          </w:p>
        </w:tc>
        <w:tc>
          <w:tcPr>
            <w:tcW w:w="641" w:type="dxa"/>
            <w:textDirection w:val="btLr"/>
          </w:tcPr>
          <w:p w:rsidR="004D3054" w:rsidRPr="003F3D07" w:rsidRDefault="004D3054" w:rsidP="00F45256">
            <w:pPr>
              <w:pStyle w:val="a6"/>
              <w:ind w:left="113" w:right="113"/>
              <w:rPr>
                <w:rFonts w:ascii="Times New Roman" w:hAnsi="Times New Roman" w:cs="Times New Roman"/>
                <w:sz w:val="24"/>
                <w:szCs w:val="24"/>
              </w:rPr>
            </w:pPr>
            <w:r w:rsidRPr="003F3D07">
              <w:rPr>
                <w:rFonts w:ascii="Times New Roman" w:hAnsi="Times New Roman" w:cs="Times New Roman"/>
                <w:sz w:val="24"/>
                <w:szCs w:val="24"/>
              </w:rPr>
              <w:t>Средний балл</w:t>
            </w:r>
          </w:p>
        </w:tc>
        <w:tc>
          <w:tcPr>
            <w:tcW w:w="500" w:type="dxa"/>
            <w:textDirection w:val="btLr"/>
          </w:tcPr>
          <w:p w:rsidR="004D3054" w:rsidRPr="003F3D07" w:rsidRDefault="004D3054" w:rsidP="00F45256">
            <w:pPr>
              <w:pStyle w:val="a6"/>
              <w:ind w:left="113" w:right="113"/>
              <w:rPr>
                <w:rFonts w:ascii="Times New Roman" w:hAnsi="Times New Roman" w:cs="Times New Roman"/>
                <w:sz w:val="24"/>
                <w:szCs w:val="24"/>
              </w:rPr>
            </w:pPr>
            <w:r w:rsidRPr="003F3D07">
              <w:rPr>
                <w:rFonts w:ascii="Times New Roman" w:hAnsi="Times New Roman" w:cs="Times New Roman"/>
                <w:sz w:val="24"/>
                <w:szCs w:val="24"/>
              </w:rPr>
              <w:t>Курс</w:t>
            </w:r>
          </w:p>
        </w:tc>
        <w:tc>
          <w:tcPr>
            <w:tcW w:w="779" w:type="dxa"/>
            <w:textDirection w:val="btLr"/>
          </w:tcPr>
          <w:p w:rsidR="004D3054" w:rsidRPr="003F3D07" w:rsidRDefault="004D3054" w:rsidP="00F45256">
            <w:pPr>
              <w:pStyle w:val="a6"/>
              <w:ind w:left="113" w:right="113"/>
              <w:rPr>
                <w:rFonts w:ascii="Times New Roman" w:hAnsi="Times New Roman" w:cs="Times New Roman"/>
                <w:sz w:val="24"/>
                <w:szCs w:val="24"/>
              </w:rPr>
            </w:pPr>
            <w:r w:rsidRPr="003F3D07">
              <w:rPr>
                <w:rFonts w:ascii="Times New Roman" w:hAnsi="Times New Roman" w:cs="Times New Roman"/>
                <w:sz w:val="24"/>
                <w:szCs w:val="24"/>
              </w:rPr>
              <w:t xml:space="preserve">Кол-во </w:t>
            </w:r>
          </w:p>
          <w:p w:rsidR="004D3054" w:rsidRPr="003F3D07" w:rsidRDefault="004D3054" w:rsidP="00F45256">
            <w:pPr>
              <w:pStyle w:val="a6"/>
              <w:ind w:left="113" w:right="113"/>
              <w:rPr>
                <w:rFonts w:ascii="Times New Roman" w:hAnsi="Times New Roman" w:cs="Times New Roman"/>
                <w:sz w:val="24"/>
                <w:szCs w:val="24"/>
              </w:rPr>
            </w:pPr>
            <w:r w:rsidRPr="003F3D07">
              <w:rPr>
                <w:rFonts w:ascii="Times New Roman" w:hAnsi="Times New Roman" w:cs="Times New Roman"/>
                <w:sz w:val="24"/>
                <w:szCs w:val="24"/>
              </w:rPr>
              <w:t>студентов</w:t>
            </w:r>
          </w:p>
        </w:tc>
        <w:tc>
          <w:tcPr>
            <w:tcW w:w="778" w:type="dxa"/>
            <w:textDirection w:val="btLr"/>
          </w:tcPr>
          <w:p w:rsidR="004D3054" w:rsidRPr="003F3D07" w:rsidRDefault="004D3054" w:rsidP="00F45256">
            <w:pPr>
              <w:pStyle w:val="a6"/>
              <w:ind w:left="113" w:right="113"/>
              <w:rPr>
                <w:rFonts w:ascii="Times New Roman" w:hAnsi="Times New Roman" w:cs="Times New Roman"/>
                <w:sz w:val="24"/>
                <w:szCs w:val="24"/>
              </w:rPr>
            </w:pPr>
            <w:r w:rsidRPr="003F3D07">
              <w:rPr>
                <w:rFonts w:ascii="Times New Roman" w:hAnsi="Times New Roman" w:cs="Times New Roman"/>
                <w:sz w:val="24"/>
                <w:szCs w:val="24"/>
              </w:rPr>
              <w:t xml:space="preserve">Качество </w:t>
            </w:r>
          </w:p>
          <w:p w:rsidR="004D3054" w:rsidRPr="003F3D07" w:rsidRDefault="004D3054" w:rsidP="00F45256">
            <w:pPr>
              <w:pStyle w:val="a6"/>
              <w:ind w:left="113" w:right="113"/>
              <w:rPr>
                <w:rFonts w:ascii="Times New Roman" w:hAnsi="Times New Roman" w:cs="Times New Roman"/>
                <w:sz w:val="24"/>
                <w:szCs w:val="24"/>
              </w:rPr>
            </w:pPr>
            <w:r w:rsidRPr="003F3D07">
              <w:rPr>
                <w:rFonts w:ascii="Times New Roman" w:hAnsi="Times New Roman" w:cs="Times New Roman"/>
                <w:sz w:val="24"/>
                <w:szCs w:val="24"/>
              </w:rPr>
              <w:t>знаний</w:t>
            </w:r>
          </w:p>
        </w:tc>
        <w:tc>
          <w:tcPr>
            <w:tcW w:w="776" w:type="dxa"/>
            <w:textDirection w:val="btLr"/>
          </w:tcPr>
          <w:p w:rsidR="004D3054" w:rsidRPr="003F3D07" w:rsidRDefault="004D3054" w:rsidP="00F45256">
            <w:pPr>
              <w:pStyle w:val="a6"/>
              <w:ind w:left="113" w:right="113"/>
              <w:rPr>
                <w:rFonts w:ascii="Times New Roman" w:hAnsi="Times New Roman" w:cs="Times New Roman"/>
                <w:sz w:val="24"/>
                <w:szCs w:val="24"/>
              </w:rPr>
            </w:pPr>
            <w:r w:rsidRPr="003F3D07">
              <w:rPr>
                <w:rFonts w:ascii="Times New Roman" w:hAnsi="Times New Roman" w:cs="Times New Roman"/>
                <w:sz w:val="24"/>
                <w:szCs w:val="24"/>
              </w:rPr>
              <w:t xml:space="preserve">Успеваемость </w:t>
            </w:r>
          </w:p>
          <w:p w:rsidR="004D3054" w:rsidRPr="003F3D07" w:rsidRDefault="004D3054" w:rsidP="00F45256">
            <w:pPr>
              <w:pStyle w:val="a6"/>
              <w:ind w:left="113" w:right="113"/>
              <w:rPr>
                <w:rFonts w:ascii="Times New Roman" w:hAnsi="Times New Roman" w:cs="Times New Roman"/>
                <w:sz w:val="24"/>
                <w:szCs w:val="24"/>
              </w:rPr>
            </w:pPr>
            <w:r w:rsidRPr="003F3D07">
              <w:rPr>
                <w:rFonts w:ascii="Times New Roman" w:hAnsi="Times New Roman" w:cs="Times New Roman"/>
                <w:sz w:val="24"/>
                <w:szCs w:val="24"/>
              </w:rPr>
              <w:t>%</w:t>
            </w:r>
          </w:p>
        </w:tc>
        <w:tc>
          <w:tcPr>
            <w:tcW w:w="641" w:type="dxa"/>
            <w:textDirection w:val="btLr"/>
          </w:tcPr>
          <w:p w:rsidR="004D3054" w:rsidRPr="003F3D07" w:rsidRDefault="004D3054" w:rsidP="00F45256">
            <w:pPr>
              <w:pStyle w:val="a6"/>
              <w:ind w:left="113" w:right="113"/>
              <w:rPr>
                <w:rFonts w:ascii="Times New Roman" w:hAnsi="Times New Roman" w:cs="Times New Roman"/>
                <w:sz w:val="24"/>
                <w:szCs w:val="24"/>
              </w:rPr>
            </w:pPr>
            <w:r w:rsidRPr="003F3D07">
              <w:rPr>
                <w:rFonts w:ascii="Times New Roman" w:hAnsi="Times New Roman" w:cs="Times New Roman"/>
                <w:sz w:val="24"/>
                <w:szCs w:val="24"/>
              </w:rPr>
              <w:t>Средний балл</w:t>
            </w:r>
          </w:p>
        </w:tc>
      </w:tr>
      <w:tr w:rsidR="004D3054" w:rsidRPr="003F3D07" w:rsidTr="004D3054">
        <w:tc>
          <w:tcPr>
            <w:tcW w:w="2040"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40.02.04 Юриспруденция</w:t>
            </w:r>
          </w:p>
        </w:tc>
        <w:tc>
          <w:tcPr>
            <w:tcW w:w="91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очно</w:t>
            </w:r>
          </w:p>
        </w:tc>
        <w:tc>
          <w:tcPr>
            <w:tcW w:w="523" w:type="dxa"/>
            <w:gridSpan w:val="2"/>
          </w:tcPr>
          <w:p w:rsidR="004D3054" w:rsidRPr="003F3D07" w:rsidRDefault="004D3054" w:rsidP="00F45256">
            <w:pPr>
              <w:pStyle w:val="a6"/>
              <w:ind w:left="0"/>
              <w:rPr>
                <w:rFonts w:ascii="Times New Roman" w:hAnsi="Times New Roman" w:cs="Times New Roman"/>
                <w:sz w:val="24"/>
                <w:szCs w:val="24"/>
              </w:rPr>
            </w:pPr>
          </w:p>
        </w:tc>
        <w:tc>
          <w:tcPr>
            <w:tcW w:w="50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1</w:t>
            </w:r>
          </w:p>
        </w:tc>
        <w:tc>
          <w:tcPr>
            <w:tcW w:w="779"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31</w:t>
            </w:r>
          </w:p>
        </w:tc>
        <w:tc>
          <w:tcPr>
            <w:tcW w:w="778"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30,67</w:t>
            </w:r>
          </w:p>
        </w:tc>
        <w:tc>
          <w:tcPr>
            <w:tcW w:w="776"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40,07</w:t>
            </w:r>
          </w:p>
        </w:tc>
        <w:tc>
          <w:tcPr>
            <w:tcW w:w="641"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2.82</w:t>
            </w:r>
          </w:p>
        </w:tc>
        <w:tc>
          <w:tcPr>
            <w:tcW w:w="50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1</w:t>
            </w:r>
          </w:p>
        </w:tc>
        <w:tc>
          <w:tcPr>
            <w:tcW w:w="779"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26</w:t>
            </w:r>
          </w:p>
        </w:tc>
        <w:tc>
          <w:tcPr>
            <w:tcW w:w="778"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30,42</w:t>
            </w:r>
          </w:p>
        </w:tc>
        <w:tc>
          <w:tcPr>
            <w:tcW w:w="776"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83,6</w:t>
            </w:r>
          </w:p>
        </w:tc>
        <w:tc>
          <w:tcPr>
            <w:tcW w:w="641"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3,21</w:t>
            </w:r>
          </w:p>
        </w:tc>
      </w:tr>
      <w:tr w:rsidR="004D3054" w:rsidRPr="003F3D07" w:rsidTr="004D3054">
        <w:tc>
          <w:tcPr>
            <w:tcW w:w="2040" w:type="dxa"/>
          </w:tcPr>
          <w:p w:rsidR="004D3054" w:rsidRPr="003F3D07" w:rsidRDefault="004D3054" w:rsidP="00F45256">
            <w:pPr>
              <w:pStyle w:val="a6"/>
              <w:ind w:left="0"/>
              <w:rPr>
                <w:rFonts w:ascii="Times New Roman" w:hAnsi="Times New Roman" w:cs="Times New Roman"/>
                <w:b/>
                <w:sz w:val="24"/>
                <w:szCs w:val="24"/>
              </w:rPr>
            </w:pPr>
          </w:p>
        </w:tc>
        <w:tc>
          <w:tcPr>
            <w:tcW w:w="91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очно</w:t>
            </w:r>
          </w:p>
        </w:tc>
        <w:tc>
          <w:tcPr>
            <w:tcW w:w="523" w:type="dxa"/>
            <w:gridSpan w:val="2"/>
          </w:tcPr>
          <w:p w:rsidR="004D3054" w:rsidRPr="003F3D07" w:rsidRDefault="004D3054" w:rsidP="00F45256">
            <w:pPr>
              <w:pStyle w:val="a6"/>
              <w:ind w:left="0"/>
              <w:rPr>
                <w:rFonts w:ascii="Times New Roman" w:hAnsi="Times New Roman" w:cs="Times New Roman"/>
                <w:sz w:val="24"/>
                <w:szCs w:val="24"/>
              </w:rPr>
            </w:pPr>
          </w:p>
        </w:tc>
        <w:tc>
          <w:tcPr>
            <w:tcW w:w="50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2</w:t>
            </w:r>
          </w:p>
        </w:tc>
        <w:tc>
          <w:tcPr>
            <w:tcW w:w="779"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23</w:t>
            </w:r>
          </w:p>
        </w:tc>
        <w:tc>
          <w:tcPr>
            <w:tcW w:w="778"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43.48</w:t>
            </w:r>
          </w:p>
        </w:tc>
        <w:tc>
          <w:tcPr>
            <w:tcW w:w="776"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95.65</w:t>
            </w:r>
          </w:p>
        </w:tc>
        <w:tc>
          <w:tcPr>
            <w:tcW w:w="641"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4.29</w:t>
            </w:r>
          </w:p>
        </w:tc>
        <w:tc>
          <w:tcPr>
            <w:tcW w:w="50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2</w:t>
            </w:r>
          </w:p>
        </w:tc>
        <w:tc>
          <w:tcPr>
            <w:tcW w:w="779"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32</w:t>
            </w:r>
          </w:p>
        </w:tc>
        <w:tc>
          <w:tcPr>
            <w:tcW w:w="778"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30,67</w:t>
            </w:r>
          </w:p>
        </w:tc>
        <w:tc>
          <w:tcPr>
            <w:tcW w:w="776"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40,07</w:t>
            </w:r>
          </w:p>
        </w:tc>
        <w:tc>
          <w:tcPr>
            <w:tcW w:w="641"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2,82</w:t>
            </w:r>
          </w:p>
        </w:tc>
      </w:tr>
      <w:tr w:rsidR="004D3054" w:rsidRPr="003F3D07" w:rsidTr="004D3054">
        <w:tc>
          <w:tcPr>
            <w:tcW w:w="2040" w:type="dxa"/>
          </w:tcPr>
          <w:p w:rsidR="004D3054" w:rsidRPr="003F3D07" w:rsidRDefault="004D3054" w:rsidP="00F45256">
            <w:pPr>
              <w:pStyle w:val="a6"/>
              <w:ind w:left="0"/>
              <w:rPr>
                <w:rFonts w:ascii="Times New Roman" w:hAnsi="Times New Roman" w:cs="Times New Roman"/>
                <w:b/>
                <w:sz w:val="24"/>
                <w:szCs w:val="24"/>
              </w:rPr>
            </w:pPr>
          </w:p>
        </w:tc>
        <w:tc>
          <w:tcPr>
            <w:tcW w:w="91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очно</w:t>
            </w:r>
          </w:p>
        </w:tc>
        <w:tc>
          <w:tcPr>
            <w:tcW w:w="523" w:type="dxa"/>
            <w:gridSpan w:val="2"/>
          </w:tcPr>
          <w:p w:rsidR="004D3054" w:rsidRPr="003F3D07" w:rsidRDefault="004D3054" w:rsidP="00F45256">
            <w:pPr>
              <w:pStyle w:val="a6"/>
              <w:ind w:left="0"/>
              <w:rPr>
                <w:rFonts w:ascii="Times New Roman" w:hAnsi="Times New Roman" w:cs="Times New Roman"/>
                <w:sz w:val="24"/>
                <w:szCs w:val="24"/>
              </w:rPr>
            </w:pPr>
          </w:p>
        </w:tc>
        <w:tc>
          <w:tcPr>
            <w:tcW w:w="50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w:t>
            </w:r>
          </w:p>
        </w:tc>
        <w:tc>
          <w:tcPr>
            <w:tcW w:w="2974" w:type="dxa"/>
            <w:gridSpan w:val="4"/>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 xml:space="preserve">                    Не было</w:t>
            </w:r>
          </w:p>
        </w:tc>
        <w:tc>
          <w:tcPr>
            <w:tcW w:w="50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w:t>
            </w:r>
          </w:p>
        </w:tc>
        <w:tc>
          <w:tcPr>
            <w:tcW w:w="779"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24</w:t>
            </w:r>
          </w:p>
        </w:tc>
        <w:tc>
          <w:tcPr>
            <w:tcW w:w="778"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55,9</w:t>
            </w:r>
          </w:p>
        </w:tc>
        <w:tc>
          <w:tcPr>
            <w:tcW w:w="776"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85,07</w:t>
            </w:r>
          </w:p>
        </w:tc>
        <w:tc>
          <w:tcPr>
            <w:tcW w:w="641"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3,63</w:t>
            </w:r>
          </w:p>
        </w:tc>
      </w:tr>
      <w:tr w:rsidR="004D3054" w:rsidRPr="003F3D07" w:rsidTr="004D3054">
        <w:tc>
          <w:tcPr>
            <w:tcW w:w="2040"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Итого по специальности</w:t>
            </w:r>
          </w:p>
        </w:tc>
        <w:tc>
          <w:tcPr>
            <w:tcW w:w="91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очно</w:t>
            </w:r>
          </w:p>
        </w:tc>
        <w:tc>
          <w:tcPr>
            <w:tcW w:w="523" w:type="dxa"/>
            <w:gridSpan w:val="2"/>
          </w:tcPr>
          <w:p w:rsidR="004D3054" w:rsidRPr="003F3D07" w:rsidRDefault="004D3054" w:rsidP="00F45256">
            <w:pPr>
              <w:pStyle w:val="a6"/>
              <w:ind w:left="0"/>
              <w:rPr>
                <w:rFonts w:ascii="Times New Roman" w:hAnsi="Times New Roman" w:cs="Times New Roman"/>
                <w:b/>
                <w:sz w:val="24"/>
                <w:szCs w:val="24"/>
              </w:rPr>
            </w:pPr>
          </w:p>
        </w:tc>
        <w:tc>
          <w:tcPr>
            <w:tcW w:w="500" w:type="dxa"/>
          </w:tcPr>
          <w:p w:rsidR="004D3054" w:rsidRPr="003F3D07" w:rsidRDefault="004D3054" w:rsidP="00F45256">
            <w:pPr>
              <w:pStyle w:val="a6"/>
              <w:ind w:left="0"/>
              <w:rPr>
                <w:rFonts w:ascii="Times New Roman" w:hAnsi="Times New Roman" w:cs="Times New Roman"/>
                <w:b/>
                <w:sz w:val="24"/>
                <w:szCs w:val="24"/>
              </w:rPr>
            </w:pPr>
          </w:p>
        </w:tc>
        <w:tc>
          <w:tcPr>
            <w:tcW w:w="779"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54</w:t>
            </w:r>
          </w:p>
        </w:tc>
        <w:tc>
          <w:tcPr>
            <w:tcW w:w="778"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21.74</w:t>
            </w:r>
          </w:p>
        </w:tc>
        <w:tc>
          <w:tcPr>
            <w:tcW w:w="776"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55.55</w:t>
            </w:r>
          </w:p>
        </w:tc>
        <w:tc>
          <w:tcPr>
            <w:tcW w:w="641"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3.56</w:t>
            </w:r>
          </w:p>
        </w:tc>
        <w:tc>
          <w:tcPr>
            <w:tcW w:w="500" w:type="dxa"/>
          </w:tcPr>
          <w:p w:rsidR="004D3054" w:rsidRPr="003F3D07" w:rsidRDefault="004D3054" w:rsidP="00F45256">
            <w:pPr>
              <w:pStyle w:val="a6"/>
              <w:ind w:left="0"/>
              <w:rPr>
                <w:rFonts w:ascii="Times New Roman" w:hAnsi="Times New Roman" w:cs="Times New Roman"/>
                <w:b/>
                <w:sz w:val="24"/>
                <w:szCs w:val="24"/>
              </w:rPr>
            </w:pPr>
          </w:p>
        </w:tc>
        <w:tc>
          <w:tcPr>
            <w:tcW w:w="779"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82</w:t>
            </w:r>
          </w:p>
        </w:tc>
        <w:tc>
          <w:tcPr>
            <w:tcW w:w="778"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39,00</w:t>
            </w:r>
          </w:p>
        </w:tc>
        <w:tc>
          <w:tcPr>
            <w:tcW w:w="776"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69,58</w:t>
            </w:r>
          </w:p>
        </w:tc>
        <w:tc>
          <w:tcPr>
            <w:tcW w:w="641"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3,22</w:t>
            </w:r>
          </w:p>
        </w:tc>
      </w:tr>
      <w:tr w:rsidR="004D3054" w:rsidRPr="003F3D07" w:rsidTr="004D3054">
        <w:tc>
          <w:tcPr>
            <w:tcW w:w="3048" w:type="dxa"/>
            <w:gridSpan w:val="3"/>
          </w:tcPr>
          <w:p w:rsidR="004D3054" w:rsidRPr="003F3D07" w:rsidRDefault="004D3054" w:rsidP="00F45256">
            <w:pPr>
              <w:pStyle w:val="a6"/>
              <w:ind w:left="0"/>
              <w:rPr>
                <w:rFonts w:ascii="Times New Roman" w:hAnsi="Times New Roman" w:cs="Times New Roman"/>
                <w:b/>
                <w:sz w:val="24"/>
                <w:szCs w:val="24"/>
              </w:rPr>
            </w:pPr>
          </w:p>
        </w:tc>
        <w:tc>
          <w:tcPr>
            <w:tcW w:w="7373" w:type="dxa"/>
            <w:gridSpan w:val="11"/>
          </w:tcPr>
          <w:p w:rsidR="004D3054" w:rsidRPr="003F3D07" w:rsidRDefault="004D3054" w:rsidP="00F45256">
            <w:pPr>
              <w:pStyle w:val="a6"/>
              <w:ind w:left="0"/>
              <w:rPr>
                <w:rFonts w:ascii="Times New Roman" w:hAnsi="Times New Roman" w:cs="Times New Roman"/>
                <w:b/>
                <w:sz w:val="24"/>
                <w:szCs w:val="24"/>
              </w:rPr>
            </w:pPr>
          </w:p>
        </w:tc>
      </w:tr>
      <w:tr w:rsidR="004D3054" w:rsidRPr="003F3D07" w:rsidTr="004D3054">
        <w:tc>
          <w:tcPr>
            <w:tcW w:w="2040"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АСУ</w:t>
            </w:r>
          </w:p>
        </w:tc>
        <w:tc>
          <w:tcPr>
            <w:tcW w:w="91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очно</w:t>
            </w:r>
          </w:p>
        </w:tc>
        <w:tc>
          <w:tcPr>
            <w:tcW w:w="523" w:type="dxa"/>
            <w:gridSpan w:val="2"/>
          </w:tcPr>
          <w:p w:rsidR="004D3054" w:rsidRPr="003F3D07" w:rsidRDefault="004D3054" w:rsidP="00F45256">
            <w:pPr>
              <w:pStyle w:val="a6"/>
              <w:ind w:left="0"/>
              <w:rPr>
                <w:rFonts w:ascii="Times New Roman" w:hAnsi="Times New Roman" w:cs="Times New Roman"/>
                <w:b/>
                <w:sz w:val="24"/>
                <w:szCs w:val="24"/>
              </w:rPr>
            </w:pPr>
          </w:p>
        </w:tc>
        <w:tc>
          <w:tcPr>
            <w:tcW w:w="500"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1</w:t>
            </w:r>
          </w:p>
        </w:tc>
        <w:tc>
          <w:tcPr>
            <w:tcW w:w="2974" w:type="dxa"/>
            <w:gridSpan w:val="4"/>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 xml:space="preserve">                    Не было</w:t>
            </w:r>
          </w:p>
        </w:tc>
        <w:tc>
          <w:tcPr>
            <w:tcW w:w="500"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1</w:t>
            </w:r>
          </w:p>
        </w:tc>
        <w:tc>
          <w:tcPr>
            <w:tcW w:w="779"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34</w:t>
            </w:r>
          </w:p>
        </w:tc>
        <w:tc>
          <w:tcPr>
            <w:tcW w:w="778"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47,88</w:t>
            </w:r>
          </w:p>
        </w:tc>
        <w:tc>
          <w:tcPr>
            <w:tcW w:w="776"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89,7</w:t>
            </w:r>
          </w:p>
        </w:tc>
        <w:tc>
          <w:tcPr>
            <w:tcW w:w="641"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3,36</w:t>
            </w:r>
          </w:p>
        </w:tc>
      </w:tr>
      <w:tr w:rsidR="004D3054" w:rsidRPr="003F3D07" w:rsidTr="004D3054">
        <w:tc>
          <w:tcPr>
            <w:tcW w:w="2040"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Итого по специальности</w:t>
            </w:r>
          </w:p>
        </w:tc>
        <w:tc>
          <w:tcPr>
            <w:tcW w:w="91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очно</w:t>
            </w:r>
          </w:p>
        </w:tc>
        <w:tc>
          <w:tcPr>
            <w:tcW w:w="523" w:type="dxa"/>
            <w:gridSpan w:val="2"/>
          </w:tcPr>
          <w:p w:rsidR="004D3054" w:rsidRPr="003F3D07" w:rsidRDefault="004D3054" w:rsidP="00F45256">
            <w:pPr>
              <w:pStyle w:val="a6"/>
              <w:ind w:left="0"/>
              <w:rPr>
                <w:rFonts w:ascii="Times New Roman" w:hAnsi="Times New Roman" w:cs="Times New Roman"/>
                <w:b/>
                <w:sz w:val="24"/>
                <w:szCs w:val="24"/>
              </w:rPr>
            </w:pPr>
          </w:p>
        </w:tc>
        <w:tc>
          <w:tcPr>
            <w:tcW w:w="500" w:type="dxa"/>
          </w:tcPr>
          <w:p w:rsidR="004D3054" w:rsidRPr="003F3D07" w:rsidRDefault="004D3054" w:rsidP="00F45256">
            <w:pPr>
              <w:pStyle w:val="a6"/>
              <w:ind w:left="0"/>
              <w:rPr>
                <w:rFonts w:ascii="Times New Roman" w:hAnsi="Times New Roman" w:cs="Times New Roman"/>
                <w:b/>
                <w:sz w:val="24"/>
                <w:szCs w:val="24"/>
              </w:rPr>
            </w:pPr>
          </w:p>
        </w:tc>
        <w:tc>
          <w:tcPr>
            <w:tcW w:w="2974" w:type="dxa"/>
            <w:gridSpan w:val="4"/>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 xml:space="preserve">                    Не было</w:t>
            </w:r>
          </w:p>
        </w:tc>
        <w:tc>
          <w:tcPr>
            <w:tcW w:w="500" w:type="dxa"/>
          </w:tcPr>
          <w:p w:rsidR="004D3054" w:rsidRPr="003F3D07" w:rsidRDefault="004D3054" w:rsidP="00F45256">
            <w:pPr>
              <w:pStyle w:val="a6"/>
              <w:ind w:left="0"/>
              <w:rPr>
                <w:rFonts w:ascii="Times New Roman" w:hAnsi="Times New Roman" w:cs="Times New Roman"/>
                <w:b/>
                <w:sz w:val="24"/>
                <w:szCs w:val="24"/>
              </w:rPr>
            </w:pPr>
          </w:p>
        </w:tc>
        <w:tc>
          <w:tcPr>
            <w:tcW w:w="779"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34</w:t>
            </w:r>
          </w:p>
        </w:tc>
        <w:tc>
          <w:tcPr>
            <w:tcW w:w="778"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47,88</w:t>
            </w:r>
          </w:p>
        </w:tc>
        <w:tc>
          <w:tcPr>
            <w:tcW w:w="776"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89,7</w:t>
            </w:r>
          </w:p>
        </w:tc>
        <w:tc>
          <w:tcPr>
            <w:tcW w:w="641"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3,36</w:t>
            </w:r>
          </w:p>
        </w:tc>
      </w:tr>
      <w:tr w:rsidR="004D3054" w:rsidRPr="003F3D07" w:rsidTr="004D3054">
        <w:tc>
          <w:tcPr>
            <w:tcW w:w="3048" w:type="dxa"/>
            <w:gridSpan w:val="3"/>
          </w:tcPr>
          <w:p w:rsidR="004D3054" w:rsidRPr="003F3D07" w:rsidRDefault="004D3054" w:rsidP="00F45256">
            <w:pPr>
              <w:pStyle w:val="a6"/>
              <w:ind w:left="0"/>
              <w:rPr>
                <w:rFonts w:ascii="Times New Roman" w:hAnsi="Times New Roman" w:cs="Times New Roman"/>
                <w:b/>
                <w:sz w:val="24"/>
                <w:szCs w:val="24"/>
              </w:rPr>
            </w:pPr>
          </w:p>
        </w:tc>
        <w:tc>
          <w:tcPr>
            <w:tcW w:w="7373" w:type="dxa"/>
            <w:gridSpan w:val="11"/>
          </w:tcPr>
          <w:p w:rsidR="004D3054" w:rsidRPr="003F3D07" w:rsidRDefault="004D3054" w:rsidP="00F45256">
            <w:pPr>
              <w:pStyle w:val="a6"/>
              <w:ind w:left="0"/>
              <w:rPr>
                <w:rFonts w:ascii="Times New Roman" w:hAnsi="Times New Roman" w:cs="Times New Roman"/>
                <w:b/>
                <w:sz w:val="24"/>
                <w:szCs w:val="24"/>
              </w:rPr>
            </w:pPr>
          </w:p>
        </w:tc>
      </w:tr>
      <w:tr w:rsidR="004D3054" w:rsidRPr="003F3D07" w:rsidTr="004D3054">
        <w:tc>
          <w:tcPr>
            <w:tcW w:w="2040" w:type="dxa"/>
          </w:tcPr>
          <w:p w:rsidR="004D3054" w:rsidRDefault="004D3054" w:rsidP="00F45256">
            <w:pPr>
              <w:pStyle w:val="a6"/>
              <w:ind w:left="0"/>
              <w:rPr>
                <w:rFonts w:ascii="Times New Roman" w:hAnsi="Times New Roman" w:cs="Times New Roman"/>
                <w:b/>
                <w:i/>
                <w:sz w:val="24"/>
                <w:szCs w:val="24"/>
              </w:rPr>
            </w:pPr>
            <w:r w:rsidRPr="003F3D07">
              <w:rPr>
                <w:rFonts w:ascii="Times New Roman" w:hAnsi="Times New Roman" w:cs="Times New Roman"/>
                <w:b/>
                <w:i/>
                <w:sz w:val="24"/>
                <w:szCs w:val="24"/>
              </w:rPr>
              <w:t xml:space="preserve">38.02.01 Экономика  и  </w:t>
            </w:r>
          </w:p>
          <w:p w:rsidR="004D3054" w:rsidRPr="003F3D07" w:rsidRDefault="004D3054" w:rsidP="00F45256">
            <w:pPr>
              <w:pStyle w:val="a6"/>
              <w:ind w:left="0"/>
              <w:rPr>
                <w:rFonts w:ascii="Times New Roman" w:hAnsi="Times New Roman" w:cs="Times New Roman"/>
                <w:b/>
                <w:i/>
                <w:sz w:val="24"/>
                <w:szCs w:val="24"/>
              </w:rPr>
            </w:pPr>
            <w:r w:rsidRPr="003F3D07">
              <w:rPr>
                <w:rFonts w:ascii="Times New Roman" w:hAnsi="Times New Roman" w:cs="Times New Roman"/>
                <w:b/>
                <w:i/>
                <w:sz w:val="24"/>
                <w:szCs w:val="24"/>
              </w:rPr>
              <w:t>бухучёт  (по  отраслям)</w:t>
            </w:r>
          </w:p>
        </w:tc>
        <w:tc>
          <w:tcPr>
            <w:tcW w:w="91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очно</w:t>
            </w:r>
          </w:p>
        </w:tc>
        <w:tc>
          <w:tcPr>
            <w:tcW w:w="523" w:type="dxa"/>
            <w:gridSpan w:val="2"/>
          </w:tcPr>
          <w:p w:rsidR="004D3054" w:rsidRPr="003F3D07" w:rsidRDefault="004D3054" w:rsidP="00F45256">
            <w:pPr>
              <w:pStyle w:val="a6"/>
              <w:ind w:left="0"/>
              <w:rPr>
                <w:rFonts w:ascii="Times New Roman" w:hAnsi="Times New Roman" w:cs="Times New Roman"/>
                <w:sz w:val="24"/>
                <w:szCs w:val="24"/>
              </w:rPr>
            </w:pPr>
          </w:p>
        </w:tc>
        <w:tc>
          <w:tcPr>
            <w:tcW w:w="50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1</w:t>
            </w:r>
          </w:p>
        </w:tc>
        <w:tc>
          <w:tcPr>
            <w:tcW w:w="779"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21</w:t>
            </w:r>
          </w:p>
        </w:tc>
        <w:tc>
          <w:tcPr>
            <w:tcW w:w="778"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14.28</w:t>
            </w:r>
          </w:p>
        </w:tc>
        <w:tc>
          <w:tcPr>
            <w:tcW w:w="776"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19.05</w:t>
            </w:r>
          </w:p>
        </w:tc>
        <w:tc>
          <w:tcPr>
            <w:tcW w:w="641"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3.2</w:t>
            </w:r>
          </w:p>
        </w:tc>
        <w:tc>
          <w:tcPr>
            <w:tcW w:w="50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1</w:t>
            </w:r>
          </w:p>
        </w:tc>
        <w:tc>
          <w:tcPr>
            <w:tcW w:w="779"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9</w:t>
            </w:r>
          </w:p>
        </w:tc>
        <w:tc>
          <w:tcPr>
            <w:tcW w:w="778"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86,32</w:t>
            </w:r>
          </w:p>
        </w:tc>
        <w:tc>
          <w:tcPr>
            <w:tcW w:w="776"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98,29</w:t>
            </w:r>
          </w:p>
        </w:tc>
        <w:tc>
          <w:tcPr>
            <w:tcW w:w="641"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4,02</w:t>
            </w:r>
          </w:p>
        </w:tc>
      </w:tr>
      <w:tr w:rsidR="004D3054" w:rsidRPr="003F3D07" w:rsidTr="004D3054">
        <w:tc>
          <w:tcPr>
            <w:tcW w:w="2040" w:type="dxa"/>
          </w:tcPr>
          <w:p w:rsidR="004D3054" w:rsidRPr="003F3D07" w:rsidRDefault="004D3054" w:rsidP="00F45256">
            <w:pPr>
              <w:pStyle w:val="a6"/>
              <w:ind w:left="0"/>
              <w:rPr>
                <w:rFonts w:ascii="Times New Roman" w:hAnsi="Times New Roman" w:cs="Times New Roman"/>
                <w:b/>
                <w:sz w:val="24"/>
                <w:szCs w:val="24"/>
              </w:rPr>
            </w:pPr>
          </w:p>
        </w:tc>
        <w:tc>
          <w:tcPr>
            <w:tcW w:w="91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очно</w:t>
            </w:r>
          </w:p>
        </w:tc>
        <w:tc>
          <w:tcPr>
            <w:tcW w:w="523" w:type="dxa"/>
            <w:gridSpan w:val="2"/>
          </w:tcPr>
          <w:p w:rsidR="004D3054" w:rsidRPr="003F3D07" w:rsidRDefault="004D3054" w:rsidP="00F45256">
            <w:pPr>
              <w:pStyle w:val="a6"/>
              <w:ind w:left="0"/>
              <w:rPr>
                <w:rFonts w:ascii="Times New Roman" w:hAnsi="Times New Roman" w:cs="Times New Roman"/>
                <w:sz w:val="24"/>
                <w:szCs w:val="24"/>
              </w:rPr>
            </w:pPr>
          </w:p>
        </w:tc>
        <w:tc>
          <w:tcPr>
            <w:tcW w:w="50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2</w:t>
            </w:r>
          </w:p>
        </w:tc>
        <w:tc>
          <w:tcPr>
            <w:tcW w:w="779"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24</w:t>
            </w:r>
          </w:p>
        </w:tc>
        <w:tc>
          <w:tcPr>
            <w:tcW w:w="778"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20.83</w:t>
            </w:r>
          </w:p>
        </w:tc>
        <w:tc>
          <w:tcPr>
            <w:tcW w:w="776"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37.5</w:t>
            </w:r>
          </w:p>
        </w:tc>
        <w:tc>
          <w:tcPr>
            <w:tcW w:w="641"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3.17</w:t>
            </w:r>
          </w:p>
        </w:tc>
        <w:tc>
          <w:tcPr>
            <w:tcW w:w="50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2</w:t>
            </w:r>
          </w:p>
        </w:tc>
        <w:tc>
          <w:tcPr>
            <w:tcW w:w="779"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18</w:t>
            </w:r>
          </w:p>
        </w:tc>
        <w:tc>
          <w:tcPr>
            <w:tcW w:w="778"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56,17</w:t>
            </w:r>
          </w:p>
        </w:tc>
        <w:tc>
          <w:tcPr>
            <w:tcW w:w="776"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84,57</w:t>
            </w:r>
          </w:p>
        </w:tc>
        <w:tc>
          <w:tcPr>
            <w:tcW w:w="641"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3,51</w:t>
            </w:r>
          </w:p>
        </w:tc>
      </w:tr>
      <w:tr w:rsidR="004D3054" w:rsidRPr="003F3D07" w:rsidTr="004D3054">
        <w:tc>
          <w:tcPr>
            <w:tcW w:w="2040" w:type="dxa"/>
          </w:tcPr>
          <w:p w:rsidR="004D3054" w:rsidRPr="003F3D07" w:rsidRDefault="004D3054" w:rsidP="00F45256">
            <w:pPr>
              <w:pStyle w:val="a6"/>
              <w:ind w:left="0"/>
              <w:rPr>
                <w:rFonts w:ascii="Times New Roman" w:hAnsi="Times New Roman" w:cs="Times New Roman"/>
                <w:b/>
                <w:sz w:val="24"/>
                <w:szCs w:val="24"/>
              </w:rPr>
            </w:pPr>
          </w:p>
        </w:tc>
        <w:tc>
          <w:tcPr>
            <w:tcW w:w="91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очно</w:t>
            </w:r>
          </w:p>
        </w:tc>
        <w:tc>
          <w:tcPr>
            <w:tcW w:w="523" w:type="dxa"/>
            <w:gridSpan w:val="2"/>
          </w:tcPr>
          <w:p w:rsidR="004D3054" w:rsidRPr="003F3D07" w:rsidRDefault="004D3054" w:rsidP="00F45256">
            <w:pPr>
              <w:pStyle w:val="a6"/>
              <w:ind w:left="0"/>
              <w:rPr>
                <w:rFonts w:ascii="Times New Roman" w:hAnsi="Times New Roman" w:cs="Times New Roman"/>
                <w:sz w:val="24"/>
                <w:szCs w:val="24"/>
              </w:rPr>
            </w:pPr>
          </w:p>
        </w:tc>
        <w:tc>
          <w:tcPr>
            <w:tcW w:w="50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w:t>
            </w:r>
          </w:p>
        </w:tc>
        <w:tc>
          <w:tcPr>
            <w:tcW w:w="779"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19</w:t>
            </w:r>
          </w:p>
        </w:tc>
        <w:tc>
          <w:tcPr>
            <w:tcW w:w="778"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21.05</w:t>
            </w:r>
          </w:p>
        </w:tc>
        <w:tc>
          <w:tcPr>
            <w:tcW w:w="776"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100</w:t>
            </w:r>
          </w:p>
        </w:tc>
        <w:tc>
          <w:tcPr>
            <w:tcW w:w="641"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4.06</w:t>
            </w:r>
          </w:p>
        </w:tc>
        <w:tc>
          <w:tcPr>
            <w:tcW w:w="50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w:t>
            </w:r>
          </w:p>
        </w:tc>
        <w:tc>
          <w:tcPr>
            <w:tcW w:w="779"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19</w:t>
            </w:r>
          </w:p>
        </w:tc>
        <w:tc>
          <w:tcPr>
            <w:tcW w:w="778"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46,76</w:t>
            </w:r>
          </w:p>
        </w:tc>
        <w:tc>
          <w:tcPr>
            <w:tcW w:w="776"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88,3</w:t>
            </w:r>
          </w:p>
        </w:tc>
        <w:tc>
          <w:tcPr>
            <w:tcW w:w="641"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3,58</w:t>
            </w:r>
          </w:p>
        </w:tc>
      </w:tr>
      <w:tr w:rsidR="004D3054" w:rsidRPr="003F3D07" w:rsidTr="004D3054">
        <w:tc>
          <w:tcPr>
            <w:tcW w:w="2040"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Итого по специальности</w:t>
            </w:r>
          </w:p>
        </w:tc>
        <w:tc>
          <w:tcPr>
            <w:tcW w:w="91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очно</w:t>
            </w:r>
          </w:p>
        </w:tc>
        <w:tc>
          <w:tcPr>
            <w:tcW w:w="523" w:type="dxa"/>
            <w:gridSpan w:val="2"/>
          </w:tcPr>
          <w:p w:rsidR="004D3054" w:rsidRPr="003F3D07" w:rsidRDefault="004D3054" w:rsidP="00F45256">
            <w:pPr>
              <w:pStyle w:val="a6"/>
              <w:ind w:left="0"/>
              <w:rPr>
                <w:rFonts w:ascii="Times New Roman" w:hAnsi="Times New Roman" w:cs="Times New Roman"/>
                <w:b/>
                <w:sz w:val="24"/>
                <w:szCs w:val="24"/>
              </w:rPr>
            </w:pPr>
          </w:p>
        </w:tc>
        <w:tc>
          <w:tcPr>
            <w:tcW w:w="500" w:type="dxa"/>
          </w:tcPr>
          <w:p w:rsidR="004D3054" w:rsidRPr="003F3D07" w:rsidRDefault="004D3054" w:rsidP="00F45256">
            <w:pPr>
              <w:pStyle w:val="a6"/>
              <w:ind w:left="0"/>
              <w:rPr>
                <w:rFonts w:ascii="Times New Roman" w:hAnsi="Times New Roman" w:cs="Times New Roman"/>
                <w:b/>
                <w:sz w:val="24"/>
                <w:szCs w:val="24"/>
              </w:rPr>
            </w:pPr>
          </w:p>
        </w:tc>
        <w:tc>
          <w:tcPr>
            <w:tcW w:w="779"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64</w:t>
            </w:r>
          </w:p>
        </w:tc>
        <w:tc>
          <w:tcPr>
            <w:tcW w:w="778"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18.75</w:t>
            </w:r>
          </w:p>
        </w:tc>
        <w:tc>
          <w:tcPr>
            <w:tcW w:w="776"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48.44</w:t>
            </w:r>
          </w:p>
        </w:tc>
        <w:tc>
          <w:tcPr>
            <w:tcW w:w="641"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3.53</w:t>
            </w:r>
          </w:p>
        </w:tc>
        <w:tc>
          <w:tcPr>
            <w:tcW w:w="500" w:type="dxa"/>
          </w:tcPr>
          <w:p w:rsidR="004D3054" w:rsidRPr="003F3D07" w:rsidRDefault="004D3054" w:rsidP="00F45256">
            <w:pPr>
              <w:pStyle w:val="a6"/>
              <w:ind w:left="0"/>
              <w:rPr>
                <w:rFonts w:ascii="Times New Roman" w:hAnsi="Times New Roman" w:cs="Times New Roman"/>
                <w:b/>
                <w:sz w:val="24"/>
                <w:szCs w:val="24"/>
              </w:rPr>
            </w:pPr>
          </w:p>
        </w:tc>
        <w:tc>
          <w:tcPr>
            <w:tcW w:w="779"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46</w:t>
            </w:r>
          </w:p>
        </w:tc>
        <w:tc>
          <w:tcPr>
            <w:tcW w:w="778"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63,08</w:t>
            </w:r>
          </w:p>
        </w:tc>
        <w:tc>
          <w:tcPr>
            <w:tcW w:w="776"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90,39</w:t>
            </w:r>
          </w:p>
        </w:tc>
        <w:tc>
          <w:tcPr>
            <w:tcW w:w="641"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3,7</w:t>
            </w:r>
          </w:p>
        </w:tc>
      </w:tr>
      <w:tr w:rsidR="004D3054" w:rsidRPr="003F3D07" w:rsidTr="004D3054">
        <w:tc>
          <w:tcPr>
            <w:tcW w:w="3048" w:type="dxa"/>
            <w:gridSpan w:val="3"/>
          </w:tcPr>
          <w:p w:rsidR="004D3054" w:rsidRPr="003F3D07" w:rsidRDefault="004D3054" w:rsidP="00F45256">
            <w:pPr>
              <w:pStyle w:val="a6"/>
              <w:ind w:left="0"/>
              <w:rPr>
                <w:rFonts w:ascii="Times New Roman" w:hAnsi="Times New Roman" w:cs="Times New Roman"/>
                <w:b/>
                <w:sz w:val="24"/>
                <w:szCs w:val="24"/>
              </w:rPr>
            </w:pPr>
          </w:p>
        </w:tc>
        <w:tc>
          <w:tcPr>
            <w:tcW w:w="7373" w:type="dxa"/>
            <w:gridSpan w:val="11"/>
          </w:tcPr>
          <w:p w:rsidR="004D3054" w:rsidRPr="003F3D07" w:rsidRDefault="004D3054" w:rsidP="00F45256">
            <w:pPr>
              <w:pStyle w:val="a6"/>
              <w:ind w:left="0"/>
              <w:rPr>
                <w:rFonts w:ascii="Times New Roman" w:hAnsi="Times New Roman" w:cs="Times New Roman"/>
                <w:b/>
                <w:sz w:val="24"/>
                <w:szCs w:val="24"/>
              </w:rPr>
            </w:pPr>
          </w:p>
        </w:tc>
      </w:tr>
      <w:tr w:rsidR="004D3054" w:rsidRPr="003F3D07" w:rsidTr="004D3054">
        <w:tc>
          <w:tcPr>
            <w:tcW w:w="2040" w:type="dxa"/>
          </w:tcPr>
          <w:p w:rsidR="004D3054" w:rsidRDefault="004D3054" w:rsidP="00F45256">
            <w:pPr>
              <w:pStyle w:val="a6"/>
              <w:ind w:left="0"/>
              <w:rPr>
                <w:rFonts w:ascii="Times New Roman" w:hAnsi="Times New Roman" w:cs="Times New Roman"/>
                <w:b/>
                <w:i/>
                <w:sz w:val="24"/>
                <w:szCs w:val="24"/>
              </w:rPr>
            </w:pPr>
            <w:r w:rsidRPr="003F3D07">
              <w:rPr>
                <w:rFonts w:ascii="Times New Roman" w:hAnsi="Times New Roman" w:cs="Times New Roman"/>
                <w:b/>
                <w:i/>
                <w:sz w:val="24"/>
                <w:szCs w:val="24"/>
              </w:rPr>
              <w:t xml:space="preserve">38.02.01 Экономика  и  </w:t>
            </w:r>
          </w:p>
          <w:p w:rsidR="004D3054" w:rsidRPr="003F3D07" w:rsidRDefault="004D3054" w:rsidP="00F45256">
            <w:pPr>
              <w:pStyle w:val="a6"/>
              <w:ind w:left="0"/>
              <w:rPr>
                <w:rFonts w:ascii="Times New Roman" w:hAnsi="Times New Roman" w:cs="Times New Roman"/>
                <w:b/>
                <w:i/>
                <w:sz w:val="24"/>
                <w:szCs w:val="24"/>
              </w:rPr>
            </w:pPr>
            <w:r w:rsidRPr="003F3D07">
              <w:rPr>
                <w:rFonts w:ascii="Times New Roman" w:hAnsi="Times New Roman" w:cs="Times New Roman"/>
                <w:b/>
                <w:i/>
                <w:sz w:val="24"/>
                <w:szCs w:val="24"/>
              </w:rPr>
              <w:t>бухучёт  (по  отраслям)</w:t>
            </w:r>
          </w:p>
        </w:tc>
        <w:tc>
          <w:tcPr>
            <w:tcW w:w="91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заочно</w:t>
            </w:r>
          </w:p>
        </w:tc>
        <w:tc>
          <w:tcPr>
            <w:tcW w:w="523" w:type="dxa"/>
            <w:gridSpan w:val="2"/>
          </w:tcPr>
          <w:p w:rsidR="004D3054" w:rsidRPr="003F3D07" w:rsidRDefault="004D3054" w:rsidP="00F45256">
            <w:pPr>
              <w:pStyle w:val="a6"/>
              <w:ind w:left="0"/>
              <w:rPr>
                <w:rFonts w:ascii="Times New Roman" w:hAnsi="Times New Roman" w:cs="Times New Roman"/>
                <w:sz w:val="24"/>
                <w:szCs w:val="24"/>
              </w:rPr>
            </w:pPr>
          </w:p>
        </w:tc>
        <w:tc>
          <w:tcPr>
            <w:tcW w:w="50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1</w:t>
            </w:r>
          </w:p>
        </w:tc>
        <w:tc>
          <w:tcPr>
            <w:tcW w:w="2974" w:type="dxa"/>
            <w:gridSpan w:val="4"/>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 xml:space="preserve">                    Не было</w:t>
            </w:r>
          </w:p>
        </w:tc>
        <w:tc>
          <w:tcPr>
            <w:tcW w:w="500" w:type="dxa"/>
          </w:tcPr>
          <w:p w:rsidR="004D3054" w:rsidRPr="003F3D07" w:rsidRDefault="004D3054" w:rsidP="00F45256">
            <w:pPr>
              <w:pStyle w:val="a6"/>
              <w:ind w:left="0"/>
              <w:rPr>
                <w:rFonts w:ascii="Times New Roman" w:hAnsi="Times New Roman" w:cs="Times New Roman"/>
                <w:b/>
                <w:sz w:val="24"/>
                <w:szCs w:val="24"/>
              </w:rPr>
            </w:pPr>
          </w:p>
        </w:tc>
        <w:tc>
          <w:tcPr>
            <w:tcW w:w="779" w:type="dxa"/>
          </w:tcPr>
          <w:p w:rsidR="004D3054" w:rsidRPr="003F3D07" w:rsidRDefault="004D3054" w:rsidP="00F45256">
            <w:pPr>
              <w:pStyle w:val="a6"/>
              <w:ind w:left="0"/>
              <w:rPr>
                <w:rFonts w:ascii="Times New Roman" w:hAnsi="Times New Roman" w:cs="Times New Roman"/>
                <w:b/>
                <w:sz w:val="24"/>
                <w:szCs w:val="24"/>
              </w:rPr>
            </w:pPr>
          </w:p>
        </w:tc>
        <w:tc>
          <w:tcPr>
            <w:tcW w:w="778" w:type="dxa"/>
          </w:tcPr>
          <w:p w:rsidR="004D3054" w:rsidRPr="003F3D07" w:rsidRDefault="004D3054" w:rsidP="00F45256">
            <w:pPr>
              <w:pStyle w:val="a6"/>
              <w:ind w:left="0"/>
              <w:rPr>
                <w:rFonts w:ascii="Times New Roman" w:hAnsi="Times New Roman" w:cs="Times New Roman"/>
                <w:b/>
                <w:sz w:val="24"/>
                <w:szCs w:val="24"/>
              </w:rPr>
            </w:pPr>
          </w:p>
        </w:tc>
        <w:tc>
          <w:tcPr>
            <w:tcW w:w="776" w:type="dxa"/>
          </w:tcPr>
          <w:p w:rsidR="004D3054" w:rsidRPr="003F3D07" w:rsidRDefault="004D3054" w:rsidP="00F45256">
            <w:pPr>
              <w:pStyle w:val="a6"/>
              <w:ind w:left="0"/>
              <w:rPr>
                <w:rFonts w:ascii="Times New Roman" w:hAnsi="Times New Roman" w:cs="Times New Roman"/>
                <w:b/>
                <w:sz w:val="24"/>
                <w:szCs w:val="24"/>
              </w:rPr>
            </w:pPr>
          </w:p>
        </w:tc>
        <w:tc>
          <w:tcPr>
            <w:tcW w:w="641" w:type="dxa"/>
          </w:tcPr>
          <w:p w:rsidR="004D3054" w:rsidRPr="003F3D07" w:rsidRDefault="004D3054" w:rsidP="00F45256">
            <w:pPr>
              <w:pStyle w:val="a6"/>
              <w:ind w:left="0"/>
              <w:rPr>
                <w:rFonts w:ascii="Times New Roman" w:hAnsi="Times New Roman" w:cs="Times New Roman"/>
                <w:b/>
                <w:sz w:val="24"/>
                <w:szCs w:val="24"/>
              </w:rPr>
            </w:pPr>
          </w:p>
        </w:tc>
      </w:tr>
      <w:tr w:rsidR="004D3054" w:rsidRPr="003F3D07" w:rsidTr="004D3054">
        <w:tc>
          <w:tcPr>
            <w:tcW w:w="2040" w:type="dxa"/>
          </w:tcPr>
          <w:p w:rsidR="004D3054" w:rsidRPr="003F3D07" w:rsidRDefault="004D3054" w:rsidP="00F45256">
            <w:pPr>
              <w:pStyle w:val="a6"/>
              <w:ind w:left="0"/>
              <w:rPr>
                <w:rFonts w:ascii="Times New Roman" w:hAnsi="Times New Roman" w:cs="Times New Roman"/>
                <w:b/>
                <w:sz w:val="24"/>
                <w:szCs w:val="24"/>
              </w:rPr>
            </w:pPr>
          </w:p>
        </w:tc>
        <w:tc>
          <w:tcPr>
            <w:tcW w:w="91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заочно</w:t>
            </w:r>
          </w:p>
        </w:tc>
        <w:tc>
          <w:tcPr>
            <w:tcW w:w="523" w:type="dxa"/>
            <w:gridSpan w:val="2"/>
          </w:tcPr>
          <w:p w:rsidR="004D3054" w:rsidRPr="003F3D07" w:rsidRDefault="004D3054" w:rsidP="00F45256">
            <w:pPr>
              <w:pStyle w:val="a6"/>
              <w:ind w:left="0"/>
              <w:rPr>
                <w:rFonts w:ascii="Times New Roman" w:hAnsi="Times New Roman" w:cs="Times New Roman"/>
                <w:sz w:val="24"/>
                <w:szCs w:val="24"/>
              </w:rPr>
            </w:pPr>
          </w:p>
        </w:tc>
        <w:tc>
          <w:tcPr>
            <w:tcW w:w="50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2</w:t>
            </w:r>
          </w:p>
        </w:tc>
        <w:tc>
          <w:tcPr>
            <w:tcW w:w="779"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15</w:t>
            </w:r>
          </w:p>
        </w:tc>
        <w:tc>
          <w:tcPr>
            <w:tcW w:w="778"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53.33</w:t>
            </w:r>
          </w:p>
        </w:tc>
        <w:tc>
          <w:tcPr>
            <w:tcW w:w="776"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88.8</w:t>
            </w:r>
          </w:p>
        </w:tc>
        <w:tc>
          <w:tcPr>
            <w:tcW w:w="641"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3.01</w:t>
            </w:r>
          </w:p>
        </w:tc>
        <w:tc>
          <w:tcPr>
            <w:tcW w:w="500" w:type="dxa"/>
          </w:tcPr>
          <w:p w:rsidR="004D3054" w:rsidRPr="003F3D07" w:rsidRDefault="004D3054" w:rsidP="00F45256">
            <w:pPr>
              <w:pStyle w:val="a6"/>
              <w:ind w:left="0"/>
              <w:rPr>
                <w:rFonts w:ascii="Times New Roman" w:hAnsi="Times New Roman" w:cs="Times New Roman"/>
                <w:sz w:val="24"/>
                <w:szCs w:val="24"/>
              </w:rPr>
            </w:pPr>
          </w:p>
        </w:tc>
        <w:tc>
          <w:tcPr>
            <w:tcW w:w="779" w:type="dxa"/>
          </w:tcPr>
          <w:p w:rsidR="004D3054" w:rsidRPr="003F3D07" w:rsidRDefault="004D3054" w:rsidP="00F45256">
            <w:pPr>
              <w:pStyle w:val="a6"/>
              <w:ind w:left="0"/>
              <w:rPr>
                <w:rFonts w:ascii="Times New Roman" w:hAnsi="Times New Roman" w:cs="Times New Roman"/>
                <w:sz w:val="24"/>
                <w:szCs w:val="24"/>
              </w:rPr>
            </w:pPr>
          </w:p>
        </w:tc>
        <w:tc>
          <w:tcPr>
            <w:tcW w:w="778" w:type="dxa"/>
          </w:tcPr>
          <w:p w:rsidR="004D3054" w:rsidRPr="003F3D07" w:rsidRDefault="004D3054" w:rsidP="00F45256">
            <w:pPr>
              <w:pStyle w:val="a6"/>
              <w:ind w:left="0"/>
              <w:rPr>
                <w:rFonts w:ascii="Times New Roman" w:hAnsi="Times New Roman" w:cs="Times New Roman"/>
                <w:sz w:val="24"/>
                <w:szCs w:val="24"/>
              </w:rPr>
            </w:pPr>
          </w:p>
        </w:tc>
        <w:tc>
          <w:tcPr>
            <w:tcW w:w="776" w:type="dxa"/>
          </w:tcPr>
          <w:p w:rsidR="004D3054" w:rsidRPr="003F3D07" w:rsidRDefault="004D3054" w:rsidP="00F45256">
            <w:pPr>
              <w:pStyle w:val="a6"/>
              <w:ind w:left="0"/>
              <w:rPr>
                <w:rFonts w:ascii="Times New Roman" w:hAnsi="Times New Roman" w:cs="Times New Roman"/>
                <w:sz w:val="24"/>
                <w:szCs w:val="24"/>
              </w:rPr>
            </w:pPr>
          </w:p>
        </w:tc>
        <w:tc>
          <w:tcPr>
            <w:tcW w:w="641" w:type="dxa"/>
          </w:tcPr>
          <w:p w:rsidR="004D3054" w:rsidRPr="003F3D07" w:rsidRDefault="004D3054" w:rsidP="00F45256">
            <w:pPr>
              <w:pStyle w:val="a6"/>
              <w:ind w:left="0"/>
              <w:rPr>
                <w:rFonts w:ascii="Times New Roman" w:hAnsi="Times New Roman" w:cs="Times New Roman"/>
                <w:sz w:val="24"/>
                <w:szCs w:val="24"/>
              </w:rPr>
            </w:pPr>
          </w:p>
        </w:tc>
      </w:tr>
      <w:tr w:rsidR="004D3054" w:rsidRPr="003F3D07" w:rsidTr="004D3054">
        <w:tc>
          <w:tcPr>
            <w:tcW w:w="2040" w:type="dxa"/>
          </w:tcPr>
          <w:p w:rsidR="004D3054" w:rsidRPr="003F3D07" w:rsidRDefault="004D3054" w:rsidP="00F45256">
            <w:pPr>
              <w:pStyle w:val="a6"/>
              <w:ind w:left="0"/>
              <w:rPr>
                <w:rFonts w:ascii="Times New Roman" w:hAnsi="Times New Roman" w:cs="Times New Roman"/>
                <w:b/>
                <w:sz w:val="24"/>
                <w:szCs w:val="24"/>
              </w:rPr>
            </w:pPr>
          </w:p>
        </w:tc>
        <w:tc>
          <w:tcPr>
            <w:tcW w:w="91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заочно</w:t>
            </w:r>
          </w:p>
        </w:tc>
        <w:tc>
          <w:tcPr>
            <w:tcW w:w="523" w:type="dxa"/>
            <w:gridSpan w:val="2"/>
          </w:tcPr>
          <w:p w:rsidR="004D3054" w:rsidRPr="003F3D07" w:rsidRDefault="004D3054" w:rsidP="00F45256">
            <w:pPr>
              <w:pStyle w:val="a6"/>
              <w:ind w:left="0"/>
              <w:rPr>
                <w:rFonts w:ascii="Times New Roman" w:hAnsi="Times New Roman" w:cs="Times New Roman"/>
                <w:sz w:val="24"/>
                <w:szCs w:val="24"/>
              </w:rPr>
            </w:pPr>
          </w:p>
        </w:tc>
        <w:tc>
          <w:tcPr>
            <w:tcW w:w="50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w:t>
            </w:r>
          </w:p>
        </w:tc>
        <w:tc>
          <w:tcPr>
            <w:tcW w:w="2974" w:type="dxa"/>
            <w:gridSpan w:val="4"/>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 xml:space="preserve">                   Не было</w:t>
            </w:r>
          </w:p>
        </w:tc>
        <w:tc>
          <w:tcPr>
            <w:tcW w:w="50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w:t>
            </w:r>
          </w:p>
        </w:tc>
        <w:tc>
          <w:tcPr>
            <w:tcW w:w="779"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14</w:t>
            </w:r>
          </w:p>
        </w:tc>
        <w:tc>
          <w:tcPr>
            <w:tcW w:w="778"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64,33</w:t>
            </w:r>
          </w:p>
        </w:tc>
        <w:tc>
          <w:tcPr>
            <w:tcW w:w="776"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98,8</w:t>
            </w:r>
          </w:p>
        </w:tc>
        <w:tc>
          <w:tcPr>
            <w:tcW w:w="641"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4.01</w:t>
            </w:r>
          </w:p>
        </w:tc>
      </w:tr>
      <w:tr w:rsidR="004D3054" w:rsidRPr="003F3D07" w:rsidTr="004D3054">
        <w:tc>
          <w:tcPr>
            <w:tcW w:w="2040" w:type="dxa"/>
          </w:tcPr>
          <w:p w:rsidR="004D3054" w:rsidRPr="003F3D07" w:rsidRDefault="004D3054" w:rsidP="00F45256">
            <w:pPr>
              <w:pStyle w:val="a6"/>
              <w:ind w:left="0"/>
              <w:rPr>
                <w:rFonts w:ascii="Times New Roman" w:hAnsi="Times New Roman" w:cs="Times New Roman"/>
                <w:b/>
                <w:sz w:val="24"/>
                <w:szCs w:val="24"/>
              </w:rPr>
            </w:pPr>
            <w:r w:rsidRPr="003F3D07">
              <w:rPr>
                <w:rFonts w:ascii="Times New Roman" w:hAnsi="Times New Roman" w:cs="Times New Roman"/>
                <w:b/>
                <w:sz w:val="24"/>
                <w:szCs w:val="24"/>
              </w:rPr>
              <w:t>Итого по специальности</w:t>
            </w:r>
          </w:p>
        </w:tc>
        <w:tc>
          <w:tcPr>
            <w:tcW w:w="910"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заочно</w:t>
            </w:r>
          </w:p>
        </w:tc>
        <w:tc>
          <w:tcPr>
            <w:tcW w:w="523" w:type="dxa"/>
            <w:gridSpan w:val="2"/>
          </w:tcPr>
          <w:p w:rsidR="004D3054" w:rsidRPr="003F3D07" w:rsidRDefault="004D3054" w:rsidP="00F45256">
            <w:pPr>
              <w:pStyle w:val="a6"/>
              <w:ind w:left="0"/>
              <w:rPr>
                <w:rFonts w:ascii="Times New Roman" w:hAnsi="Times New Roman" w:cs="Times New Roman"/>
                <w:sz w:val="24"/>
                <w:szCs w:val="24"/>
              </w:rPr>
            </w:pPr>
          </w:p>
        </w:tc>
        <w:tc>
          <w:tcPr>
            <w:tcW w:w="500" w:type="dxa"/>
          </w:tcPr>
          <w:p w:rsidR="004D3054" w:rsidRPr="003F3D07" w:rsidRDefault="004D3054" w:rsidP="00F45256">
            <w:pPr>
              <w:pStyle w:val="a6"/>
              <w:ind w:left="0"/>
              <w:rPr>
                <w:rFonts w:ascii="Times New Roman" w:hAnsi="Times New Roman" w:cs="Times New Roman"/>
                <w:sz w:val="24"/>
                <w:szCs w:val="24"/>
              </w:rPr>
            </w:pPr>
          </w:p>
        </w:tc>
        <w:tc>
          <w:tcPr>
            <w:tcW w:w="779"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15</w:t>
            </w:r>
          </w:p>
        </w:tc>
        <w:tc>
          <w:tcPr>
            <w:tcW w:w="778"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53.33</w:t>
            </w:r>
          </w:p>
        </w:tc>
        <w:tc>
          <w:tcPr>
            <w:tcW w:w="776"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88.8</w:t>
            </w:r>
          </w:p>
        </w:tc>
        <w:tc>
          <w:tcPr>
            <w:tcW w:w="641"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3.01</w:t>
            </w:r>
          </w:p>
        </w:tc>
        <w:tc>
          <w:tcPr>
            <w:tcW w:w="500" w:type="dxa"/>
          </w:tcPr>
          <w:p w:rsidR="004D3054" w:rsidRPr="003F3D07" w:rsidRDefault="004D3054" w:rsidP="00F45256">
            <w:pPr>
              <w:pStyle w:val="a6"/>
              <w:ind w:left="0"/>
              <w:rPr>
                <w:rFonts w:ascii="Times New Roman" w:hAnsi="Times New Roman" w:cs="Times New Roman"/>
                <w:sz w:val="24"/>
                <w:szCs w:val="24"/>
              </w:rPr>
            </w:pPr>
          </w:p>
        </w:tc>
        <w:tc>
          <w:tcPr>
            <w:tcW w:w="779"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14</w:t>
            </w:r>
          </w:p>
        </w:tc>
        <w:tc>
          <w:tcPr>
            <w:tcW w:w="778"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64,33</w:t>
            </w:r>
          </w:p>
        </w:tc>
        <w:tc>
          <w:tcPr>
            <w:tcW w:w="776"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98,8</w:t>
            </w:r>
          </w:p>
        </w:tc>
        <w:tc>
          <w:tcPr>
            <w:tcW w:w="641" w:type="dxa"/>
          </w:tcPr>
          <w:p w:rsidR="004D3054" w:rsidRPr="003F3D07" w:rsidRDefault="004D3054" w:rsidP="00F45256">
            <w:pPr>
              <w:pStyle w:val="a6"/>
              <w:ind w:left="0"/>
              <w:rPr>
                <w:rFonts w:ascii="Times New Roman" w:hAnsi="Times New Roman" w:cs="Times New Roman"/>
                <w:sz w:val="24"/>
                <w:szCs w:val="24"/>
              </w:rPr>
            </w:pPr>
            <w:r w:rsidRPr="003F3D07">
              <w:rPr>
                <w:rFonts w:ascii="Times New Roman" w:hAnsi="Times New Roman" w:cs="Times New Roman"/>
                <w:sz w:val="24"/>
                <w:szCs w:val="24"/>
              </w:rPr>
              <w:t>4,01</w:t>
            </w:r>
          </w:p>
        </w:tc>
      </w:tr>
      <w:tr w:rsidR="004D3054" w:rsidRPr="003F3D07" w:rsidTr="004D3054">
        <w:tc>
          <w:tcPr>
            <w:tcW w:w="2040" w:type="dxa"/>
          </w:tcPr>
          <w:p w:rsidR="004D3054" w:rsidRPr="003F3D07" w:rsidRDefault="004D3054" w:rsidP="00F45256">
            <w:pPr>
              <w:pStyle w:val="a6"/>
              <w:ind w:left="0"/>
              <w:rPr>
                <w:rFonts w:ascii="Times New Roman" w:hAnsi="Times New Roman" w:cs="Times New Roman"/>
                <w:b/>
                <w:sz w:val="24"/>
                <w:szCs w:val="24"/>
              </w:rPr>
            </w:pPr>
          </w:p>
        </w:tc>
        <w:tc>
          <w:tcPr>
            <w:tcW w:w="910" w:type="dxa"/>
          </w:tcPr>
          <w:p w:rsidR="004D3054" w:rsidRPr="003F3D07" w:rsidRDefault="004D3054" w:rsidP="00F45256">
            <w:pPr>
              <w:pStyle w:val="a6"/>
              <w:ind w:left="0"/>
              <w:rPr>
                <w:rFonts w:ascii="Times New Roman" w:hAnsi="Times New Roman" w:cs="Times New Roman"/>
                <w:sz w:val="24"/>
                <w:szCs w:val="24"/>
              </w:rPr>
            </w:pPr>
          </w:p>
        </w:tc>
        <w:tc>
          <w:tcPr>
            <w:tcW w:w="523" w:type="dxa"/>
            <w:gridSpan w:val="2"/>
          </w:tcPr>
          <w:p w:rsidR="004D3054" w:rsidRPr="003F3D07" w:rsidRDefault="004D3054" w:rsidP="00F45256">
            <w:pPr>
              <w:pStyle w:val="a6"/>
              <w:ind w:left="0"/>
              <w:rPr>
                <w:rFonts w:ascii="Times New Roman" w:hAnsi="Times New Roman" w:cs="Times New Roman"/>
                <w:b/>
                <w:sz w:val="24"/>
                <w:szCs w:val="24"/>
              </w:rPr>
            </w:pPr>
          </w:p>
        </w:tc>
        <w:tc>
          <w:tcPr>
            <w:tcW w:w="500" w:type="dxa"/>
          </w:tcPr>
          <w:p w:rsidR="004D3054" w:rsidRPr="003F3D07" w:rsidRDefault="004D3054" w:rsidP="00F45256">
            <w:pPr>
              <w:pStyle w:val="a6"/>
              <w:ind w:left="0"/>
              <w:rPr>
                <w:rFonts w:ascii="Times New Roman" w:hAnsi="Times New Roman" w:cs="Times New Roman"/>
                <w:b/>
                <w:sz w:val="24"/>
                <w:szCs w:val="24"/>
              </w:rPr>
            </w:pPr>
          </w:p>
        </w:tc>
        <w:tc>
          <w:tcPr>
            <w:tcW w:w="779" w:type="dxa"/>
          </w:tcPr>
          <w:p w:rsidR="004D3054" w:rsidRPr="003F3D07" w:rsidRDefault="004D3054" w:rsidP="00F45256">
            <w:pPr>
              <w:pStyle w:val="a6"/>
              <w:ind w:left="0"/>
              <w:rPr>
                <w:rFonts w:ascii="Times New Roman" w:hAnsi="Times New Roman" w:cs="Times New Roman"/>
                <w:b/>
                <w:sz w:val="24"/>
                <w:szCs w:val="24"/>
              </w:rPr>
            </w:pPr>
          </w:p>
        </w:tc>
        <w:tc>
          <w:tcPr>
            <w:tcW w:w="778" w:type="dxa"/>
          </w:tcPr>
          <w:p w:rsidR="004D3054" w:rsidRPr="003F3D07" w:rsidRDefault="004D3054" w:rsidP="00F45256">
            <w:pPr>
              <w:pStyle w:val="a6"/>
              <w:ind w:left="0"/>
              <w:rPr>
                <w:rFonts w:ascii="Times New Roman" w:hAnsi="Times New Roman" w:cs="Times New Roman"/>
                <w:b/>
                <w:sz w:val="24"/>
                <w:szCs w:val="24"/>
              </w:rPr>
            </w:pPr>
          </w:p>
        </w:tc>
        <w:tc>
          <w:tcPr>
            <w:tcW w:w="776" w:type="dxa"/>
          </w:tcPr>
          <w:p w:rsidR="004D3054" w:rsidRPr="003F3D07" w:rsidRDefault="004D3054" w:rsidP="00F45256">
            <w:pPr>
              <w:pStyle w:val="a6"/>
              <w:ind w:left="0"/>
              <w:rPr>
                <w:rFonts w:ascii="Times New Roman" w:hAnsi="Times New Roman" w:cs="Times New Roman"/>
                <w:b/>
                <w:sz w:val="24"/>
                <w:szCs w:val="24"/>
              </w:rPr>
            </w:pPr>
          </w:p>
        </w:tc>
        <w:tc>
          <w:tcPr>
            <w:tcW w:w="641" w:type="dxa"/>
          </w:tcPr>
          <w:p w:rsidR="004D3054" w:rsidRPr="003F3D07" w:rsidRDefault="004D3054" w:rsidP="00F45256">
            <w:pPr>
              <w:pStyle w:val="a6"/>
              <w:ind w:left="0"/>
              <w:rPr>
                <w:rFonts w:ascii="Times New Roman" w:hAnsi="Times New Roman" w:cs="Times New Roman"/>
                <w:b/>
                <w:sz w:val="24"/>
                <w:szCs w:val="24"/>
              </w:rPr>
            </w:pPr>
          </w:p>
        </w:tc>
        <w:tc>
          <w:tcPr>
            <w:tcW w:w="500" w:type="dxa"/>
          </w:tcPr>
          <w:p w:rsidR="004D3054" w:rsidRPr="003F3D07" w:rsidRDefault="004D3054" w:rsidP="00F45256">
            <w:pPr>
              <w:pStyle w:val="a6"/>
              <w:ind w:left="0"/>
              <w:rPr>
                <w:rFonts w:ascii="Times New Roman" w:hAnsi="Times New Roman" w:cs="Times New Roman"/>
                <w:b/>
                <w:sz w:val="24"/>
                <w:szCs w:val="24"/>
              </w:rPr>
            </w:pPr>
          </w:p>
        </w:tc>
        <w:tc>
          <w:tcPr>
            <w:tcW w:w="779" w:type="dxa"/>
          </w:tcPr>
          <w:p w:rsidR="004D3054" w:rsidRPr="003F3D07" w:rsidRDefault="004D3054" w:rsidP="00F45256">
            <w:pPr>
              <w:pStyle w:val="a6"/>
              <w:ind w:left="0"/>
              <w:rPr>
                <w:rFonts w:ascii="Times New Roman" w:hAnsi="Times New Roman" w:cs="Times New Roman"/>
                <w:b/>
                <w:sz w:val="24"/>
                <w:szCs w:val="24"/>
              </w:rPr>
            </w:pPr>
          </w:p>
        </w:tc>
        <w:tc>
          <w:tcPr>
            <w:tcW w:w="778" w:type="dxa"/>
          </w:tcPr>
          <w:p w:rsidR="004D3054" w:rsidRPr="003F3D07" w:rsidRDefault="004D3054" w:rsidP="00F45256">
            <w:pPr>
              <w:pStyle w:val="a6"/>
              <w:ind w:left="0"/>
              <w:rPr>
                <w:rFonts w:ascii="Times New Roman" w:hAnsi="Times New Roman" w:cs="Times New Roman"/>
                <w:b/>
                <w:sz w:val="24"/>
                <w:szCs w:val="24"/>
              </w:rPr>
            </w:pPr>
          </w:p>
        </w:tc>
        <w:tc>
          <w:tcPr>
            <w:tcW w:w="776" w:type="dxa"/>
          </w:tcPr>
          <w:p w:rsidR="004D3054" w:rsidRPr="003F3D07" w:rsidRDefault="004D3054" w:rsidP="00F45256">
            <w:pPr>
              <w:pStyle w:val="a6"/>
              <w:ind w:left="0"/>
              <w:rPr>
                <w:rFonts w:ascii="Times New Roman" w:hAnsi="Times New Roman" w:cs="Times New Roman"/>
                <w:b/>
                <w:sz w:val="24"/>
                <w:szCs w:val="24"/>
              </w:rPr>
            </w:pPr>
          </w:p>
        </w:tc>
        <w:tc>
          <w:tcPr>
            <w:tcW w:w="641" w:type="dxa"/>
          </w:tcPr>
          <w:p w:rsidR="004D3054" w:rsidRPr="003F3D07" w:rsidRDefault="004D3054" w:rsidP="00F45256">
            <w:pPr>
              <w:pStyle w:val="a6"/>
              <w:ind w:left="0"/>
              <w:rPr>
                <w:rFonts w:ascii="Times New Roman" w:hAnsi="Times New Roman" w:cs="Times New Roman"/>
                <w:b/>
                <w:sz w:val="24"/>
                <w:szCs w:val="24"/>
              </w:rPr>
            </w:pPr>
          </w:p>
        </w:tc>
      </w:tr>
      <w:tr w:rsidR="004D3054" w:rsidRPr="003F3D07" w:rsidTr="004D3054">
        <w:tc>
          <w:tcPr>
            <w:tcW w:w="2040" w:type="dxa"/>
          </w:tcPr>
          <w:p w:rsidR="004D3054" w:rsidRPr="003F3D07" w:rsidRDefault="004D3054" w:rsidP="00F45256">
            <w:pPr>
              <w:pStyle w:val="a6"/>
              <w:ind w:left="0"/>
              <w:rPr>
                <w:rFonts w:ascii="Times New Roman" w:hAnsi="Times New Roman" w:cs="Times New Roman"/>
                <w:b/>
                <w:sz w:val="24"/>
                <w:szCs w:val="24"/>
              </w:rPr>
            </w:pPr>
          </w:p>
        </w:tc>
        <w:tc>
          <w:tcPr>
            <w:tcW w:w="910" w:type="dxa"/>
          </w:tcPr>
          <w:p w:rsidR="004D3054" w:rsidRPr="003F3D07" w:rsidRDefault="004D3054" w:rsidP="00F45256">
            <w:pPr>
              <w:pStyle w:val="a6"/>
              <w:ind w:left="0"/>
              <w:rPr>
                <w:rFonts w:ascii="Times New Roman" w:hAnsi="Times New Roman" w:cs="Times New Roman"/>
                <w:sz w:val="24"/>
                <w:szCs w:val="24"/>
              </w:rPr>
            </w:pPr>
          </w:p>
        </w:tc>
        <w:tc>
          <w:tcPr>
            <w:tcW w:w="523" w:type="dxa"/>
            <w:gridSpan w:val="2"/>
          </w:tcPr>
          <w:p w:rsidR="004D3054" w:rsidRPr="003F3D07" w:rsidRDefault="004D3054" w:rsidP="00F45256">
            <w:pPr>
              <w:pStyle w:val="a6"/>
              <w:ind w:left="0"/>
              <w:rPr>
                <w:rFonts w:ascii="Times New Roman" w:hAnsi="Times New Roman" w:cs="Times New Roman"/>
                <w:b/>
                <w:sz w:val="24"/>
                <w:szCs w:val="24"/>
              </w:rPr>
            </w:pPr>
          </w:p>
        </w:tc>
        <w:tc>
          <w:tcPr>
            <w:tcW w:w="500" w:type="dxa"/>
          </w:tcPr>
          <w:p w:rsidR="004D3054" w:rsidRPr="003F3D07" w:rsidRDefault="004D3054" w:rsidP="00F45256">
            <w:pPr>
              <w:pStyle w:val="a6"/>
              <w:ind w:left="0"/>
              <w:rPr>
                <w:rFonts w:ascii="Times New Roman" w:hAnsi="Times New Roman" w:cs="Times New Roman"/>
                <w:b/>
                <w:sz w:val="24"/>
                <w:szCs w:val="24"/>
              </w:rPr>
            </w:pPr>
          </w:p>
        </w:tc>
        <w:tc>
          <w:tcPr>
            <w:tcW w:w="779" w:type="dxa"/>
          </w:tcPr>
          <w:p w:rsidR="004D3054" w:rsidRPr="003F3D07" w:rsidRDefault="004D3054" w:rsidP="00F45256">
            <w:pPr>
              <w:pStyle w:val="a6"/>
              <w:ind w:left="0"/>
              <w:rPr>
                <w:rFonts w:ascii="Times New Roman" w:hAnsi="Times New Roman" w:cs="Times New Roman"/>
                <w:b/>
                <w:sz w:val="24"/>
                <w:szCs w:val="24"/>
              </w:rPr>
            </w:pPr>
          </w:p>
        </w:tc>
        <w:tc>
          <w:tcPr>
            <w:tcW w:w="778" w:type="dxa"/>
          </w:tcPr>
          <w:p w:rsidR="004D3054" w:rsidRPr="003F3D07" w:rsidRDefault="004D3054" w:rsidP="00F45256">
            <w:pPr>
              <w:pStyle w:val="a6"/>
              <w:ind w:left="0"/>
              <w:rPr>
                <w:rFonts w:ascii="Times New Roman" w:hAnsi="Times New Roman" w:cs="Times New Roman"/>
                <w:b/>
                <w:sz w:val="24"/>
                <w:szCs w:val="24"/>
              </w:rPr>
            </w:pPr>
          </w:p>
        </w:tc>
        <w:tc>
          <w:tcPr>
            <w:tcW w:w="776" w:type="dxa"/>
          </w:tcPr>
          <w:p w:rsidR="004D3054" w:rsidRPr="003F3D07" w:rsidRDefault="004D3054" w:rsidP="00F45256">
            <w:pPr>
              <w:pStyle w:val="a6"/>
              <w:ind w:left="0"/>
              <w:rPr>
                <w:rFonts w:ascii="Times New Roman" w:hAnsi="Times New Roman" w:cs="Times New Roman"/>
                <w:b/>
                <w:sz w:val="24"/>
                <w:szCs w:val="24"/>
              </w:rPr>
            </w:pPr>
          </w:p>
        </w:tc>
        <w:tc>
          <w:tcPr>
            <w:tcW w:w="641" w:type="dxa"/>
          </w:tcPr>
          <w:p w:rsidR="004D3054" w:rsidRPr="003F3D07" w:rsidRDefault="004D3054" w:rsidP="00F45256">
            <w:pPr>
              <w:pStyle w:val="a6"/>
              <w:ind w:left="0"/>
              <w:rPr>
                <w:rFonts w:ascii="Times New Roman" w:hAnsi="Times New Roman" w:cs="Times New Roman"/>
                <w:b/>
                <w:sz w:val="24"/>
                <w:szCs w:val="24"/>
              </w:rPr>
            </w:pPr>
          </w:p>
        </w:tc>
        <w:tc>
          <w:tcPr>
            <w:tcW w:w="500" w:type="dxa"/>
          </w:tcPr>
          <w:p w:rsidR="004D3054" w:rsidRPr="003F3D07" w:rsidRDefault="004D3054" w:rsidP="00F45256">
            <w:pPr>
              <w:pStyle w:val="a6"/>
              <w:ind w:left="0"/>
              <w:rPr>
                <w:rFonts w:ascii="Times New Roman" w:hAnsi="Times New Roman" w:cs="Times New Roman"/>
                <w:b/>
                <w:sz w:val="24"/>
                <w:szCs w:val="24"/>
              </w:rPr>
            </w:pPr>
          </w:p>
        </w:tc>
        <w:tc>
          <w:tcPr>
            <w:tcW w:w="779" w:type="dxa"/>
          </w:tcPr>
          <w:p w:rsidR="004D3054" w:rsidRPr="003F3D07" w:rsidRDefault="004D3054" w:rsidP="00F45256">
            <w:pPr>
              <w:pStyle w:val="a6"/>
              <w:ind w:left="0"/>
              <w:rPr>
                <w:rFonts w:ascii="Times New Roman" w:hAnsi="Times New Roman" w:cs="Times New Roman"/>
                <w:b/>
                <w:sz w:val="24"/>
                <w:szCs w:val="24"/>
              </w:rPr>
            </w:pPr>
          </w:p>
        </w:tc>
        <w:tc>
          <w:tcPr>
            <w:tcW w:w="778" w:type="dxa"/>
          </w:tcPr>
          <w:p w:rsidR="004D3054" w:rsidRPr="003F3D07" w:rsidRDefault="004D3054" w:rsidP="00F45256">
            <w:pPr>
              <w:pStyle w:val="a6"/>
              <w:ind w:left="0"/>
              <w:rPr>
                <w:rFonts w:ascii="Times New Roman" w:hAnsi="Times New Roman" w:cs="Times New Roman"/>
                <w:b/>
                <w:sz w:val="24"/>
                <w:szCs w:val="24"/>
              </w:rPr>
            </w:pPr>
          </w:p>
        </w:tc>
        <w:tc>
          <w:tcPr>
            <w:tcW w:w="776" w:type="dxa"/>
          </w:tcPr>
          <w:p w:rsidR="004D3054" w:rsidRPr="003F3D07" w:rsidRDefault="004D3054" w:rsidP="00F45256">
            <w:pPr>
              <w:pStyle w:val="a6"/>
              <w:ind w:left="0"/>
              <w:rPr>
                <w:rFonts w:ascii="Times New Roman" w:hAnsi="Times New Roman" w:cs="Times New Roman"/>
                <w:b/>
                <w:sz w:val="24"/>
                <w:szCs w:val="24"/>
              </w:rPr>
            </w:pPr>
          </w:p>
        </w:tc>
        <w:tc>
          <w:tcPr>
            <w:tcW w:w="641" w:type="dxa"/>
          </w:tcPr>
          <w:p w:rsidR="004D3054" w:rsidRPr="003F3D07" w:rsidRDefault="004D3054" w:rsidP="00F45256">
            <w:pPr>
              <w:pStyle w:val="a6"/>
              <w:ind w:left="0"/>
              <w:rPr>
                <w:rFonts w:ascii="Times New Roman" w:hAnsi="Times New Roman" w:cs="Times New Roman"/>
                <w:b/>
                <w:sz w:val="24"/>
                <w:szCs w:val="24"/>
              </w:rPr>
            </w:pPr>
          </w:p>
        </w:tc>
      </w:tr>
    </w:tbl>
    <w:p w:rsidR="003478EC" w:rsidRDefault="003478EC" w:rsidP="00F45256">
      <w:pPr>
        <w:pStyle w:val="a6"/>
        <w:spacing w:line="240" w:lineRule="auto"/>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14:anchorId="5C46A844" wp14:editId="1DB210F9">
            <wp:extent cx="4640580" cy="2705100"/>
            <wp:effectExtent l="0" t="0" r="26670" b="19050"/>
            <wp:docPr id="46" name="Диаграмма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3478EC" w:rsidRDefault="003478EC" w:rsidP="00F45256">
      <w:pPr>
        <w:pStyle w:val="a6"/>
        <w:spacing w:line="240" w:lineRule="auto"/>
        <w:rPr>
          <w:rFonts w:ascii="Times New Roman" w:hAnsi="Times New Roman" w:cs="Times New Roman"/>
          <w:sz w:val="28"/>
          <w:szCs w:val="28"/>
        </w:rPr>
      </w:pPr>
    </w:p>
    <w:p w:rsidR="003478EC" w:rsidRDefault="003478EC" w:rsidP="00F45256">
      <w:pPr>
        <w:pStyle w:val="a6"/>
        <w:spacing w:line="240" w:lineRule="auto"/>
        <w:rPr>
          <w:rFonts w:ascii="Times New Roman" w:hAnsi="Times New Roman" w:cs="Times New Roman"/>
          <w:sz w:val="28"/>
          <w:szCs w:val="28"/>
        </w:rPr>
      </w:pPr>
    </w:p>
    <w:p w:rsidR="003478EC" w:rsidRDefault="003478EC" w:rsidP="00F45256">
      <w:pPr>
        <w:pStyle w:val="a6"/>
        <w:spacing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5341D2E2" wp14:editId="1F440B4F">
            <wp:extent cx="4640580" cy="2609850"/>
            <wp:effectExtent l="0" t="0" r="7620" b="0"/>
            <wp:docPr id="47" name="Диаграмма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3478EC" w:rsidRDefault="003478EC" w:rsidP="00F45256">
      <w:pPr>
        <w:pStyle w:val="a6"/>
        <w:spacing w:line="240" w:lineRule="auto"/>
        <w:rPr>
          <w:rFonts w:ascii="Times New Roman" w:hAnsi="Times New Roman" w:cs="Times New Roman"/>
          <w:sz w:val="28"/>
          <w:szCs w:val="28"/>
        </w:rPr>
      </w:pPr>
    </w:p>
    <w:p w:rsidR="003478EC" w:rsidRDefault="003478EC" w:rsidP="00F45256">
      <w:pPr>
        <w:pStyle w:val="a6"/>
        <w:spacing w:line="240" w:lineRule="auto"/>
        <w:rPr>
          <w:rFonts w:ascii="Times New Roman" w:hAnsi="Times New Roman" w:cs="Times New Roman"/>
          <w:sz w:val="28"/>
          <w:szCs w:val="28"/>
        </w:rPr>
      </w:pPr>
    </w:p>
    <w:p w:rsidR="003478EC" w:rsidRDefault="003478EC" w:rsidP="00F45256">
      <w:pPr>
        <w:pStyle w:val="a6"/>
        <w:spacing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10729C0F" wp14:editId="17D9B46F">
            <wp:extent cx="4695825" cy="2495550"/>
            <wp:effectExtent l="0" t="0" r="9525" b="0"/>
            <wp:docPr id="48" name="Диаграмма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Times New Roman" w:hAnsi="Times New Roman" w:cs="Times New Roman"/>
          <w:sz w:val="28"/>
          <w:szCs w:val="28"/>
        </w:rPr>
        <w:br w:type="textWrapping" w:clear="all"/>
      </w:r>
    </w:p>
    <w:p w:rsidR="003478EC" w:rsidRDefault="003478EC" w:rsidP="00F45256">
      <w:pPr>
        <w:pStyle w:val="a6"/>
        <w:numPr>
          <w:ilvl w:val="0"/>
          <w:numId w:val="23"/>
        </w:numPr>
        <w:spacing w:line="240" w:lineRule="auto"/>
        <w:rPr>
          <w:rFonts w:ascii="Times New Roman" w:hAnsi="Times New Roman" w:cs="Times New Roman"/>
          <w:b/>
          <w:sz w:val="28"/>
          <w:szCs w:val="28"/>
        </w:rPr>
      </w:pPr>
      <w:r w:rsidRPr="0062474E">
        <w:rPr>
          <w:rFonts w:ascii="Times New Roman" w:hAnsi="Times New Roman" w:cs="Times New Roman"/>
          <w:b/>
          <w:sz w:val="28"/>
          <w:szCs w:val="28"/>
        </w:rPr>
        <w:lastRenderedPageBreak/>
        <w:t>Сведения о количестве обучающихся, отчисленных за недобросовестное выполнение обязанностей по освоению о</w:t>
      </w:r>
      <w:r>
        <w:rPr>
          <w:rFonts w:ascii="Times New Roman" w:hAnsi="Times New Roman" w:cs="Times New Roman"/>
          <w:b/>
          <w:sz w:val="28"/>
          <w:szCs w:val="28"/>
        </w:rPr>
        <w:t>бразовательной программы за 2025</w:t>
      </w:r>
      <w:r w:rsidRPr="0062474E">
        <w:rPr>
          <w:rFonts w:ascii="Times New Roman" w:hAnsi="Times New Roman" w:cs="Times New Roman"/>
          <w:b/>
          <w:sz w:val="28"/>
          <w:szCs w:val="28"/>
        </w:rPr>
        <w:t xml:space="preserve"> год</w:t>
      </w:r>
    </w:p>
    <w:p w:rsidR="004D3054" w:rsidRPr="004D3054" w:rsidRDefault="004D3054" w:rsidP="00F45256">
      <w:pPr>
        <w:pStyle w:val="a6"/>
        <w:spacing w:line="240" w:lineRule="auto"/>
        <w:ind w:left="644"/>
        <w:jc w:val="center"/>
        <w:rPr>
          <w:rFonts w:ascii="Times New Roman" w:hAnsi="Times New Roman" w:cs="Times New Roman"/>
        </w:rPr>
      </w:pPr>
      <w:r>
        <w:rPr>
          <w:rFonts w:ascii="Times New Roman" w:hAnsi="Times New Roman" w:cs="Times New Roman"/>
        </w:rPr>
        <w:t xml:space="preserve">                                                                                                           Таблица 22.</w:t>
      </w:r>
    </w:p>
    <w:tbl>
      <w:tblPr>
        <w:tblStyle w:val="a5"/>
        <w:tblW w:w="9356" w:type="dxa"/>
        <w:tblInd w:w="250" w:type="dxa"/>
        <w:tblLook w:val="04A0" w:firstRow="1" w:lastRow="0" w:firstColumn="1" w:lastColumn="0" w:noHBand="0" w:noVBand="1"/>
      </w:tblPr>
      <w:tblGrid>
        <w:gridCol w:w="2999"/>
        <w:gridCol w:w="800"/>
        <w:gridCol w:w="843"/>
        <w:gridCol w:w="705"/>
        <w:gridCol w:w="842"/>
        <w:gridCol w:w="704"/>
        <w:gridCol w:w="842"/>
        <w:gridCol w:w="770"/>
        <w:gridCol w:w="851"/>
      </w:tblGrid>
      <w:tr w:rsidR="004D3054" w:rsidTr="004D3054">
        <w:trPr>
          <w:trHeight w:val="330"/>
        </w:trPr>
        <w:tc>
          <w:tcPr>
            <w:tcW w:w="2999" w:type="dxa"/>
            <w:vMerge w:val="restart"/>
          </w:tcPr>
          <w:p w:rsidR="004D3054" w:rsidRDefault="004D3054" w:rsidP="00F45256">
            <w:pPr>
              <w:pStyle w:val="a6"/>
              <w:ind w:left="0"/>
              <w:rPr>
                <w:rFonts w:ascii="Times New Roman" w:hAnsi="Times New Roman" w:cs="Times New Roman"/>
                <w:sz w:val="24"/>
                <w:szCs w:val="24"/>
              </w:rPr>
            </w:pPr>
            <w:r w:rsidRPr="003E078F">
              <w:rPr>
                <w:rFonts w:ascii="Times New Roman" w:hAnsi="Times New Roman" w:cs="Times New Roman"/>
                <w:sz w:val="24"/>
                <w:szCs w:val="24"/>
              </w:rPr>
              <w:t>Специальность/</w:t>
            </w:r>
          </w:p>
          <w:p w:rsidR="004D3054" w:rsidRPr="003E078F" w:rsidRDefault="004D3054" w:rsidP="00F45256">
            <w:pPr>
              <w:pStyle w:val="a6"/>
              <w:ind w:left="0"/>
              <w:rPr>
                <w:rFonts w:ascii="Times New Roman" w:hAnsi="Times New Roman" w:cs="Times New Roman"/>
                <w:sz w:val="24"/>
                <w:szCs w:val="24"/>
              </w:rPr>
            </w:pPr>
            <w:r w:rsidRPr="003E078F">
              <w:rPr>
                <w:rFonts w:ascii="Times New Roman" w:hAnsi="Times New Roman" w:cs="Times New Roman"/>
                <w:sz w:val="24"/>
                <w:szCs w:val="24"/>
              </w:rPr>
              <w:t>профессия</w:t>
            </w:r>
          </w:p>
        </w:tc>
        <w:tc>
          <w:tcPr>
            <w:tcW w:w="1643" w:type="dxa"/>
            <w:gridSpan w:val="2"/>
          </w:tcPr>
          <w:p w:rsidR="004D3054" w:rsidRPr="003E078F" w:rsidRDefault="004D3054" w:rsidP="00F45256">
            <w:pPr>
              <w:pStyle w:val="a6"/>
              <w:ind w:left="0"/>
              <w:jc w:val="center"/>
              <w:rPr>
                <w:rFonts w:ascii="Times New Roman" w:hAnsi="Times New Roman" w:cs="Times New Roman"/>
                <w:sz w:val="24"/>
                <w:szCs w:val="24"/>
              </w:rPr>
            </w:pPr>
            <w:r>
              <w:rPr>
                <w:rFonts w:ascii="Times New Roman" w:hAnsi="Times New Roman" w:cs="Times New Roman"/>
                <w:sz w:val="24"/>
                <w:szCs w:val="24"/>
              </w:rPr>
              <w:t>Очная форма</w:t>
            </w:r>
          </w:p>
        </w:tc>
        <w:tc>
          <w:tcPr>
            <w:tcW w:w="1547" w:type="dxa"/>
            <w:gridSpan w:val="2"/>
          </w:tcPr>
          <w:p w:rsidR="004D3054" w:rsidRPr="003E078F" w:rsidRDefault="004D3054" w:rsidP="00F45256">
            <w:pPr>
              <w:pStyle w:val="a6"/>
              <w:ind w:left="0"/>
              <w:jc w:val="center"/>
              <w:rPr>
                <w:rFonts w:ascii="Times New Roman" w:hAnsi="Times New Roman" w:cs="Times New Roman"/>
                <w:sz w:val="24"/>
                <w:szCs w:val="24"/>
              </w:rPr>
            </w:pPr>
            <w:r>
              <w:rPr>
                <w:rFonts w:ascii="Times New Roman" w:hAnsi="Times New Roman" w:cs="Times New Roman"/>
                <w:sz w:val="24"/>
                <w:szCs w:val="24"/>
              </w:rPr>
              <w:t>Заочная форма</w:t>
            </w:r>
          </w:p>
        </w:tc>
        <w:tc>
          <w:tcPr>
            <w:tcW w:w="1546" w:type="dxa"/>
            <w:gridSpan w:val="2"/>
          </w:tcPr>
          <w:p w:rsidR="004D3054" w:rsidRPr="003E078F" w:rsidRDefault="004D3054" w:rsidP="00F45256">
            <w:pPr>
              <w:pStyle w:val="a6"/>
              <w:ind w:left="0"/>
              <w:jc w:val="center"/>
              <w:rPr>
                <w:rFonts w:ascii="Times New Roman" w:hAnsi="Times New Roman" w:cs="Times New Roman"/>
                <w:sz w:val="24"/>
                <w:szCs w:val="24"/>
              </w:rPr>
            </w:pPr>
            <w:r>
              <w:rPr>
                <w:rFonts w:ascii="Times New Roman" w:hAnsi="Times New Roman" w:cs="Times New Roman"/>
                <w:sz w:val="24"/>
                <w:szCs w:val="24"/>
              </w:rPr>
              <w:t>Всего за 2025 год</w:t>
            </w:r>
          </w:p>
        </w:tc>
        <w:tc>
          <w:tcPr>
            <w:tcW w:w="1621" w:type="dxa"/>
            <w:gridSpan w:val="2"/>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Всего за 2024 г.</w:t>
            </w:r>
          </w:p>
        </w:tc>
      </w:tr>
      <w:tr w:rsidR="004D3054" w:rsidTr="004D3054">
        <w:trPr>
          <w:cantSplit/>
          <w:trHeight w:val="1134"/>
        </w:trPr>
        <w:tc>
          <w:tcPr>
            <w:tcW w:w="2999" w:type="dxa"/>
            <w:vMerge/>
          </w:tcPr>
          <w:p w:rsidR="004D3054" w:rsidRPr="003E078F" w:rsidRDefault="004D3054" w:rsidP="00F45256">
            <w:pPr>
              <w:pStyle w:val="a6"/>
              <w:ind w:left="0"/>
              <w:rPr>
                <w:rFonts w:ascii="Times New Roman" w:hAnsi="Times New Roman" w:cs="Times New Roman"/>
                <w:sz w:val="24"/>
                <w:szCs w:val="24"/>
              </w:rPr>
            </w:pPr>
          </w:p>
        </w:tc>
        <w:tc>
          <w:tcPr>
            <w:tcW w:w="800" w:type="dxa"/>
            <w:textDirection w:val="btLr"/>
          </w:tcPr>
          <w:p w:rsidR="004D3054" w:rsidRDefault="004D3054" w:rsidP="00F45256">
            <w:pPr>
              <w:pStyle w:val="a6"/>
              <w:ind w:left="113" w:right="113"/>
              <w:rPr>
                <w:rFonts w:ascii="Times New Roman" w:hAnsi="Times New Roman" w:cs="Times New Roman"/>
                <w:sz w:val="24"/>
                <w:szCs w:val="24"/>
              </w:rPr>
            </w:pPr>
            <w:r>
              <w:rPr>
                <w:rFonts w:ascii="Times New Roman" w:hAnsi="Times New Roman" w:cs="Times New Roman"/>
                <w:sz w:val="24"/>
                <w:szCs w:val="24"/>
              </w:rPr>
              <w:t>бюджет</w:t>
            </w:r>
          </w:p>
        </w:tc>
        <w:tc>
          <w:tcPr>
            <w:tcW w:w="843" w:type="dxa"/>
            <w:textDirection w:val="btLr"/>
          </w:tcPr>
          <w:p w:rsidR="004D3054" w:rsidRDefault="004D3054" w:rsidP="00F45256">
            <w:pPr>
              <w:pStyle w:val="a6"/>
              <w:ind w:left="113" w:right="113"/>
              <w:rPr>
                <w:rFonts w:ascii="Times New Roman" w:hAnsi="Times New Roman" w:cs="Times New Roman"/>
                <w:sz w:val="24"/>
                <w:szCs w:val="24"/>
              </w:rPr>
            </w:pPr>
            <w:r>
              <w:rPr>
                <w:rFonts w:ascii="Times New Roman" w:hAnsi="Times New Roman" w:cs="Times New Roman"/>
                <w:sz w:val="24"/>
                <w:szCs w:val="24"/>
              </w:rPr>
              <w:t>вне бюджет</w:t>
            </w:r>
          </w:p>
        </w:tc>
        <w:tc>
          <w:tcPr>
            <w:tcW w:w="705" w:type="dxa"/>
            <w:textDirection w:val="btLr"/>
          </w:tcPr>
          <w:p w:rsidR="004D3054" w:rsidRPr="003E078F" w:rsidRDefault="004D3054" w:rsidP="00F45256">
            <w:pPr>
              <w:pStyle w:val="a6"/>
              <w:ind w:left="113" w:right="113"/>
              <w:rPr>
                <w:rFonts w:ascii="Times New Roman" w:hAnsi="Times New Roman" w:cs="Times New Roman"/>
                <w:sz w:val="24"/>
                <w:szCs w:val="24"/>
              </w:rPr>
            </w:pPr>
            <w:r>
              <w:rPr>
                <w:rFonts w:ascii="Times New Roman" w:hAnsi="Times New Roman" w:cs="Times New Roman"/>
                <w:sz w:val="24"/>
                <w:szCs w:val="24"/>
              </w:rPr>
              <w:t>бюджет</w:t>
            </w:r>
          </w:p>
        </w:tc>
        <w:tc>
          <w:tcPr>
            <w:tcW w:w="842" w:type="dxa"/>
            <w:textDirection w:val="btLr"/>
          </w:tcPr>
          <w:p w:rsidR="004D3054" w:rsidRPr="003E078F" w:rsidRDefault="004D3054" w:rsidP="00F45256">
            <w:pPr>
              <w:pStyle w:val="a6"/>
              <w:ind w:left="113" w:right="113"/>
              <w:rPr>
                <w:rFonts w:ascii="Times New Roman" w:hAnsi="Times New Roman" w:cs="Times New Roman"/>
                <w:sz w:val="24"/>
                <w:szCs w:val="24"/>
              </w:rPr>
            </w:pPr>
            <w:r>
              <w:rPr>
                <w:rFonts w:ascii="Times New Roman" w:hAnsi="Times New Roman" w:cs="Times New Roman"/>
                <w:sz w:val="24"/>
                <w:szCs w:val="24"/>
              </w:rPr>
              <w:t>вне бюджет</w:t>
            </w:r>
          </w:p>
        </w:tc>
        <w:tc>
          <w:tcPr>
            <w:tcW w:w="704" w:type="dxa"/>
            <w:textDirection w:val="btLr"/>
          </w:tcPr>
          <w:p w:rsidR="004D3054" w:rsidRPr="003E078F" w:rsidRDefault="004D3054" w:rsidP="00F45256">
            <w:pPr>
              <w:pStyle w:val="a6"/>
              <w:ind w:left="113" w:right="113"/>
              <w:rPr>
                <w:rFonts w:ascii="Times New Roman" w:hAnsi="Times New Roman" w:cs="Times New Roman"/>
                <w:sz w:val="24"/>
                <w:szCs w:val="24"/>
              </w:rPr>
            </w:pPr>
            <w:r>
              <w:rPr>
                <w:rFonts w:ascii="Times New Roman" w:hAnsi="Times New Roman" w:cs="Times New Roman"/>
                <w:sz w:val="24"/>
                <w:szCs w:val="24"/>
              </w:rPr>
              <w:t>Бюджет</w:t>
            </w:r>
          </w:p>
        </w:tc>
        <w:tc>
          <w:tcPr>
            <w:tcW w:w="842" w:type="dxa"/>
            <w:textDirection w:val="btLr"/>
          </w:tcPr>
          <w:p w:rsidR="004D3054" w:rsidRPr="003E078F" w:rsidRDefault="004D3054" w:rsidP="00F45256">
            <w:pPr>
              <w:pStyle w:val="a6"/>
              <w:ind w:left="113" w:right="113"/>
              <w:rPr>
                <w:rFonts w:ascii="Times New Roman" w:hAnsi="Times New Roman" w:cs="Times New Roman"/>
                <w:sz w:val="24"/>
                <w:szCs w:val="24"/>
              </w:rPr>
            </w:pPr>
            <w:r>
              <w:rPr>
                <w:rFonts w:ascii="Times New Roman" w:hAnsi="Times New Roman" w:cs="Times New Roman"/>
                <w:sz w:val="24"/>
                <w:szCs w:val="24"/>
              </w:rPr>
              <w:t>Вне бюджет</w:t>
            </w:r>
          </w:p>
        </w:tc>
        <w:tc>
          <w:tcPr>
            <w:tcW w:w="770" w:type="dxa"/>
            <w:textDirection w:val="btLr"/>
          </w:tcPr>
          <w:p w:rsidR="004D3054" w:rsidRPr="003E078F" w:rsidRDefault="004D3054" w:rsidP="00F45256">
            <w:pPr>
              <w:pStyle w:val="a6"/>
              <w:ind w:left="113" w:right="113"/>
              <w:rPr>
                <w:rFonts w:ascii="Times New Roman" w:hAnsi="Times New Roman" w:cs="Times New Roman"/>
                <w:sz w:val="24"/>
                <w:szCs w:val="24"/>
              </w:rPr>
            </w:pPr>
            <w:r>
              <w:rPr>
                <w:rFonts w:ascii="Times New Roman" w:hAnsi="Times New Roman" w:cs="Times New Roman"/>
                <w:sz w:val="24"/>
                <w:szCs w:val="24"/>
              </w:rPr>
              <w:t>Бюджет</w:t>
            </w:r>
          </w:p>
        </w:tc>
        <w:tc>
          <w:tcPr>
            <w:tcW w:w="851" w:type="dxa"/>
            <w:textDirection w:val="btLr"/>
          </w:tcPr>
          <w:p w:rsidR="004D3054" w:rsidRPr="003E078F" w:rsidRDefault="004D3054" w:rsidP="00F45256">
            <w:pPr>
              <w:pStyle w:val="a6"/>
              <w:ind w:left="113" w:right="113"/>
              <w:rPr>
                <w:rFonts w:ascii="Times New Roman" w:hAnsi="Times New Roman" w:cs="Times New Roman"/>
                <w:sz w:val="24"/>
                <w:szCs w:val="24"/>
              </w:rPr>
            </w:pPr>
            <w:r>
              <w:rPr>
                <w:rFonts w:ascii="Times New Roman" w:hAnsi="Times New Roman" w:cs="Times New Roman"/>
                <w:sz w:val="24"/>
                <w:szCs w:val="24"/>
              </w:rPr>
              <w:t>Вне бюджет</w:t>
            </w:r>
          </w:p>
        </w:tc>
      </w:tr>
      <w:tr w:rsidR="004D3054" w:rsidTr="004D3054">
        <w:tc>
          <w:tcPr>
            <w:tcW w:w="2999"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b/>
                <w:i/>
                <w:sz w:val="28"/>
                <w:szCs w:val="28"/>
              </w:rPr>
              <w:t>Специальность  38</w:t>
            </w:r>
            <w:r w:rsidRPr="003F3D97">
              <w:rPr>
                <w:rFonts w:ascii="Times New Roman" w:hAnsi="Times New Roman" w:cs="Times New Roman"/>
                <w:b/>
                <w:i/>
                <w:sz w:val="28"/>
                <w:szCs w:val="28"/>
              </w:rPr>
              <w:t xml:space="preserve">.02.01 </w:t>
            </w:r>
            <w:r>
              <w:rPr>
                <w:rFonts w:ascii="Times New Roman" w:hAnsi="Times New Roman" w:cs="Times New Roman"/>
                <w:b/>
                <w:i/>
                <w:sz w:val="28"/>
                <w:szCs w:val="28"/>
              </w:rPr>
              <w:t>Экономика  и  бухгалтерский  учёт  (по  отраслям)  очно</w:t>
            </w:r>
          </w:p>
        </w:tc>
        <w:tc>
          <w:tcPr>
            <w:tcW w:w="800"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43"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705"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42"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04"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42"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770"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3</w:t>
            </w:r>
          </w:p>
        </w:tc>
      </w:tr>
      <w:tr w:rsidR="004D3054" w:rsidTr="004D3054">
        <w:tc>
          <w:tcPr>
            <w:tcW w:w="9356" w:type="dxa"/>
            <w:gridSpan w:val="9"/>
          </w:tcPr>
          <w:p w:rsidR="004D3054" w:rsidRPr="003E078F" w:rsidRDefault="004D3054" w:rsidP="00F45256">
            <w:pPr>
              <w:pStyle w:val="a6"/>
              <w:ind w:left="0"/>
              <w:rPr>
                <w:rFonts w:ascii="Times New Roman" w:hAnsi="Times New Roman" w:cs="Times New Roman"/>
                <w:sz w:val="24"/>
                <w:szCs w:val="24"/>
              </w:rPr>
            </w:pPr>
          </w:p>
        </w:tc>
      </w:tr>
      <w:tr w:rsidR="004D3054" w:rsidTr="004D3054">
        <w:tc>
          <w:tcPr>
            <w:tcW w:w="2999"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b/>
                <w:i/>
                <w:sz w:val="28"/>
                <w:szCs w:val="28"/>
              </w:rPr>
              <w:t>Специальность  38</w:t>
            </w:r>
            <w:r w:rsidRPr="003F3D97">
              <w:rPr>
                <w:rFonts w:ascii="Times New Roman" w:hAnsi="Times New Roman" w:cs="Times New Roman"/>
                <w:b/>
                <w:i/>
                <w:sz w:val="28"/>
                <w:szCs w:val="28"/>
              </w:rPr>
              <w:t xml:space="preserve">.02.01 </w:t>
            </w:r>
            <w:r>
              <w:rPr>
                <w:rFonts w:ascii="Times New Roman" w:hAnsi="Times New Roman" w:cs="Times New Roman"/>
                <w:b/>
                <w:i/>
                <w:sz w:val="28"/>
                <w:szCs w:val="28"/>
              </w:rPr>
              <w:t>Экономика  и  бухгалтерский  учёт  (по  отраслям)  3аочно</w:t>
            </w:r>
          </w:p>
        </w:tc>
        <w:tc>
          <w:tcPr>
            <w:tcW w:w="800"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43"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842"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04"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842"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70"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r>
      <w:tr w:rsidR="004D3054" w:rsidTr="004D3054">
        <w:tc>
          <w:tcPr>
            <w:tcW w:w="9356" w:type="dxa"/>
            <w:gridSpan w:val="9"/>
          </w:tcPr>
          <w:p w:rsidR="004D3054" w:rsidRPr="003E078F" w:rsidRDefault="004D3054" w:rsidP="00F45256">
            <w:pPr>
              <w:pStyle w:val="a6"/>
              <w:ind w:left="0"/>
              <w:rPr>
                <w:rFonts w:ascii="Times New Roman" w:hAnsi="Times New Roman" w:cs="Times New Roman"/>
                <w:sz w:val="24"/>
                <w:szCs w:val="24"/>
              </w:rPr>
            </w:pPr>
          </w:p>
        </w:tc>
      </w:tr>
      <w:tr w:rsidR="004D3054" w:rsidTr="004D3054">
        <w:tc>
          <w:tcPr>
            <w:tcW w:w="2999" w:type="dxa"/>
          </w:tcPr>
          <w:p w:rsidR="004D3054" w:rsidRPr="003F3D97" w:rsidRDefault="004D3054" w:rsidP="00F45256">
            <w:pPr>
              <w:pStyle w:val="a6"/>
              <w:ind w:left="0"/>
              <w:rPr>
                <w:rFonts w:ascii="Times New Roman" w:hAnsi="Times New Roman" w:cs="Times New Roman"/>
                <w:b/>
                <w:sz w:val="24"/>
                <w:szCs w:val="24"/>
              </w:rPr>
            </w:pPr>
            <w:r>
              <w:rPr>
                <w:rFonts w:ascii="Times New Roman" w:hAnsi="Times New Roman" w:cs="Times New Roman"/>
                <w:b/>
                <w:sz w:val="24"/>
                <w:szCs w:val="24"/>
              </w:rPr>
              <w:t>40.02.04 Юриспруденция</w:t>
            </w:r>
          </w:p>
        </w:tc>
        <w:tc>
          <w:tcPr>
            <w:tcW w:w="800" w:type="dxa"/>
          </w:tcPr>
          <w:p w:rsidR="004D3054" w:rsidRPr="00943134" w:rsidRDefault="004D3054" w:rsidP="00F45256">
            <w:pPr>
              <w:pStyle w:val="a6"/>
              <w:ind w:left="0"/>
              <w:rPr>
                <w:rFonts w:ascii="Times New Roman" w:hAnsi="Times New Roman" w:cs="Times New Roman"/>
                <w:b/>
                <w:sz w:val="24"/>
                <w:szCs w:val="24"/>
              </w:rPr>
            </w:pPr>
            <w:r>
              <w:rPr>
                <w:rFonts w:ascii="Times New Roman" w:hAnsi="Times New Roman" w:cs="Times New Roman"/>
                <w:b/>
                <w:sz w:val="24"/>
                <w:szCs w:val="24"/>
              </w:rPr>
              <w:t>0</w:t>
            </w:r>
          </w:p>
        </w:tc>
        <w:tc>
          <w:tcPr>
            <w:tcW w:w="843" w:type="dxa"/>
          </w:tcPr>
          <w:p w:rsidR="004D3054" w:rsidRPr="00943134" w:rsidRDefault="004D3054" w:rsidP="00F45256">
            <w:pPr>
              <w:pStyle w:val="a6"/>
              <w:ind w:left="0"/>
              <w:rPr>
                <w:rFonts w:ascii="Times New Roman" w:hAnsi="Times New Roman" w:cs="Times New Roman"/>
                <w:b/>
                <w:sz w:val="24"/>
                <w:szCs w:val="24"/>
              </w:rPr>
            </w:pPr>
            <w:r>
              <w:rPr>
                <w:rFonts w:ascii="Times New Roman" w:hAnsi="Times New Roman" w:cs="Times New Roman"/>
                <w:b/>
                <w:sz w:val="24"/>
                <w:szCs w:val="24"/>
              </w:rPr>
              <w:t>5</w:t>
            </w:r>
          </w:p>
        </w:tc>
        <w:tc>
          <w:tcPr>
            <w:tcW w:w="705"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42"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04"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42"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5</w:t>
            </w:r>
          </w:p>
        </w:tc>
        <w:tc>
          <w:tcPr>
            <w:tcW w:w="770"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r>
      <w:tr w:rsidR="004D3054" w:rsidTr="004D3054">
        <w:tc>
          <w:tcPr>
            <w:tcW w:w="2999" w:type="dxa"/>
          </w:tcPr>
          <w:p w:rsidR="004D3054" w:rsidRPr="003F3D97" w:rsidRDefault="004D3054" w:rsidP="00F45256">
            <w:pPr>
              <w:pStyle w:val="a6"/>
              <w:ind w:left="0"/>
              <w:rPr>
                <w:rFonts w:ascii="Times New Roman" w:hAnsi="Times New Roman" w:cs="Times New Roman"/>
                <w:b/>
                <w:sz w:val="24"/>
                <w:szCs w:val="24"/>
              </w:rPr>
            </w:pPr>
            <w:r>
              <w:rPr>
                <w:rFonts w:ascii="Times New Roman" w:hAnsi="Times New Roman" w:cs="Times New Roman"/>
                <w:b/>
                <w:sz w:val="24"/>
                <w:szCs w:val="24"/>
              </w:rPr>
              <w:t>АСУ</w:t>
            </w:r>
          </w:p>
        </w:tc>
        <w:tc>
          <w:tcPr>
            <w:tcW w:w="800"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43"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05"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42"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04"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42"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70"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r>
      <w:tr w:rsidR="004D3054" w:rsidTr="004D3054">
        <w:tc>
          <w:tcPr>
            <w:tcW w:w="2999" w:type="dxa"/>
          </w:tcPr>
          <w:p w:rsidR="004D3054" w:rsidRPr="003F3D97" w:rsidRDefault="004D3054" w:rsidP="00F45256">
            <w:pPr>
              <w:pStyle w:val="a6"/>
              <w:ind w:left="0"/>
              <w:rPr>
                <w:rFonts w:ascii="Times New Roman" w:hAnsi="Times New Roman" w:cs="Times New Roman"/>
                <w:b/>
                <w:sz w:val="24"/>
                <w:szCs w:val="24"/>
              </w:rPr>
            </w:pPr>
          </w:p>
        </w:tc>
        <w:tc>
          <w:tcPr>
            <w:tcW w:w="800" w:type="dxa"/>
          </w:tcPr>
          <w:p w:rsidR="004D3054" w:rsidRPr="00943134" w:rsidRDefault="004D3054" w:rsidP="00F45256">
            <w:pPr>
              <w:pStyle w:val="a6"/>
              <w:ind w:left="0"/>
              <w:rPr>
                <w:rFonts w:ascii="Times New Roman" w:hAnsi="Times New Roman" w:cs="Times New Roman"/>
                <w:b/>
                <w:sz w:val="24"/>
                <w:szCs w:val="24"/>
              </w:rPr>
            </w:pPr>
          </w:p>
        </w:tc>
        <w:tc>
          <w:tcPr>
            <w:tcW w:w="843" w:type="dxa"/>
          </w:tcPr>
          <w:p w:rsidR="004D3054" w:rsidRPr="00943134" w:rsidRDefault="004D3054" w:rsidP="00F45256">
            <w:pPr>
              <w:pStyle w:val="a6"/>
              <w:ind w:left="0"/>
              <w:rPr>
                <w:rFonts w:ascii="Times New Roman" w:hAnsi="Times New Roman" w:cs="Times New Roman"/>
                <w:b/>
                <w:sz w:val="24"/>
                <w:szCs w:val="24"/>
              </w:rPr>
            </w:pPr>
          </w:p>
        </w:tc>
        <w:tc>
          <w:tcPr>
            <w:tcW w:w="705" w:type="dxa"/>
          </w:tcPr>
          <w:p w:rsidR="004D3054" w:rsidRPr="003E078F" w:rsidRDefault="004D3054" w:rsidP="00F45256">
            <w:pPr>
              <w:pStyle w:val="a6"/>
              <w:ind w:left="0"/>
              <w:rPr>
                <w:rFonts w:ascii="Times New Roman" w:hAnsi="Times New Roman" w:cs="Times New Roman"/>
                <w:sz w:val="24"/>
                <w:szCs w:val="24"/>
              </w:rPr>
            </w:pPr>
          </w:p>
        </w:tc>
        <w:tc>
          <w:tcPr>
            <w:tcW w:w="842" w:type="dxa"/>
          </w:tcPr>
          <w:p w:rsidR="004D3054" w:rsidRPr="003E078F" w:rsidRDefault="004D3054" w:rsidP="00F45256">
            <w:pPr>
              <w:pStyle w:val="a6"/>
              <w:ind w:left="0"/>
              <w:rPr>
                <w:rFonts w:ascii="Times New Roman" w:hAnsi="Times New Roman" w:cs="Times New Roman"/>
                <w:sz w:val="24"/>
                <w:szCs w:val="24"/>
              </w:rPr>
            </w:pPr>
          </w:p>
        </w:tc>
        <w:tc>
          <w:tcPr>
            <w:tcW w:w="704" w:type="dxa"/>
          </w:tcPr>
          <w:p w:rsidR="004D3054" w:rsidRPr="003E078F" w:rsidRDefault="004D3054" w:rsidP="00F45256">
            <w:pPr>
              <w:pStyle w:val="a6"/>
              <w:ind w:left="0"/>
              <w:rPr>
                <w:rFonts w:ascii="Times New Roman" w:hAnsi="Times New Roman" w:cs="Times New Roman"/>
                <w:sz w:val="24"/>
                <w:szCs w:val="24"/>
              </w:rPr>
            </w:pPr>
          </w:p>
        </w:tc>
        <w:tc>
          <w:tcPr>
            <w:tcW w:w="842" w:type="dxa"/>
          </w:tcPr>
          <w:p w:rsidR="004D3054" w:rsidRPr="003E078F" w:rsidRDefault="004D3054" w:rsidP="00F45256">
            <w:pPr>
              <w:pStyle w:val="a6"/>
              <w:ind w:left="0"/>
              <w:rPr>
                <w:rFonts w:ascii="Times New Roman" w:hAnsi="Times New Roman" w:cs="Times New Roman"/>
                <w:sz w:val="24"/>
                <w:szCs w:val="24"/>
              </w:rPr>
            </w:pPr>
          </w:p>
        </w:tc>
        <w:tc>
          <w:tcPr>
            <w:tcW w:w="770" w:type="dxa"/>
          </w:tcPr>
          <w:p w:rsidR="004D3054" w:rsidRPr="003E078F" w:rsidRDefault="004D3054" w:rsidP="00F45256">
            <w:pPr>
              <w:pStyle w:val="a6"/>
              <w:ind w:left="0"/>
              <w:rPr>
                <w:rFonts w:ascii="Times New Roman" w:hAnsi="Times New Roman" w:cs="Times New Roman"/>
                <w:sz w:val="24"/>
                <w:szCs w:val="24"/>
              </w:rPr>
            </w:pPr>
          </w:p>
        </w:tc>
        <w:tc>
          <w:tcPr>
            <w:tcW w:w="851" w:type="dxa"/>
          </w:tcPr>
          <w:p w:rsidR="004D3054" w:rsidRPr="003E078F" w:rsidRDefault="004D3054" w:rsidP="00F45256">
            <w:pPr>
              <w:pStyle w:val="a6"/>
              <w:ind w:left="0"/>
              <w:rPr>
                <w:rFonts w:ascii="Times New Roman" w:hAnsi="Times New Roman" w:cs="Times New Roman"/>
                <w:sz w:val="24"/>
                <w:szCs w:val="24"/>
              </w:rPr>
            </w:pPr>
          </w:p>
        </w:tc>
      </w:tr>
      <w:tr w:rsidR="004D3054" w:rsidTr="004D3054">
        <w:tc>
          <w:tcPr>
            <w:tcW w:w="2999"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Итого по ППССЗ</w:t>
            </w:r>
          </w:p>
        </w:tc>
        <w:tc>
          <w:tcPr>
            <w:tcW w:w="800"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43" w:type="dxa"/>
          </w:tcPr>
          <w:p w:rsidR="004D3054" w:rsidRPr="003E078F" w:rsidRDefault="004D3054" w:rsidP="00F45256">
            <w:pPr>
              <w:pStyle w:val="a6"/>
              <w:ind w:left="0"/>
              <w:rPr>
                <w:rFonts w:ascii="Times New Roman" w:hAnsi="Times New Roman" w:cs="Times New Roman"/>
                <w:sz w:val="24"/>
                <w:szCs w:val="24"/>
              </w:rPr>
            </w:pPr>
          </w:p>
        </w:tc>
        <w:tc>
          <w:tcPr>
            <w:tcW w:w="705" w:type="dxa"/>
          </w:tcPr>
          <w:p w:rsidR="004D3054" w:rsidRPr="003E078F" w:rsidRDefault="004D3054" w:rsidP="00F45256">
            <w:pPr>
              <w:pStyle w:val="a6"/>
              <w:ind w:left="0"/>
              <w:rPr>
                <w:rFonts w:ascii="Times New Roman" w:hAnsi="Times New Roman" w:cs="Times New Roman"/>
                <w:sz w:val="24"/>
                <w:szCs w:val="24"/>
              </w:rPr>
            </w:pPr>
          </w:p>
        </w:tc>
        <w:tc>
          <w:tcPr>
            <w:tcW w:w="842" w:type="dxa"/>
          </w:tcPr>
          <w:p w:rsidR="004D3054" w:rsidRPr="003E078F" w:rsidRDefault="004D3054" w:rsidP="00F45256">
            <w:pPr>
              <w:pStyle w:val="a6"/>
              <w:ind w:left="0"/>
              <w:rPr>
                <w:rFonts w:ascii="Times New Roman" w:hAnsi="Times New Roman" w:cs="Times New Roman"/>
                <w:sz w:val="24"/>
                <w:szCs w:val="24"/>
              </w:rPr>
            </w:pPr>
          </w:p>
        </w:tc>
        <w:tc>
          <w:tcPr>
            <w:tcW w:w="704" w:type="dxa"/>
          </w:tcPr>
          <w:p w:rsidR="004D3054" w:rsidRPr="003E078F" w:rsidRDefault="004D3054" w:rsidP="00F45256">
            <w:pPr>
              <w:pStyle w:val="a6"/>
              <w:ind w:left="0"/>
              <w:rPr>
                <w:rFonts w:ascii="Times New Roman" w:hAnsi="Times New Roman" w:cs="Times New Roman"/>
                <w:sz w:val="24"/>
                <w:szCs w:val="24"/>
              </w:rPr>
            </w:pPr>
          </w:p>
        </w:tc>
        <w:tc>
          <w:tcPr>
            <w:tcW w:w="842" w:type="dxa"/>
          </w:tcPr>
          <w:p w:rsidR="004D3054" w:rsidRPr="003E078F" w:rsidRDefault="004D3054" w:rsidP="00F45256">
            <w:pPr>
              <w:pStyle w:val="a6"/>
              <w:ind w:left="0"/>
              <w:rPr>
                <w:rFonts w:ascii="Times New Roman" w:hAnsi="Times New Roman" w:cs="Times New Roman"/>
                <w:sz w:val="24"/>
                <w:szCs w:val="24"/>
              </w:rPr>
            </w:pPr>
          </w:p>
        </w:tc>
        <w:tc>
          <w:tcPr>
            <w:tcW w:w="770" w:type="dxa"/>
          </w:tcPr>
          <w:p w:rsidR="004D3054" w:rsidRPr="003E078F" w:rsidRDefault="004D3054" w:rsidP="00F45256">
            <w:pPr>
              <w:pStyle w:val="a6"/>
              <w:ind w:left="0"/>
              <w:rPr>
                <w:rFonts w:ascii="Times New Roman" w:hAnsi="Times New Roman" w:cs="Times New Roman"/>
                <w:sz w:val="24"/>
                <w:szCs w:val="24"/>
              </w:rPr>
            </w:pPr>
          </w:p>
        </w:tc>
        <w:tc>
          <w:tcPr>
            <w:tcW w:w="851" w:type="dxa"/>
          </w:tcPr>
          <w:p w:rsidR="004D3054" w:rsidRPr="003E078F" w:rsidRDefault="004D3054" w:rsidP="00F45256">
            <w:pPr>
              <w:pStyle w:val="a6"/>
              <w:ind w:left="0"/>
              <w:rPr>
                <w:rFonts w:ascii="Times New Roman" w:hAnsi="Times New Roman" w:cs="Times New Roman"/>
                <w:sz w:val="24"/>
                <w:szCs w:val="24"/>
              </w:rPr>
            </w:pPr>
          </w:p>
        </w:tc>
      </w:tr>
      <w:tr w:rsidR="004D3054" w:rsidTr="004D3054">
        <w:trPr>
          <w:trHeight w:val="271"/>
        </w:trPr>
        <w:tc>
          <w:tcPr>
            <w:tcW w:w="2999"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Итого по ППКРС</w:t>
            </w:r>
          </w:p>
        </w:tc>
        <w:tc>
          <w:tcPr>
            <w:tcW w:w="800"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43"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6</w:t>
            </w:r>
          </w:p>
        </w:tc>
        <w:tc>
          <w:tcPr>
            <w:tcW w:w="705"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842"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704"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1</w:t>
            </w:r>
          </w:p>
        </w:tc>
        <w:tc>
          <w:tcPr>
            <w:tcW w:w="842"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6</w:t>
            </w:r>
          </w:p>
        </w:tc>
        <w:tc>
          <w:tcPr>
            <w:tcW w:w="770"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0</w:t>
            </w:r>
          </w:p>
        </w:tc>
        <w:tc>
          <w:tcPr>
            <w:tcW w:w="851" w:type="dxa"/>
          </w:tcPr>
          <w:p w:rsidR="004D3054" w:rsidRPr="003E078F" w:rsidRDefault="004D3054" w:rsidP="00F45256">
            <w:pPr>
              <w:pStyle w:val="a6"/>
              <w:ind w:left="0"/>
              <w:rPr>
                <w:rFonts w:ascii="Times New Roman" w:hAnsi="Times New Roman" w:cs="Times New Roman"/>
                <w:sz w:val="24"/>
                <w:szCs w:val="24"/>
              </w:rPr>
            </w:pPr>
            <w:r>
              <w:rPr>
                <w:rFonts w:ascii="Times New Roman" w:hAnsi="Times New Roman" w:cs="Times New Roman"/>
                <w:sz w:val="24"/>
                <w:szCs w:val="24"/>
              </w:rPr>
              <w:t>3</w:t>
            </w:r>
          </w:p>
        </w:tc>
      </w:tr>
    </w:tbl>
    <w:p w:rsidR="003478EC" w:rsidRDefault="003478EC" w:rsidP="00F45256">
      <w:pPr>
        <w:pStyle w:val="a6"/>
        <w:spacing w:line="240" w:lineRule="auto"/>
        <w:ind w:left="644"/>
        <w:rPr>
          <w:rFonts w:ascii="Times New Roman" w:hAnsi="Times New Roman" w:cs="Times New Roman"/>
          <w:sz w:val="28"/>
          <w:szCs w:val="28"/>
        </w:rPr>
      </w:pPr>
    </w:p>
    <w:p w:rsidR="003478EC" w:rsidRDefault="003478EC" w:rsidP="00F45256">
      <w:pPr>
        <w:pStyle w:val="a6"/>
        <w:spacing w:line="240" w:lineRule="auto"/>
        <w:ind w:left="644"/>
        <w:rPr>
          <w:rFonts w:ascii="Times New Roman" w:hAnsi="Times New Roman" w:cs="Times New Roman"/>
          <w:b/>
          <w:sz w:val="28"/>
          <w:szCs w:val="28"/>
        </w:rPr>
      </w:pPr>
    </w:p>
    <w:p w:rsidR="003478EC" w:rsidRDefault="003478EC" w:rsidP="00F45256">
      <w:pPr>
        <w:pStyle w:val="a6"/>
        <w:spacing w:line="240" w:lineRule="auto"/>
        <w:ind w:left="644"/>
        <w:rPr>
          <w:rFonts w:ascii="Times New Roman" w:hAnsi="Times New Roman" w:cs="Times New Roman"/>
          <w:b/>
          <w:sz w:val="28"/>
          <w:szCs w:val="28"/>
        </w:rPr>
      </w:pPr>
      <w:r w:rsidRPr="004C1D21">
        <w:rPr>
          <w:rFonts w:ascii="Times New Roman" w:hAnsi="Times New Roman" w:cs="Times New Roman"/>
          <w:b/>
          <w:sz w:val="28"/>
          <w:szCs w:val="28"/>
        </w:rPr>
        <w:t>2. Результаты государственной итоговой аттестации</w:t>
      </w:r>
    </w:p>
    <w:p w:rsidR="003478EC" w:rsidRDefault="003478EC" w:rsidP="00F45256">
      <w:pPr>
        <w:pStyle w:val="a6"/>
        <w:spacing w:line="240" w:lineRule="auto"/>
        <w:ind w:left="644"/>
        <w:rPr>
          <w:rFonts w:ascii="Times New Roman" w:hAnsi="Times New Roman" w:cs="Times New Roman"/>
          <w:b/>
          <w:sz w:val="28"/>
          <w:szCs w:val="28"/>
        </w:rPr>
      </w:pPr>
      <w:r>
        <w:rPr>
          <w:rFonts w:ascii="Times New Roman" w:hAnsi="Times New Roman" w:cs="Times New Roman"/>
          <w:b/>
          <w:sz w:val="28"/>
          <w:szCs w:val="28"/>
        </w:rPr>
        <w:t>2.1. Результаты защиты ВКР за 2025 год</w:t>
      </w:r>
    </w:p>
    <w:p w:rsidR="003478EC" w:rsidRDefault="00393E90" w:rsidP="00F45256">
      <w:pPr>
        <w:pStyle w:val="a6"/>
        <w:spacing w:line="240" w:lineRule="auto"/>
        <w:jc w:val="center"/>
        <w:rPr>
          <w:rFonts w:ascii="Times New Roman" w:hAnsi="Times New Roman" w:cs="Times New Roman"/>
          <w:b/>
          <w:sz w:val="28"/>
          <w:szCs w:val="28"/>
        </w:rPr>
      </w:pPr>
      <w:r>
        <w:rPr>
          <w:rFonts w:ascii="Times New Roman" w:hAnsi="Times New Roman" w:cs="Times New Roman"/>
        </w:rPr>
        <w:t xml:space="preserve">                                                                                                                      Таблица 23</w:t>
      </w:r>
    </w:p>
    <w:tbl>
      <w:tblPr>
        <w:tblStyle w:val="a5"/>
        <w:tblW w:w="9397" w:type="dxa"/>
        <w:tblInd w:w="209" w:type="dxa"/>
        <w:tblLayout w:type="fixed"/>
        <w:tblLook w:val="04A0" w:firstRow="1" w:lastRow="0" w:firstColumn="1" w:lastColumn="0" w:noHBand="0" w:noVBand="1"/>
      </w:tblPr>
      <w:tblGrid>
        <w:gridCol w:w="2167"/>
        <w:gridCol w:w="567"/>
        <w:gridCol w:w="426"/>
        <w:gridCol w:w="850"/>
        <w:gridCol w:w="425"/>
        <w:gridCol w:w="851"/>
        <w:gridCol w:w="425"/>
        <w:gridCol w:w="851"/>
        <w:gridCol w:w="425"/>
        <w:gridCol w:w="709"/>
        <w:gridCol w:w="850"/>
        <w:gridCol w:w="851"/>
      </w:tblGrid>
      <w:tr w:rsidR="004D3054" w:rsidRPr="004D3054" w:rsidTr="00393E90">
        <w:trPr>
          <w:trHeight w:val="345"/>
        </w:trPr>
        <w:tc>
          <w:tcPr>
            <w:tcW w:w="2167" w:type="dxa"/>
            <w:vMerge w:val="restart"/>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Код и наименование специальности</w:t>
            </w:r>
          </w:p>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/профессии</w:t>
            </w:r>
          </w:p>
        </w:tc>
        <w:tc>
          <w:tcPr>
            <w:tcW w:w="567" w:type="dxa"/>
            <w:vMerge w:val="restart"/>
            <w:textDirection w:val="btLr"/>
          </w:tcPr>
          <w:p w:rsidR="004D3054" w:rsidRPr="004D3054" w:rsidRDefault="004D3054" w:rsidP="00F45256">
            <w:pPr>
              <w:pStyle w:val="a6"/>
              <w:ind w:left="113" w:right="113"/>
              <w:rPr>
                <w:rFonts w:ascii="Times New Roman" w:hAnsi="Times New Roman" w:cs="Times New Roman"/>
                <w:b/>
              </w:rPr>
            </w:pPr>
            <w:r w:rsidRPr="004D3054">
              <w:rPr>
                <w:rFonts w:ascii="Times New Roman" w:hAnsi="Times New Roman" w:cs="Times New Roman"/>
                <w:b/>
              </w:rPr>
              <w:t xml:space="preserve">Кол-во </w:t>
            </w:r>
          </w:p>
          <w:p w:rsidR="004D3054" w:rsidRPr="004D3054" w:rsidRDefault="004D3054" w:rsidP="00F45256">
            <w:pPr>
              <w:pStyle w:val="a6"/>
              <w:ind w:left="113" w:right="113"/>
              <w:rPr>
                <w:rFonts w:ascii="Times New Roman" w:hAnsi="Times New Roman" w:cs="Times New Roman"/>
                <w:b/>
              </w:rPr>
            </w:pPr>
            <w:r w:rsidRPr="004D3054">
              <w:rPr>
                <w:rFonts w:ascii="Times New Roman" w:hAnsi="Times New Roman" w:cs="Times New Roman"/>
                <w:b/>
              </w:rPr>
              <w:t>выпускников</w:t>
            </w:r>
          </w:p>
        </w:tc>
        <w:tc>
          <w:tcPr>
            <w:tcW w:w="1276" w:type="dxa"/>
            <w:gridSpan w:val="2"/>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отлично</w:t>
            </w:r>
          </w:p>
        </w:tc>
        <w:tc>
          <w:tcPr>
            <w:tcW w:w="1276" w:type="dxa"/>
            <w:gridSpan w:val="2"/>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хорошо</w:t>
            </w:r>
          </w:p>
        </w:tc>
        <w:tc>
          <w:tcPr>
            <w:tcW w:w="1276" w:type="dxa"/>
            <w:gridSpan w:val="2"/>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удовлетворительно</w:t>
            </w:r>
          </w:p>
        </w:tc>
        <w:tc>
          <w:tcPr>
            <w:tcW w:w="1134" w:type="dxa"/>
            <w:gridSpan w:val="2"/>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неудовлетворительно</w:t>
            </w:r>
          </w:p>
        </w:tc>
        <w:tc>
          <w:tcPr>
            <w:tcW w:w="850"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 xml:space="preserve">Средний </w:t>
            </w:r>
          </w:p>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балл</w:t>
            </w:r>
          </w:p>
        </w:tc>
        <w:tc>
          <w:tcPr>
            <w:tcW w:w="851"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Качество %</w:t>
            </w:r>
          </w:p>
        </w:tc>
      </w:tr>
      <w:tr w:rsidR="004D3054" w:rsidRPr="004D3054" w:rsidTr="00393E90">
        <w:trPr>
          <w:cantSplit/>
          <w:trHeight w:val="1134"/>
        </w:trPr>
        <w:tc>
          <w:tcPr>
            <w:tcW w:w="2167" w:type="dxa"/>
            <w:vMerge/>
          </w:tcPr>
          <w:p w:rsidR="004D3054" w:rsidRPr="004D3054" w:rsidRDefault="004D3054" w:rsidP="00F45256">
            <w:pPr>
              <w:pStyle w:val="a6"/>
              <w:ind w:left="0"/>
              <w:rPr>
                <w:rFonts w:ascii="Times New Roman" w:hAnsi="Times New Roman" w:cs="Times New Roman"/>
                <w:b/>
              </w:rPr>
            </w:pPr>
          </w:p>
        </w:tc>
        <w:tc>
          <w:tcPr>
            <w:tcW w:w="567" w:type="dxa"/>
            <w:vMerge/>
          </w:tcPr>
          <w:p w:rsidR="004D3054" w:rsidRPr="004D3054" w:rsidRDefault="004D3054" w:rsidP="00F45256">
            <w:pPr>
              <w:pStyle w:val="a6"/>
              <w:ind w:left="0"/>
              <w:rPr>
                <w:rFonts w:ascii="Times New Roman" w:hAnsi="Times New Roman" w:cs="Times New Roman"/>
                <w:b/>
              </w:rPr>
            </w:pPr>
          </w:p>
        </w:tc>
        <w:tc>
          <w:tcPr>
            <w:tcW w:w="426" w:type="dxa"/>
            <w:textDirection w:val="btLr"/>
          </w:tcPr>
          <w:p w:rsidR="004D3054" w:rsidRPr="004D3054" w:rsidRDefault="004D3054" w:rsidP="00F45256">
            <w:pPr>
              <w:pStyle w:val="a6"/>
              <w:ind w:left="113" w:right="113"/>
              <w:rPr>
                <w:rFonts w:ascii="Times New Roman" w:hAnsi="Times New Roman" w:cs="Times New Roman"/>
                <w:b/>
              </w:rPr>
            </w:pPr>
            <w:r w:rsidRPr="004D3054">
              <w:rPr>
                <w:rFonts w:ascii="Times New Roman" w:hAnsi="Times New Roman" w:cs="Times New Roman"/>
                <w:b/>
              </w:rPr>
              <w:t>человек</w:t>
            </w:r>
          </w:p>
        </w:tc>
        <w:tc>
          <w:tcPr>
            <w:tcW w:w="850" w:type="dxa"/>
            <w:textDirection w:val="btLr"/>
          </w:tcPr>
          <w:p w:rsidR="004D3054" w:rsidRPr="004D3054" w:rsidRDefault="004D3054" w:rsidP="00F45256">
            <w:pPr>
              <w:pStyle w:val="a6"/>
              <w:ind w:left="113" w:right="113"/>
              <w:rPr>
                <w:rFonts w:ascii="Times New Roman" w:hAnsi="Times New Roman" w:cs="Times New Roman"/>
                <w:b/>
              </w:rPr>
            </w:pPr>
            <w:r w:rsidRPr="004D3054">
              <w:rPr>
                <w:rFonts w:ascii="Times New Roman" w:hAnsi="Times New Roman" w:cs="Times New Roman"/>
                <w:b/>
              </w:rPr>
              <w:t>%</w:t>
            </w:r>
          </w:p>
        </w:tc>
        <w:tc>
          <w:tcPr>
            <w:tcW w:w="425" w:type="dxa"/>
            <w:textDirection w:val="btLr"/>
          </w:tcPr>
          <w:p w:rsidR="004D3054" w:rsidRPr="004D3054" w:rsidRDefault="004D3054" w:rsidP="00F45256">
            <w:pPr>
              <w:pStyle w:val="a6"/>
              <w:ind w:left="113" w:right="113"/>
              <w:rPr>
                <w:rFonts w:ascii="Times New Roman" w:hAnsi="Times New Roman" w:cs="Times New Roman"/>
                <w:b/>
              </w:rPr>
            </w:pPr>
            <w:r w:rsidRPr="004D3054">
              <w:rPr>
                <w:rFonts w:ascii="Times New Roman" w:hAnsi="Times New Roman" w:cs="Times New Roman"/>
                <w:b/>
              </w:rPr>
              <w:t>человек</w:t>
            </w:r>
          </w:p>
        </w:tc>
        <w:tc>
          <w:tcPr>
            <w:tcW w:w="851" w:type="dxa"/>
            <w:textDirection w:val="btLr"/>
          </w:tcPr>
          <w:p w:rsidR="004D3054" w:rsidRPr="004D3054" w:rsidRDefault="004D3054" w:rsidP="00F45256">
            <w:pPr>
              <w:pStyle w:val="a6"/>
              <w:ind w:left="113" w:right="113"/>
              <w:rPr>
                <w:rFonts w:ascii="Times New Roman" w:hAnsi="Times New Roman" w:cs="Times New Roman"/>
                <w:b/>
              </w:rPr>
            </w:pPr>
            <w:r w:rsidRPr="004D3054">
              <w:rPr>
                <w:rFonts w:ascii="Times New Roman" w:hAnsi="Times New Roman" w:cs="Times New Roman"/>
                <w:b/>
              </w:rPr>
              <w:t>%</w:t>
            </w:r>
          </w:p>
        </w:tc>
        <w:tc>
          <w:tcPr>
            <w:tcW w:w="425" w:type="dxa"/>
            <w:textDirection w:val="btLr"/>
          </w:tcPr>
          <w:p w:rsidR="004D3054" w:rsidRPr="004D3054" w:rsidRDefault="004D3054" w:rsidP="00F45256">
            <w:pPr>
              <w:pStyle w:val="a6"/>
              <w:ind w:left="113" w:right="113"/>
              <w:rPr>
                <w:rFonts w:ascii="Times New Roman" w:hAnsi="Times New Roman" w:cs="Times New Roman"/>
                <w:b/>
              </w:rPr>
            </w:pPr>
            <w:r w:rsidRPr="004D3054">
              <w:rPr>
                <w:rFonts w:ascii="Times New Roman" w:hAnsi="Times New Roman" w:cs="Times New Roman"/>
                <w:b/>
              </w:rPr>
              <w:t>человек</w:t>
            </w:r>
          </w:p>
        </w:tc>
        <w:tc>
          <w:tcPr>
            <w:tcW w:w="851" w:type="dxa"/>
            <w:textDirection w:val="btLr"/>
          </w:tcPr>
          <w:p w:rsidR="004D3054" w:rsidRPr="004D3054" w:rsidRDefault="004D3054" w:rsidP="00F45256">
            <w:pPr>
              <w:pStyle w:val="a6"/>
              <w:ind w:left="113" w:right="113"/>
              <w:rPr>
                <w:rFonts w:ascii="Times New Roman" w:hAnsi="Times New Roman" w:cs="Times New Roman"/>
                <w:b/>
              </w:rPr>
            </w:pPr>
            <w:r w:rsidRPr="004D3054">
              <w:rPr>
                <w:rFonts w:ascii="Times New Roman" w:hAnsi="Times New Roman" w:cs="Times New Roman"/>
                <w:b/>
              </w:rPr>
              <w:t>%</w:t>
            </w:r>
          </w:p>
        </w:tc>
        <w:tc>
          <w:tcPr>
            <w:tcW w:w="425" w:type="dxa"/>
            <w:textDirection w:val="btLr"/>
          </w:tcPr>
          <w:p w:rsidR="004D3054" w:rsidRPr="004D3054" w:rsidRDefault="004D3054" w:rsidP="00F45256">
            <w:pPr>
              <w:pStyle w:val="a6"/>
              <w:ind w:left="113" w:right="113"/>
              <w:rPr>
                <w:rFonts w:ascii="Times New Roman" w:hAnsi="Times New Roman" w:cs="Times New Roman"/>
                <w:b/>
              </w:rPr>
            </w:pPr>
            <w:r w:rsidRPr="004D3054">
              <w:rPr>
                <w:rFonts w:ascii="Times New Roman" w:hAnsi="Times New Roman" w:cs="Times New Roman"/>
                <w:b/>
              </w:rPr>
              <w:t>человек</w:t>
            </w:r>
          </w:p>
        </w:tc>
        <w:tc>
          <w:tcPr>
            <w:tcW w:w="709" w:type="dxa"/>
            <w:textDirection w:val="btLr"/>
          </w:tcPr>
          <w:p w:rsidR="004D3054" w:rsidRPr="004D3054" w:rsidRDefault="004D3054" w:rsidP="00F45256">
            <w:pPr>
              <w:pStyle w:val="a6"/>
              <w:ind w:left="113" w:right="113"/>
              <w:rPr>
                <w:rFonts w:ascii="Times New Roman" w:hAnsi="Times New Roman" w:cs="Times New Roman"/>
                <w:b/>
              </w:rPr>
            </w:pPr>
            <w:r w:rsidRPr="004D3054">
              <w:rPr>
                <w:rFonts w:ascii="Times New Roman" w:hAnsi="Times New Roman" w:cs="Times New Roman"/>
                <w:b/>
              </w:rPr>
              <w:t>%</w:t>
            </w:r>
          </w:p>
        </w:tc>
        <w:tc>
          <w:tcPr>
            <w:tcW w:w="850" w:type="dxa"/>
            <w:textDirection w:val="btLr"/>
          </w:tcPr>
          <w:p w:rsidR="004D3054" w:rsidRPr="004D3054" w:rsidRDefault="004D3054" w:rsidP="00F45256">
            <w:pPr>
              <w:pStyle w:val="a6"/>
              <w:ind w:left="113" w:right="113"/>
              <w:rPr>
                <w:rFonts w:ascii="Times New Roman" w:hAnsi="Times New Roman" w:cs="Times New Roman"/>
                <w:b/>
              </w:rPr>
            </w:pPr>
          </w:p>
        </w:tc>
        <w:tc>
          <w:tcPr>
            <w:tcW w:w="851" w:type="dxa"/>
            <w:textDirection w:val="btLr"/>
          </w:tcPr>
          <w:p w:rsidR="004D3054" w:rsidRPr="004D3054" w:rsidRDefault="004D3054" w:rsidP="00F45256">
            <w:pPr>
              <w:pStyle w:val="a6"/>
              <w:ind w:left="113" w:right="113"/>
              <w:rPr>
                <w:rFonts w:ascii="Times New Roman" w:hAnsi="Times New Roman" w:cs="Times New Roman"/>
                <w:b/>
              </w:rPr>
            </w:pPr>
          </w:p>
        </w:tc>
      </w:tr>
      <w:tr w:rsidR="004D3054" w:rsidRPr="004D3054" w:rsidTr="00393E90">
        <w:tc>
          <w:tcPr>
            <w:tcW w:w="2167" w:type="dxa"/>
          </w:tcPr>
          <w:p w:rsidR="004D3054" w:rsidRPr="004D3054" w:rsidRDefault="004D3054" w:rsidP="00F45256">
            <w:pPr>
              <w:pStyle w:val="a6"/>
              <w:ind w:left="0"/>
              <w:rPr>
                <w:rFonts w:ascii="Times New Roman" w:hAnsi="Times New Roman" w:cs="Times New Roman"/>
                <w:i/>
              </w:rPr>
            </w:pPr>
            <w:r w:rsidRPr="004D3054">
              <w:rPr>
                <w:rFonts w:ascii="Times New Roman" w:hAnsi="Times New Roman" w:cs="Times New Roman"/>
                <w:i/>
              </w:rPr>
              <w:t>Специальность  38.02.01 Экономика и бухгалтерский учет (по отраслям)</w:t>
            </w:r>
          </w:p>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i/>
              </w:rPr>
              <w:t>очно</w:t>
            </w:r>
          </w:p>
        </w:tc>
        <w:tc>
          <w:tcPr>
            <w:tcW w:w="567" w:type="dxa"/>
          </w:tcPr>
          <w:p w:rsidR="004D3054" w:rsidRPr="004D3054" w:rsidRDefault="004D3054" w:rsidP="00F45256">
            <w:pPr>
              <w:pStyle w:val="a6"/>
              <w:ind w:left="0"/>
              <w:rPr>
                <w:rFonts w:ascii="Times New Roman" w:hAnsi="Times New Roman" w:cs="Times New Roman"/>
                <w:b/>
              </w:rPr>
            </w:pPr>
          </w:p>
        </w:tc>
        <w:tc>
          <w:tcPr>
            <w:tcW w:w="426" w:type="dxa"/>
          </w:tcPr>
          <w:p w:rsidR="004D3054" w:rsidRPr="004D3054" w:rsidRDefault="004D3054" w:rsidP="00F45256">
            <w:pPr>
              <w:pStyle w:val="a6"/>
              <w:ind w:left="0"/>
              <w:rPr>
                <w:rFonts w:ascii="Times New Roman" w:hAnsi="Times New Roman" w:cs="Times New Roman"/>
                <w:b/>
              </w:rPr>
            </w:pPr>
          </w:p>
        </w:tc>
        <w:tc>
          <w:tcPr>
            <w:tcW w:w="850" w:type="dxa"/>
          </w:tcPr>
          <w:p w:rsidR="004D3054" w:rsidRPr="004D3054" w:rsidRDefault="004D3054" w:rsidP="00F45256">
            <w:pPr>
              <w:pStyle w:val="a6"/>
              <w:ind w:left="0"/>
              <w:rPr>
                <w:rFonts w:ascii="Times New Roman" w:hAnsi="Times New Roman" w:cs="Times New Roman"/>
                <w:b/>
              </w:rPr>
            </w:pPr>
          </w:p>
        </w:tc>
        <w:tc>
          <w:tcPr>
            <w:tcW w:w="425" w:type="dxa"/>
          </w:tcPr>
          <w:p w:rsidR="004D3054" w:rsidRPr="004D3054" w:rsidRDefault="004D3054" w:rsidP="00F45256">
            <w:pPr>
              <w:pStyle w:val="a6"/>
              <w:ind w:left="0"/>
              <w:rPr>
                <w:rFonts w:ascii="Times New Roman" w:hAnsi="Times New Roman" w:cs="Times New Roman"/>
                <w:b/>
              </w:rPr>
            </w:pPr>
          </w:p>
        </w:tc>
        <w:tc>
          <w:tcPr>
            <w:tcW w:w="851" w:type="dxa"/>
          </w:tcPr>
          <w:p w:rsidR="004D3054" w:rsidRPr="004D3054" w:rsidRDefault="004D3054" w:rsidP="00F45256">
            <w:pPr>
              <w:pStyle w:val="a6"/>
              <w:ind w:left="0"/>
              <w:rPr>
                <w:rFonts w:ascii="Times New Roman" w:hAnsi="Times New Roman" w:cs="Times New Roman"/>
                <w:b/>
              </w:rPr>
            </w:pPr>
          </w:p>
        </w:tc>
        <w:tc>
          <w:tcPr>
            <w:tcW w:w="425" w:type="dxa"/>
          </w:tcPr>
          <w:p w:rsidR="004D3054" w:rsidRPr="004D3054" w:rsidRDefault="004D3054" w:rsidP="00F45256">
            <w:pPr>
              <w:pStyle w:val="a6"/>
              <w:ind w:left="0"/>
              <w:rPr>
                <w:rFonts w:ascii="Times New Roman" w:hAnsi="Times New Roman" w:cs="Times New Roman"/>
                <w:b/>
              </w:rPr>
            </w:pPr>
          </w:p>
        </w:tc>
        <w:tc>
          <w:tcPr>
            <w:tcW w:w="851" w:type="dxa"/>
          </w:tcPr>
          <w:p w:rsidR="004D3054" w:rsidRPr="004D3054" w:rsidRDefault="004D3054" w:rsidP="00F45256">
            <w:pPr>
              <w:pStyle w:val="a6"/>
              <w:ind w:left="0"/>
              <w:rPr>
                <w:rFonts w:ascii="Times New Roman" w:hAnsi="Times New Roman" w:cs="Times New Roman"/>
                <w:b/>
              </w:rPr>
            </w:pPr>
          </w:p>
        </w:tc>
        <w:tc>
          <w:tcPr>
            <w:tcW w:w="425" w:type="dxa"/>
          </w:tcPr>
          <w:p w:rsidR="004D3054" w:rsidRPr="004D3054" w:rsidRDefault="004D3054" w:rsidP="00F45256">
            <w:pPr>
              <w:pStyle w:val="a6"/>
              <w:ind w:left="0"/>
              <w:rPr>
                <w:rFonts w:ascii="Times New Roman" w:hAnsi="Times New Roman" w:cs="Times New Roman"/>
                <w:b/>
              </w:rPr>
            </w:pPr>
          </w:p>
        </w:tc>
        <w:tc>
          <w:tcPr>
            <w:tcW w:w="709" w:type="dxa"/>
          </w:tcPr>
          <w:p w:rsidR="004D3054" w:rsidRPr="004D3054" w:rsidRDefault="004D3054" w:rsidP="00F45256">
            <w:pPr>
              <w:pStyle w:val="a6"/>
              <w:ind w:left="0"/>
              <w:rPr>
                <w:rFonts w:ascii="Times New Roman" w:hAnsi="Times New Roman" w:cs="Times New Roman"/>
                <w:b/>
              </w:rPr>
            </w:pPr>
          </w:p>
        </w:tc>
        <w:tc>
          <w:tcPr>
            <w:tcW w:w="850" w:type="dxa"/>
          </w:tcPr>
          <w:p w:rsidR="004D3054" w:rsidRPr="004D3054" w:rsidRDefault="004D3054" w:rsidP="00F45256">
            <w:pPr>
              <w:pStyle w:val="a6"/>
              <w:ind w:left="0"/>
              <w:rPr>
                <w:rFonts w:ascii="Times New Roman" w:hAnsi="Times New Roman" w:cs="Times New Roman"/>
                <w:b/>
              </w:rPr>
            </w:pPr>
          </w:p>
        </w:tc>
        <w:tc>
          <w:tcPr>
            <w:tcW w:w="851" w:type="dxa"/>
          </w:tcPr>
          <w:p w:rsidR="004D3054" w:rsidRPr="004D3054" w:rsidRDefault="004D3054" w:rsidP="00F45256">
            <w:pPr>
              <w:pStyle w:val="a6"/>
              <w:ind w:left="0"/>
              <w:rPr>
                <w:rFonts w:ascii="Times New Roman" w:hAnsi="Times New Roman" w:cs="Times New Roman"/>
                <w:b/>
              </w:rPr>
            </w:pPr>
          </w:p>
        </w:tc>
      </w:tr>
      <w:tr w:rsidR="004D3054" w:rsidRPr="004D3054" w:rsidTr="00393E90">
        <w:tc>
          <w:tcPr>
            <w:tcW w:w="2167"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32 бух</w:t>
            </w:r>
          </w:p>
        </w:tc>
        <w:tc>
          <w:tcPr>
            <w:tcW w:w="567"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16</w:t>
            </w:r>
          </w:p>
        </w:tc>
        <w:tc>
          <w:tcPr>
            <w:tcW w:w="426"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5</w:t>
            </w:r>
          </w:p>
        </w:tc>
        <w:tc>
          <w:tcPr>
            <w:tcW w:w="850"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31,25</w:t>
            </w:r>
          </w:p>
        </w:tc>
        <w:tc>
          <w:tcPr>
            <w:tcW w:w="425"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2</w:t>
            </w:r>
          </w:p>
        </w:tc>
        <w:tc>
          <w:tcPr>
            <w:tcW w:w="851"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12,5</w:t>
            </w:r>
          </w:p>
        </w:tc>
        <w:tc>
          <w:tcPr>
            <w:tcW w:w="425"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7</w:t>
            </w:r>
          </w:p>
        </w:tc>
        <w:tc>
          <w:tcPr>
            <w:tcW w:w="851"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43,75</w:t>
            </w:r>
          </w:p>
        </w:tc>
        <w:tc>
          <w:tcPr>
            <w:tcW w:w="425"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2</w:t>
            </w:r>
          </w:p>
        </w:tc>
        <w:tc>
          <w:tcPr>
            <w:tcW w:w="709"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12,5</w:t>
            </w:r>
          </w:p>
        </w:tc>
        <w:tc>
          <w:tcPr>
            <w:tcW w:w="850"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3,63</w:t>
            </w:r>
          </w:p>
        </w:tc>
        <w:tc>
          <w:tcPr>
            <w:tcW w:w="851"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43,75</w:t>
            </w:r>
          </w:p>
        </w:tc>
      </w:tr>
      <w:tr w:rsidR="004D3054" w:rsidRPr="004D3054" w:rsidTr="00393E90">
        <w:trPr>
          <w:trHeight w:val="197"/>
        </w:trPr>
        <w:tc>
          <w:tcPr>
            <w:tcW w:w="2167"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23 бух</w:t>
            </w:r>
          </w:p>
        </w:tc>
        <w:tc>
          <w:tcPr>
            <w:tcW w:w="567"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3</w:t>
            </w:r>
          </w:p>
        </w:tc>
        <w:tc>
          <w:tcPr>
            <w:tcW w:w="426"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1</w:t>
            </w:r>
          </w:p>
        </w:tc>
        <w:tc>
          <w:tcPr>
            <w:tcW w:w="850"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33,33</w:t>
            </w:r>
          </w:p>
        </w:tc>
        <w:tc>
          <w:tcPr>
            <w:tcW w:w="425"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2</w:t>
            </w:r>
          </w:p>
        </w:tc>
        <w:tc>
          <w:tcPr>
            <w:tcW w:w="851"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66,67</w:t>
            </w:r>
          </w:p>
        </w:tc>
        <w:tc>
          <w:tcPr>
            <w:tcW w:w="425"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w:t>
            </w:r>
          </w:p>
        </w:tc>
        <w:tc>
          <w:tcPr>
            <w:tcW w:w="851"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w:t>
            </w:r>
          </w:p>
        </w:tc>
        <w:tc>
          <w:tcPr>
            <w:tcW w:w="425"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w:t>
            </w:r>
          </w:p>
        </w:tc>
        <w:tc>
          <w:tcPr>
            <w:tcW w:w="709"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w:t>
            </w:r>
          </w:p>
        </w:tc>
        <w:tc>
          <w:tcPr>
            <w:tcW w:w="850"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4,33</w:t>
            </w:r>
          </w:p>
        </w:tc>
        <w:tc>
          <w:tcPr>
            <w:tcW w:w="851"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100,00</w:t>
            </w:r>
          </w:p>
        </w:tc>
      </w:tr>
      <w:tr w:rsidR="004D3054" w:rsidRPr="004D3054" w:rsidTr="00393E90">
        <w:tc>
          <w:tcPr>
            <w:tcW w:w="2167"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 xml:space="preserve">                         ИТОГО:</w:t>
            </w:r>
          </w:p>
        </w:tc>
        <w:tc>
          <w:tcPr>
            <w:tcW w:w="567"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19</w:t>
            </w:r>
          </w:p>
        </w:tc>
        <w:tc>
          <w:tcPr>
            <w:tcW w:w="426"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6</w:t>
            </w:r>
          </w:p>
        </w:tc>
        <w:tc>
          <w:tcPr>
            <w:tcW w:w="850"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32,29</w:t>
            </w:r>
          </w:p>
        </w:tc>
        <w:tc>
          <w:tcPr>
            <w:tcW w:w="425"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4</w:t>
            </w:r>
          </w:p>
        </w:tc>
        <w:tc>
          <w:tcPr>
            <w:tcW w:w="851"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39,58</w:t>
            </w:r>
          </w:p>
        </w:tc>
        <w:tc>
          <w:tcPr>
            <w:tcW w:w="425"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7</w:t>
            </w:r>
          </w:p>
        </w:tc>
        <w:tc>
          <w:tcPr>
            <w:tcW w:w="851"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43,75</w:t>
            </w:r>
          </w:p>
        </w:tc>
        <w:tc>
          <w:tcPr>
            <w:tcW w:w="425"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2</w:t>
            </w:r>
          </w:p>
        </w:tc>
        <w:tc>
          <w:tcPr>
            <w:tcW w:w="709"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12,5</w:t>
            </w:r>
          </w:p>
        </w:tc>
        <w:tc>
          <w:tcPr>
            <w:tcW w:w="850"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3,98</w:t>
            </w:r>
          </w:p>
        </w:tc>
        <w:tc>
          <w:tcPr>
            <w:tcW w:w="851" w:type="dxa"/>
          </w:tcPr>
          <w:p w:rsidR="004D3054" w:rsidRPr="004D3054" w:rsidRDefault="004D3054" w:rsidP="00F45256">
            <w:pPr>
              <w:pStyle w:val="a6"/>
              <w:ind w:left="0"/>
              <w:rPr>
                <w:rFonts w:ascii="Times New Roman" w:hAnsi="Times New Roman" w:cs="Times New Roman"/>
                <w:b/>
              </w:rPr>
            </w:pPr>
            <w:r w:rsidRPr="004D3054">
              <w:rPr>
                <w:rFonts w:ascii="Times New Roman" w:hAnsi="Times New Roman" w:cs="Times New Roman"/>
                <w:b/>
              </w:rPr>
              <w:t>71,85</w:t>
            </w:r>
          </w:p>
        </w:tc>
      </w:tr>
    </w:tbl>
    <w:p w:rsidR="003478EC" w:rsidRDefault="003478EC" w:rsidP="00F45256">
      <w:pPr>
        <w:pStyle w:val="a6"/>
        <w:spacing w:line="240" w:lineRule="auto"/>
        <w:ind w:left="644"/>
        <w:rPr>
          <w:rFonts w:ascii="Times New Roman" w:hAnsi="Times New Roman" w:cs="Times New Roman"/>
          <w:noProof/>
          <w:sz w:val="28"/>
          <w:szCs w:val="28"/>
          <w:lang w:eastAsia="ru-RU"/>
        </w:rPr>
      </w:pPr>
    </w:p>
    <w:p w:rsidR="003478EC" w:rsidRDefault="003478EC" w:rsidP="00F45256">
      <w:pPr>
        <w:pStyle w:val="a6"/>
        <w:spacing w:line="240" w:lineRule="auto"/>
        <w:ind w:left="644"/>
        <w:rPr>
          <w:rFonts w:ascii="Times New Roman" w:hAnsi="Times New Roman" w:cs="Times New Roman"/>
          <w:noProof/>
          <w:sz w:val="28"/>
          <w:szCs w:val="28"/>
          <w:lang w:eastAsia="ru-RU"/>
        </w:rPr>
      </w:pPr>
    </w:p>
    <w:p w:rsidR="003478EC" w:rsidRDefault="003478EC" w:rsidP="00F45256">
      <w:pPr>
        <w:pStyle w:val="a6"/>
        <w:spacing w:line="240" w:lineRule="auto"/>
        <w:ind w:left="644"/>
        <w:rPr>
          <w:rFonts w:ascii="Times New Roman" w:hAnsi="Times New Roman" w:cs="Times New Roman"/>
          <w:b/>
          <w:sz w:val="28"/>
          <w:szCs w:val="28"/>
        </w:rPr>
      </w:pPr>
      <w:r>
        <w:rPr>
          <w:rFonts w:ascii="Times New Roman" w:hAnsi="Times New Roman" w:cs="Times New Roman"/>
          <w:noProof/>
          <w:sz w:val="28"/>
          <w:szCs w:val="28"/>
          <w:lang w:eastAsia="ru-RU"/>
        </w:rPr>
        <w:lastRenderedPageBreak/>
        <w:drawing>
          <wp:inline distT="0" distB="0" distL="0" distR="0" wp14:anchorId="15EBB6A8" wp14:editId="0ECB0494">
            <wp:extent cx="4457700" cy="2628900"/>
            <wp:effectExtent l="0" t="0" r="0" b="0"/>
            <wp:docPr id="49" name="Диаграмма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3478EC" w:rsidRDefault="003478EC" w:rsidP="00F45256">
      <w:pPr>
        <w:pStyle w:val="a6"/>
        <w:spacing w:line="240" w:lineRule="auto"/>
        <w:ind w:left="644"/>
        <w:rPr>
          <w:rFonts w:ascii="Times New Roman" w:hAnsi="Times New Roman" w:cs="Times New Roman"/>
          <w:b/>
          <w:sz w:val="28"/>
          <w:szCs w:val="28"/>
        </w:rPr>
      </w:pPr>
    </w:p>
    <w:p w:rsidR="003478EC" w:rsidRDefault="003478EC" w:rsidP="00F45256">
      <w:pPr>
        <w:pStyle w:val="a6"/>
        <w:spacing w:line="240" w:lineRule="auto"/>
        <w:ind w:left="644"/>
        <w:rPr>
          <w:rFonts w:ascii="Times New Roman" w:hAnsi="Times New Roman" w:cs="Times New Roman"/>
          <w:b/>
          <w:sz w:val="28"/>
          <w:szCs w:val="28"/>
        </w:rPr>
      </w:pPr>
      <w:r>
        <w:rPr>
          <w:rFonts w:ascii="Times New Roman" w:hAnsi="Times New Roman" w:cs="Times New Roman"/>
          <w:b/>
          <w:sz w:val="28"/>
          <w:szCs w:val="28"/>
        </w:rPr>
        <w:t xml:space="preserve">2.3. Результаты ДЭ за 2025 год </w:t>
      </w:r>
    </w:p>
    <w:p w:rsidR="00393E90" w:rsidRDefault="00393E90" w:rsidP="00F45256">
      <w:pPr>
        <w:pStyle w:val="a6"/>
        <w:spacing w:line="240" w:lineRule="auto"/>
        <w:jc w:val="right"/>
        <w:rPr>
          <w:rFonts w:ascii="Times New Roman" w:hAnsi="Times New Roman" w:cs="Times New Roman"/>
          <w:b/>
          <w:sz w:val="28"/>
          <w:szCs w:val="28"/>
        </w:rPr>
      </w:pPr>
      <w:r>
        <w:rPr>
          <w:rFonts w:ascii="Times New Roman" w:hAnsi="Times New Roman" w:cs="Times New Roman"/>
        </w:rPr>
        <w:t>Таблица 24</w:t>
      </w:r>
    </w:p>
    <w:tbl>
      <w:tblPr>
        <w:tblStyle w:val="a5"/>
        <w:tblW w:w="9639" w:type="dxa"/>
        <w:tblInd w:w="392" w:type="dxa"/>
        <w:tblLayout w:type="fixed"/>
        <w:tblLook w:val="04A0" w:firstRow="1" w:lastRow="0" w:firstColumn="1" w:lastColumn="0" w:noHBand="0" w:noVBand="1"/>
      </w:tblPr>
      <w:tblGrid>
        <w:gridCol w:w="2268"/>
        <w:gridCol w:w="709"/>
        <w:gridCol w:w="567"/>
        <w:gridCol w:w="850"/>
        <w:gridCol w:w="567"/>
        <w:gridCol w:w="567"/>
        <w:gridCol w:w="567"/>
        <w:gridCol w:w="709"/>
        <w:gridCol w:w="567"/>
        <w:gridCol w:w="567"/>
        <w:gridCol w:w="850"/>
        <w:gridCol w:w="851"/>
      </w:tblGrid>
      <w:tr w:rsidR="00393E90" w:rsidTr="00393E90">
        <w:trPr>
          <w:trHeight w:val="345"/>
        </w:trPr>
        <w:tc>
          <w:tcPr>
            <w:tcW w:w="2268" w:type="dxa"/>
            <w:vMerge w:val="restart"/>
          </w:tcPr>
          <w:p w:rsidR="00393E90"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Код и наименование специальности</w:t>
            </w:r>
          </w:p>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/профессии</w:t>
            </w:r>
          </w:p>
        </w:tc>
        <w:tc>
          <w:tcPr>
            <w:tcW w:w="709" w:type="dxa"/>
            <w:vMerge w:val="restart"/>
            <w:textDirection w:val="btLr"/>
          </w:tcPr>
          <w:p w:rsidR="00393E90" w:rsidRDefault="00393E90"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 xml:space="preserve">Кол-во </w:t>
            </w:r>
          </w:p>
          <w:p w:rsidR="00393E90" w:rsidRPr="00392309" w:rsidRDefault="00393E90"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выпускников</w:t>
            </w:r>
          </w:p>
        </w:tc>
        <w:tc>
          <w:tcPr>
            <w:tcW w:w="1417" w:type="dxa"/>
            <w:gridSpan w:val="2"/>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отлично</w:t>
            </w:r>
          </w:p>
        </w:tc>
        <w:tc>
          <w:tcPr>
            <w:tcW w:w="1134" w:type="dxa"/>
            <w:gridSpan w:val="2"/>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хорошо</w:t>
            </w:r>
          </w:p>
        </w:tc>
        <w:tc>
          <w:tcPr>
            <w:tcW w:w="1276" w:type="dxa"/>
            <w:gridSpan w:val="2"/>
          </w:tcPr>
          <w:p w:rsidR="00393E90" w:rsidRPr="006D3F47" w:rsidRDefault="00393E90" w:rsidP="00F45256">
            <w:pPr>
              <w:pStyle w:val="a6"/>
              <w:ind w:left="0"/>
              <w:rPr>
                <w:rFonts w:ascii="Times New Roman" w:hAnsi="Times New Roman" w:cs="Times New Roman"/>
                <w:b/>
                <w:sz w:val="16"/>
                <w:szCs w:val="16"/>
              </w:rPr>
            </w:pPr>
            <w:r w:rsidRPr="006D3F47">
              <w:rPr>
                <w:rFonts w:ascii="Times New Roman" w:hAnsi="Times New Roman" w:cs="Times New Roman"/>
                <w:b/>
                <w:sz w:val="16"/>
                <w:szCs w:val="16"/>
              </w:rPr>
              <w:t>удовлетворительно</w:t>
            </w:r>
          </w:p>
        </w:tc>
        <w:tc>
          <w:tcPr>
            <w:tcW w:w="1134" w:type="dxa"/>
            <w:gridSpan w:val="2"/>
          </w:tcPr>
          <w:p w:rsidR="00393E90" w:rsidRPr="006D3F47" w:rsidRDefault="00393E90" w:rsidP="00F45256">
            <w:pPr>
              <w:pStyle w:val="a6"/>
              <w:ind w:left="0"/>
              <w:rPr>
                <w:rFonts w:ascii="Times New Roman" w:hAnsi="Times New Roman" w:cs="Times New Roman"/>
                <w:b/>
                <w:sz w:val="16"/>
                <w:szCs w:val="16"/>
              </w:rPr>
            </w:pPr>
            <w:r w:rsidRPr="006D3F47">
              <w:rPr>
                <w:rFonts w:ascii="Times New Roman" w:hAnsi="Times New Roman" w:cs="Times New Roman"/>
                <w:b/>
                <w:sz w:val="16"/>
                <w:szCs w:val="16"/>
              </w:rPr>
              <w:t>неудовлетворительно</w:t>
            </w:r>
          </w:p>
        </w:tc>
        <w:tc>
          <w:tcPr>
            <w:tcW w:w="850" w:type="dxa"/>
          </w:tcPr>
          <w:p w:rsidR="00393E90"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 xml:space="preserve">Средний </w:t>
            </w:r>
          </w:p>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балл</w:t>
            </w:r>
          </w:p>
        </w:tc>
        <w:tc>
          <w:tcPr>
            <w:tcW w:w="851"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Качество %</w:t>
            </w:r>
          </w:p>
        </w:tc>
      </w:tr>
      <w:tr w:rsidR="00393E90" w:rsidTr="00393E90">
        <w:trPr>
          <w:cantSplit/>
          <w:trHeight w:val="1134"/>
        </w:trPr>
        <w:tc>
          <w:tcPr>
            <w:tcW w:w="2268" w:type="dxa"/>
            <w:vMerge/>
          </w:tcPr>
          <w:p w:rsidR="00393E90" w:rsidRDefault="00393E90" w:rsidP="00F45256">
            <w:pPr>
              <w:pStyle w:val="a6"/>
              <w:ind w:left="0"/>
              <w:rPr>
                <w:rFonts w:ascii="Times New Roman" w:hAnsi="Times New Roman" w:cs="Times New Roman"/>
                <w:b/>
                <w:sz w:val="20"/>
                <w:szCs w:val="20"/>
              </w:rPr>
            </w:pPr>
          </w:p>
        </w:tc>
        <w:tc>
          <w:tcPr>
            <w:tcW w:w="709" w:type="dxa"/>
            <w:vMerge/>
          </w:tcPr>
          <w:p w:rsidR="00393E90" w:rsidRDefault="00393E90" w:rsidP="00F45256">
            <w:pPr>
              <w:pStyle w:val="a6"/>
              <w:ind w:left="0"/>
              <w:rPr>
                <w:rFonts w:ascii="Times New Roman" w:hAnsi="Times New Roman" w:cs="Times New Roman"/>
                <w:b/>
                <w:sz w:val="20"/>
                <w:szCs w:val="20"/>
              </w:rPr>
            </w:pPr>
          </w:p>
        </w:tc>
        <w:tc>
          <w:tcPr>
            <w:tcW w:w="567" w:type="dxa"/>
            <w:textDirection w:val="btLr"/>
          </w:tcPr>
          <w:p w:rsidR="00393E90" w:rsidRDefault="00393E90"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человек</w:t>
            </w:r>
          </w:p>
        </w:tc>
        <w:tc>
          <w:tcPr>
            <w:tcW w:w="850" w:type="dxa"/>
            <w:textDirection w:val="btLr"/>
          </w:tcPr>
          <w:p w:rsidR="00393E90" w:rsidRDefault="00393E90"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w:t>
            </w:r>
          </w:p>
        </w:tc>
        <w:tc>
          <w:tcPr>
            <w:tcW w:w="567" w:type="dxa"/>
            <w:textDirection w:val="btLr"/>
          </w:tcPr>
          <w:p w:rsidR="00393E90" w:rsidRPr="00392309" w:rsidRDefault="00393E90"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человек</w:t>
            </w:r>
          </w:p>
        </w:tc>
        <w:tc>
          <w:tcPr>
            <w:tcW w:w="567" w:type="dxa"/>
            <w:textDirection w:val="btLr"/>
          </w:tcPr>
          <w:p w:rsidR="00393E90" w:rsidRPr="00392309" w:rsidRDefault="00393E90"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w:t>
            </w:r>
          </w:p>
        </w:tc>
        <w:tc>
          <w:tcPr>
            <w:tcW w:w="567" w:type="dxa"/>
            <w:textDirection w:val="btLr"/>
          </w:tcPr>
          <w:p w:rsidR="00393E90" w:rsidRPr="00392309" w:rsidRDefault="00393E90"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человек</w:t>
            </w:r>
          </w:p>
        </w:tc>
        <w:tc>
          <w:tcPr>
            <w:tcW w:w="709" w:type="dxa"/>
            <w:textDirection w:val="btLr"/>
          </w:tcPr>
          <w:p w:rsidR="00393E90" w:rsidRPr="00392309" w:rsidRDefault="00393E90"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w:t>
            </w:r>
          </w:p>
        </w:tc>
        <w:tc>
          <w:tcPr>
            <w:tcW w:w="567" w:type="dxa"/>
            <w:textDirection w:val="btLr"/>
          </w:tcPr>
          <w:p w:rsidR="00393E90" w:rsidRPr="00392309" w:rsidRDefault="00393E90"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человек</w:t>
            </w:r>
          </w:p>
        </w:tc>
        <w:tc>
          <w:tcPr>
            <w:tcW w:w="567" w:type="dxa"/>
            <w:textDirection w:val="btLr"/>
          </w:tcPr>
          <w:p w:rsidR="00393E90" w:rsidRPr="00392309" w:rsidRDefault="00393E90" w:rsidP="00F45256">
            <w:pPr>
              <w:pStyle w:val="a6"/>
              <w:ind w:left="113" w:right="113"/>
              <w:rPr>
                <w:rFonts w:ascii="Times New Roman" w:hAnsi="Times New Roman" w:cs="Times New Roman"/>
                <w:b/>
                <w:sz w:val="20"/>
                <w:szCs w:val="20"/>
              </w:rPr>
            </w:pPr>
            <w:r>
              <w:rPr>
                <w:rFonts w:ascii="Times New Roman" w:hAnsi="Times New Roman" w:cs="Times New Roman"/>
                <w:b/>
                <w:sz w:val="20"/>
                <w:szCs w:val="20"/>
              </w:rPr>
              <w:t>%</w:t>
            </w:r>
          </w:p>
        </w:tc>
        <w:tc>
          <w:tcPr>
            <w:tcW w:w="850" w:type="dxa"/>
            <w:textDirection w:val="btLr"/>
          </w:tcPr>
          <w:p w:rsidR="00393E90" w:rsidRPr="00392309" w:rsidRDefault="00393E90" w:rsidP="00F45256">
            <w:pPr>
              <w:pStyle w:val="a6"/>
              <w:ind w:left="113" w:right="113"/>
              <w:rPr>
                <w:rFonts w:ascii="Times New Roman" w:hAnsi="Times New Roman" w:cs="Times New Roman"/>
                <w:b/>
                <w:sz w:val="20"/>
                <w:szCs w:val="20"/>
              </w:rPr>
            </w:pPr>
          </w:p>
        </w:tc>
        <w:tc>
          <w:tcPr>
            <w:tcW w:w="851" w:type="dxa"/>
            <w:textDirection w:val="btLr"/>
          </w:tcPr>
          <w:p w:rsidR="00393E90" w:rsidRPr="00392309" w:rsidRDefault="00393E90" w:rsidP="00F45256">
            <w:pPr>
              <w:pStyle w:val="a6"/>
              <w:ind w:left="113" w:right="113"/>
              <w:rPr>
                <w:rFonts w:ascii="Times New Roman" w:hAnsi="Times New Roman" w:cs="Times New Roman"/>
                <w:b/>
                <w:sz w:val="20"/>
                <w:szCs w:val="20"/>
              </w:rPr>
            </w:pPr>
          </w:p>
        </w:tc>
      </w:tr>
      <w:tr w:rsidR="00393E90" w:rsidTr="00393E90">
        <w:tc>
          <w:tcPr>
            <w:tcW w:w="2268" w:type="dxa"/>
          </w:tcPr>
          <w:p w:rsidR="00393E90" w:rsidRDefault="00393E90" w:rsidP="00F45256">
            <w:pPr>
              <w:pStyle w:val="a6"/>
              <w:ind w:left="0"/>
              <w:rPr>
                <w:rFonts w:ascii="Times New Roman" w:hAnsi="Times New Roman" w:cs="Times New Roman"/>
                <w:i/>
                <w:sz w:val="24"/>
                <w:szCs w:val="24"/>
              </w:rPr>
            </w:pPr>
            <w:r w:rsidRPr="00CA498E">
              <w:rPr>
                <w:rFonts w:ascii="Times New Roman" w:hAnsi="Times New Roman" w:cs="Times New Roman"/>
                <w:i/>
                <w:sz w:val="24"/>
                <w:szCs w:val="24"/>
              </w:rPr>
              <w:t xml:space="preserve">Специальность  </w:t>
            </w:r>
            <w:r>
              <w:rPr>
                <w:rFonts w:ascii="Times New Roman" w:hAnsi="Times New Roman" w:cs="Times New Roman"/>
                <w:i/>
                <w:sz w:val="24"/>
                <w:szCs w:val="24"/>
              </w:rPr>
              <w:t>38.02.01 Экономика и бухгалтерский учет (по отраслям)</w:t>
            </w:r>
          </w:p>
          <w:p w:rsidR="00393E90" w:rsidRPr="00393E90" w:rsidRDefault="00393E90" w:rsidP="00F45256">
            <w:pPr>
              <w:pStyle w:val="a6"/>
              <w:ind w:left="0"/>
              <w:rPr>
                <w:rFonts w:ascii="Times New Roman" w:hAnsi="Times New Roman" w:cs="Times New Roman"/>
                <w:b/>
                <w:sz w:val="24"/>
                <w:szCs w:val="24"/>
              </w:rPr>
            </w:pPr>
            <w:r w:rsidRPr="00393E90">
              <w:rPr>
                <w:rFonts w:ascii="Times New Roman" w:hAnsi="Times New Roman" w:cs="Times New Roman"/>
                <w:b/>
                <w:i/>
                <w:sz w:val="24"/>
                <w:szCs w:val="24"/>
              </w:rPr>
              <w:t>очно</w:t>
            </w:r>
          </w:p>
        </w:tc>
        <w:tc>
          <w:tcPr>
            <w:tcW w:w="709" w:type="dxa"/>
          </w:tcPr>
          <w:p w:rsidR="00393E90" w:rsidRPr="00392309" w:rsidRDefault="00393E90" w:rsidP="00F45256">
            <w:pPr>
              <w:pStyle w:val="a6"/>
              <w:ind w:left="0"/>
              <w:rPr>
                <w:rFonts w:ascii="Times New Roman" w:hAnsi="Times New Roman" w:cs="Times New Roman"/>
                <w:b/>
                <w:sz w:val="20"/>
                <w:szCs w:val="20"/>
              </w:rPr>
            </w:pPr>
          </w:p>
        </w:tc>
        <w:tc>
          <w:tcPr>
            <w:tcW w:w="567" w:type="dxa"/>
          </w:tcPr>
          <w:p w:rsidR="00393E90" w:rsidRPr="00392309" w:rsidRDefault="00393E90" w:rsidP="00F45256">
            <w:pPr>
              <w:pStyle w:val="a6"/>
              <w:ind w:left="0"/>
              <w:rPr>
                <w:rFonts w:ascii="Times New Roman" w:hAnsi="Times New Roman" w:cs="Times New Roman"/>
                <w:b/>
                <w:sz w:val="20"/>
                <w:szCs w:val="20"/>
              </w:rPr>
            </w:pPr>
          </w:p>
        </w:tc>
        <w:tc>
          <w:tcPr>
            <w:tcW w:w="850" w:type="dxa"/>
          </w:tcPr>
          <w:p w:rsidR="00393E90" w:rsidRPr="00392309" w:rsidRDefault="00393E90" w:rsidP="00F45256">
            <w:pPr>
              <w:pStyle w:val="a6"/>
              <w:ind w:left="0"/>
              <w:rPr>
                <w:rFonts w:ascii="Times New Roman" w:hAnsi="Times New Roman" w:cs="Times New Roman"/>
                <w:b/>
                <w:sz w:val="20"/>
                <w:szCs w:val="20"/>
              </w:rPr>
            </w:pPr>
          </w:p>
        </w:tc>
        <w:tc>
          <w:tcPr>
            <w:tcW w:w="567" w:type="dxa"/>
          </w:tcPr>
          <w:p w:rsidR="00393E90" w:rsidRPr="00392309" w:rsidRDefault="00393E90" w:rsidP="00F45256">
            <w:pPr>
              <w:pStyle w:val="a6"/>
              <w:ind w:left="0"/>
              <w:rPr>
                <w:rFonts w:ascii="Times New Roman" w:hAnsi="Times New Roman" w:cs="Times New Roman"/>
                <w:b/>
                <w:sz w:val="20"/>
                <w:szCs w:val="20"/>
              </w:rPr>
            </w:pPr>
          </w:p>
        </w:tc>
        <w:tc>
          <w:tcPr>
            <w:tcW w:w="567" w:type="dxa"/>
          </w:tcPr>
          <w:p w:rsidR="00393E90" w:rsidRPr="00392309" w:rsidRDefault="00393E90" w:rsidP="00F45256">
            <w:pPr>
              <w:pStyle w:val="a6"/>
              <w:ind w:left="0"/>
              <w:rPr>
                <w:rFonts w:ascii="Times New Roman" w:hAnsi="Times New Roman" w:cs="Times New Roman"/>
                <w:b/>
                <w:sz w:val="20"/>
                <w:szCs w:val="20"/>
              </w:rPr>
            </w:pPr>
          </w:p>
        </w:tc>
        <w:tc>
          <w:tcPr>
            <w:tcW w:w="567" w:type="dxa"/>
          </w:tcPr>
          <w:p w:rsidR="00393E90" w:rsidRPr="00392309" w:rsidRDefault="00393E90" w:rsidP="00F45256">
            <w:pPr>
              <w:pStyle w:val="a6"/>
              <w:ind w:left="0"/>
              <w:rPr>
                <w:rFonts w:ascii="Times New Roman" w:hAnsi="Times New Roman" w:cs="Times New Roman"/>
                <w:b/>
                <w:sz w:val="20"/>
                <w:szCs w:val="20"/>
              </w:rPr>
            </w:pPr>
          </w:p>
        </w:tc>
        <w:tc>
          <w:tcPr>
            <w:tcW w:w="709" w:type="dxa"/>
          </w:tcPr>
          <w:p w:rsidR="00393E90" w:rsidRPr="00392309" w:rsidRDefault="00393E90" w:rsidP="00F45256">
            <w:pPr>
              <w:pStyle w:val="a6"/>
              <w:ind w:left="0"/>
              <w:rPr>
                <w:rFonts w:ascii="Times New Roman" w:hAnsi="Times New Roman" w:cs="Times New Roman"/>
                <w:b/>
                <w:sz w:val="20"/>
                <w:szCs w:val="20"/>
              </w:rPr>
            </w:pPr>
          </w:p>
        </w:tc>
        <w:tc>
          <w:tcPr>
            <w:tcW w:w="567" w:type="dxa"/>
          </w:tcPr>
          <w:p w:rsidR="00393E90" w:rsidRPr="00392309" w:rsidRDefault="00393E90" w:rsidP="00F45256">
            <w:pPr>
              <w:pStyle w:val="a6"/>
              <w:ind w:left="0"/>
              <w:rPr>
                <w:rFonts w:ascii="Times New Roman" w:hAnsi="Times New Roman" w:cs="Times New Roman"/>
                <w:b/>
                <w:sz w:val="20"/>
                <w:szCs w:val="20"/>
              </w:rPr>
            </w:pPr>
          </w:p>
        </w:tc>
        <w:tc>
          <w:tcPr>
            <w:tcW w:w="567" w:type="dxa"/>
          </w:tcPr>
          <w:p w:rsidR="00393E90" w:rsidRPr="00392309" w:rsidRDefault="00393E90" w:rsidP="00F45256">
            <w:pPr>
              <w:pStyle w:val="a6"/>
              <w:ind w:left="0"/>
              <w:rPr>
                <w:rFonts w:ascii="Times New Roman" w:hAnsi="Times New Roman" w:cs="Times New Roman"/>
                <w:b/>
                <w:sz w:val="20"/>
                <w:szCs w:val="20"/>
              </w:rPr>
            </w:pPr>
          </w:p>
        </w:tc>
        <w:tc>
          <w:tcPr>
            <w:tcW w:w="850" w:type="dxa"/>
          </w:tcPr>
          <w:p w:rsidR="00393E90" w:rsidRPr="00392309" w:rsidRDefault="00393E90" w:rsidP="00F45256">
            <w:pPr>
              <w:pStyle w:val="a6"/>
              <w:ind w:left="0"/>
              <w:rPr>
                <w:rFonts w:ascii="Times New Roman" w:hAnsi="Times New Roman" w:cs="Times New Roman"/>
                <w:b/>
                <w:sz w:val="20"/>
                <w:szCs w:val="20"/>
              </w:rPr>
            </w:pPr>
          </w:p>
        </w:tc>
        <w:tc>
          <w:tcPr>
            <w:tcW w:w="851" w:type="dxa"/>
          </w:tcPr>
          <w:p w:rsidR="00393E90" w:rsidRPr="00392309" w:rsidRDefault="00393E90" w:rsidP="00F45256">
            <w:pPr>
              <w:pStyle w:val="a6"/>
              <w:ind w:left="0"/>
              <w:rPr>
                <w:rFonts w:ascii="Times New Roman" w:hAnsi="Times New Roman" w:cs="Times New Roman"/>
                <w:b/>
                <w:sz w:val="20"/>
                <w:szCs w:val="20"/>
              </w:rPr>
            </w:pPr>
          </w:p>
        </w:tc>
      </w:tr>
      <w:tr w:rsidR="00393E90" w:rsidTr="00393E90">
        <w:tc>
          <w:tcPr>
            <w:tcW w:w="2268"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32 бух</w:t>
            </w:r>
          </w:p>
        </w:tc>
        <w:tc>
          <w:tcPr>
            <w:tcW w:w="709"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16</w:t>
            </w:r>
          </w:p>
        </w:tc>
        <w:tc>
          <w:tcPr>
            <w:tcW w:w="567"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3</w:t>
            </w:r>
          </w:p>
        </w:tc>
        <w:tc>
          <w:tcPr>
            <w:tcW w:w="850"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18,75</w:t>
            </w:r>
          </w:p>
        </w:tc>
        <w:tc>
          <w:tcPr>
            <w:tcW w:w="567"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6</w:t>
            </w:r>
          </w:p>
        </w:tc>
        <w:tc>
          <w:tcPr>
            <w:tcW w:w="567"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37,5</w:t>
            </w:r>
          </w:p>
        </w:tc>
        <w:tc>
          <w:tcPr>
            <w:tcW w:w="567"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7</w:t>
            </w:r>
          </w:p>
        </w:tc>
        <w:tc>
          <w:tcPr>
            <w:tcW w:w="709"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43,75</w:t>
            </w:r>
          </w:p>
        </w:tc>
        <w:tc>
          <w:tcPr>
            <w:tcW w:w="567"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w:t>
            </w:r>
          </w:p>
        </w:tc>
        <w:tc>
          <w:tcPr>
            <w:tcW w:w="567"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w:t>
            </w:r>
          </w:p>
        </w:tc>
        <w:tc>
          <w:tcPr>
            <w:tcW w:w="850"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3,75</w:t>
            </w:r>
          </w:p>
        </w:tc>
        <w:tc>
          <w:tcPr>
            <w:tcW w:w="851"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56,25</w:t>
            </w:r>
          </w:p>
        </w:tc>
      </w:tr>
      <w:tr w:rsidR="00393E90" w:rsidTr="00393E90">
        <w:tc>
          <w:tcPr>
            <w:tcW w:w="2268"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23 бух</w:t>
            </w:r>
          </w:p>
        </w:tc>
        <w:tc>
          <w:tcPr>
            <w:tcW w:w="709"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3</w:t>
            </w:r>
          </w:p>
        </w:tc>
        <w:tc>
          <w:tcPr>
            <w:tcW w:w="567"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1</w:t>
            </w:r>
          </w:p>
        </w:tc>
        <w:tc>
          <w:tcPr>
            <w:tcW w:w="850"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33,33</w:t>
            </w:r>
          </w:p>
        </w:tc>
        <w:tc>
          <w:tcPr>
            <w:tcW w:w="567"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w:t>
            </w:r>
          </w:p>
        </w:tc>
        <w:tc>
          <w:tcPr>
            <w:tcW w:w="567"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w:t>
            </w:r>
          </w:p>
        </w:tc>
        <w:tc>
          <w:tcPr>
            <w:tcW w:w="567"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2</w:t>
            </w:r>
          </w:p>
        </w:tc>
        <w:tc>
          <w:tcPr>
            <w:tcW w:w="709"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66,66</w:t>
            </w:r>
          </w:p>
        </w:tc>
        <w:tc>
          <w:tcPr>
            <w:tcW w:w="567"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w:t>
            </w:r>
          </w:p>
        </w:tc>
        <w:tc>
          <w:tcPr>
            <w:tcW w:w="567"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w:t>
            </w:r>
          </w:p>
        </w:tc>
        <w:tc>
          <w:tcPr>
            <w:tcW w:w="850"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3,67</w:t>
            </w:r>
          </w:p>
        </w:tc>
        <w:tc>
          <w:tcPr>
            <w:tcW w:w="851"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33,33</w:t>
            </w:r>
          </w:p>
        </w:tc>
      </w:tr>
      <w:tr w:rsidR="00393E90" w:rsidTr="00393E90">
        <w:tc>
          <w:tcPr>
            <w:tcW w:w="2268" w:type="dxa"/>
          </w:tcPr>
          <w:p w:rsidR="00393E90" w:rsidRPr="00A23D6D" w:rsidRDefault="00393E90" w:rsidP="00F45256">
            <w:pPr>
              <w:pStyle w:val="a6"/>
              <w:ind w:left="0"/>
              <w:rPr>
                <w:rFonts w:ascii="Times New Roman" w:hAnsi="Times New Roman" w:cs="Times New Roman"/>
                <w:b/>
                <w:sz w:val="20"/>
                <w:szCs w:val="20"/>
              </w:rPr>
            </w:pPr>
            <w:r w:rsidRPr="00A23D6D">
              <w:rPr>
                <w:rFonts w:ascii="Times New Roman" w:hAnsi="Times New Roman" w:cs="Times New Roman"/>
                <w:b/>
                <w:sz w:val="20"/>
                <w:szCs w:val="20"/>
              </w:rPr>
              <w:t xml:space="preserve">                         ИТОГО:</w:t>
            </w:r>
          </w:p>
        </w:tc>
        <w:tc>
          <w:tcPr>
            <w:tcW w:w="709" w:type="dxa"/>
          </w:tcPr>
          <w:p w:rsidR="00393E90" w:rsidRPr="00A23D6D"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19</w:t>
            </w:r>
          </w:p>
        </w:tc>
        <w:tc>
          <w:tcPr>
            <w:tcW w:w="567" w:type="dxa"/>
          </w:tcPr>
          <w:p w:rsidR="00393E90" w:rsidRPr="00A23D6D"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4</w:t>
            </w:r>
          </w:p>
        </w:tc>
        <w:tc>
          <w:tcPr>
            <w:tcW w:w="850" w:type="dxa"/>
          </w:tcPr>
          <w:p w:rsidR="00393E90" w:rsidRPr="00A23D6D"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26,04</w:t>
            </w:r>
          </w:p>
        </w:tc>
        <w:tc>
          <w:tcPr>
            <w:tcW w:w="567" w:type="dxa"/>
          </w:tcPr>
          <w:p w:rsidR="00393E90" w:rsidRPr="00A23D6D"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6</w:t>
            </w:r>
          </w:p>
        </w:tc>
        <w:tc>
          <w:tcPr>
            <w:tcW w:w="567" w:type="dxa"/>
          </w:tcPr>
          <w:p w:rsidR="00393E90" w:rsidRPr="00A23D6D"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37,5</w:t>
            </w:r>
          </w:p>
        </w:tc>
        <w:tc>
          <w:tcPr>
            <w:tcW w:w="567" w:type="dxa"/>
          </w:tcPr>
          <w:p w:rsidR="00393E90" w:rsidRPr="00A23D6D"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7</w:t>
            </w:r>
          </w:p>
        </w:tc>
        <w:tc>
          <w:tcPr>
            <w:tcW w:w="709" w:type="dxa"/>
          </w:tcPr>
          <w:p w:rsidR="00393E90" w:rsidRPr="00A23D6D"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55,21</w:t>
            </w:r>
          </w:p>
        </w:tc>
        <w:tc>
          <w:tcPr>
            <w:tcW w:w="567" w:type="dxa"/>
          </w:tcPr>
          <w:p w:rsidR="00393E90" w:rsidRPr="00A23D6D"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w:t>
            </w:r>
          </w:p>
        </w:tc>
        <w:tc>
          <w:tcPr>
            <w:tcW w:w="567" w:type="dxa"/>
          </w:tcPr>
          <w:p w:rsidR="00393E90" w:rsidRPr="00A23D6D"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w:t>
            </w:r>
          </w:p>
        </w:tc>
        <w:tc>
          <w:tcPr>
            <w:tcW w:w="850"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3,71</w:t>
            </w:r>
          </w:p>
        </w:tc>
        <w:tc>
          <w:tcPr>
            <w:tcW w:w="851" w:type="dxa"/>
          </w:tcPr>
          <w:p w:rsidR="00393E90" w:rsidRPr="00392309" w:rsidRDefault="00393E90" w:rsidP="00F45256">
            <w:pPr>
              <w:pStyle w:val="a6"/>
              <w:ind w:left="0"/>
              <w:rPr>
                <w:rFonts w:ascii="Times New Roman" w:hAnsi="Times New Roman" w:cs="Times New Roman"/>
                <w:b/>
                <w:sz w:val="20"/>
                <w:szCs w:val="20"/>
              </w:rPr>
            </w:pPr>
            <w:r>
              <w:rPr>
                <w:rFonts w:ascii="Times New Roman" w:hAnsi="Times New Roman" w:cs="Times New Roman"/>
                <w:b/>
                <w:sz w:val="20"/>
                <w:szCs w:val="20"/>
              </w:rPr>
              <w:t>44,79</w:t>
            </w:r>
          </w:p>
        </w:tc>
      </w:tr>
    </w:tbl>
    <w:p w:rsidR="003478EC" w:rsidRDefault="003478EC" w:rsidP="00F45256">
      <w:pPr>
        <w:pStyle w:val="a6"/>
        <w:spacing w:line="240" w:lineRule="auto"/>
        <w:ind w:left="644"/>
        <w:rPr>
          <w:rFonts w:ascii="Times New Roman" w:hAnsi="Times New Roman" w:cs="Times New Roman"/>
          <w:noProof/>
          <w:sz w:val="28"/>
          <w:szCs w:val="28"/>
          <w:lang w:eastAsia="ru-RU"/>
        </w:rPr>
      </w:pPr>
    </w:p>
    <w:p w:rsidR="003478EC" w:rsidRDefault="003478EC" w:rsidP="00F45256">
      <w:pPr>
        <w:pStyle w:val="a6"/>
        <w:spacing w:line="240" w:lineRule="auto"/>
        <w:ind w:left="644"/>
        <w:rPr>
          <w:rFonts w:ascii="Times New Roman" w:hAnsi="Times New Roman" w:cs="Times New Roman"/>
          <w:noProof/>
          <w:sz w:val="28"/>
          <w:szCs w:val="28"/>
          <w:lang w:eastAsia="ru-RU"/>
        </w:rPr>
      </w:pPr>
    </w:p>
    <w:p w:rsidR="003478EC" w:rsidRDefault="003478EC" w:rsidP="00F45256">
      <w:pPr>
        <w:pStyle w:val="a6"/>
        <w:spacing w:line="240" w:lineRule="auto"/>
        <w:ind w:left="644"/>
        <w:rPr>
          <w:rFonts w:ascii="Times New Roman" w:hAnsi="Times New Roman" w:cs="Times New Roman"/>
          <w:b/>
          <w:sz w:val="28"/>
          <w:szCs w:val="28"/>
        </w:rPr>
      </w:pPr>
      <w:r>
        <w:rPr>
          <w:rFonts w:ascii="Times New Roman" w:hAnsi="Times New Roman" w:cs="Times New Roman"/>
          <w:noProof/>
          <w:sz w:val="28"/>
          <w:szCs w:val="28"/>
          <w:lang w:eastAsia="ru-RU"/>
        </w:rPr>
        <w:drawing>
          <wp:inline distT="0" distB="0" distL="0" distR="0" wp14:anchorId="1D7B686D" wp14:editId="2261DC17">
            <wp:extent cx="5168685" cy="2967925"/>
            <wp:effectExtent l="0" t="0" r="13335" b="23495"/>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3478EC" w:rsidRDefault="003478EC" w:rsidP="00F45256">
      <w:pPr>
        <w:pStyle w:val="a6"/>
        <w:spacing w:line="240" w:lineRule="auto"/>
        <w:ind w:left="644"/>
        <w:rPr>
          <w:rFonts w:ascii="Times New Roman" w:hAnsi="Times New Roman" w:cs="Times New Roman"/>
          <w:b/>
          <w:sz w:val="28"/>
          <w:szCs w:val="28"/>
        </w:rPr>
      </w:pPr>
    </w:p>
    <w:p w:rsidR="003478EC" w:rsidRDefault="00393E90" w:rsidP="00F45256">
      <w:pPr>
        <w:pStyle w:val="a6"/>
        <w:spacing w:line="240" w:lineRule="auto"/>
        <w:ind w:left="644"/>
        <w:rPr>
          <w:rFonts w:ascii="Times New Roman" w:hAnsi="Times New Roman" w:cs="Times New Roman"/>
          <w:sz w:val="28"/>
          <w:szCs w:val="28"/>
        </w:rPr>
      </w:pPr>
      <w:r w:rsidRPr="00B61E25">
        <w:rPr>
          <w:rFonts w:ascii="Times New Roman" w:hAnsi="Times New Roman" w:cs="Times New Roman"/>
          <w:sz w:val="28"/>
          <w:szCs w:val="28"/>
        </w:rPr>
        <w:lastRenderedPageBreak/>
        <w:t>Качественная успеваемость по</w:t>
      </w:r>
      <w:r>
        <w:rPr>
          <w:rFonts w:ascii="Times New Roman" w:hAnsi="Times New Roman" w:cs="Times New Roman"/>
          <w:sz w:val="28"/>
          <w:szCs w:val="28"/>
        </w:rPr>
        <w:t xml:space="preserve"> специальности 38.02.01</w:t>
      </w:r>
      <w:r w:rsidR="003478EC">
        <w:rPr>
          <w:rFonts w:ascii="Times New Roman" w:hAnsi="Times New Roman" w:cs="Times New Roman"/>
          <w:sz w:val="28"/>
          <w:szCs w:val="28"/>
        </w:rPr>
        <w:t xml:space="preserve"> Экономика и бухгалтерский учет (по </w:t>
      </w:r>
      <w:r>
        <w:rPr>
          <w:rFonts w:ascii="Times New Roman" w:hAnsi="Times New Roman" w:cs="Times New Roman"/>
          <w:sz w:val="28"/>
          <w:szCs w:val="28"/>
        </w:rPr>
        <w:t>отраслям)</w:t>
      </w:r>
      <w:r w:rsidRPr="00B61E25">
        <w:rPr>
          <w:rFonts w:ascii="Times New Roman" w:hAnsi="Times New Roman" w:cs="Times New Roman"/>
          <w:sz w:val="28"/>
          <w:szCs w:val="28"/>
        </w:rPr>
        <w:t xml:space="preserve"> составила</w:t>
      </w:r>
      <w:r>
        <w:rPr>
          <w:rFonts w:ascii="Times New Roman" w:hAnsi="Times New Roman" w:cs="Times New Roman"/>
          <w:sz w:val="28"/>
          <w:szCs w:val="28"/>
        </w:rPr>
        <w:t xml:space="preserve"> 44</w:t>
      </w:r>
      <w:r w:rsidR="003478EC">
        <w:rPr>
          <w:rFonts w:ascii="Times New Roman" w:hAnsi="Times New Roman" w:cs="Times New Roman"/>
          <w:sz w:val="28"/>
          <w:szCs w:val="28"/>
        </w:rPr>
        <w:t xml:space="preserve">,79 %.  </w:t>
      </w:r>
    </w:p>
    <w:p w:rsidR="003478EC" w:rsidRDefault="003478EC" w:rsidP="00F45256">
      <w:pPr>
        <w:pStyle w:val="a6"/>
        <w:spacing w:line="240" w:lineRule="auto"/>
        <w:ind w:left="644"/>
        <w:rPr>
          <w:rFonts w:ascii="Times New Roman" w:hAnsi="Times New Roman" w:cs="Times New Roman"/>
          <w:sz w:val="28"/>
          <w:szCs w:val="28"/>
        </w:rPr>
      </w:pPr>
      <w:r>
        <w:rPr>
          <w:rFonts w:ascii="Times New Roman" w:hAnsi="Times New Roman" w:cs="Times New Roman"/>
          <w:sz w:val="28"/>
          <w:szCs w:val="28"/>
        </w:rPr>
        <w:t xml:space="preserve">Двое </w:t>
      </w:r>
      <w:r w:rsidR="00393E90">
        <w:rPr>
          <w:rFonts w:ascii="Times New Roman" w:hAnsi="Times New Roman" w:cs="Times New Roman"/>
          <w:sz w:val="28"/>
          <w:szCs w:val="28"/>
        </w:rPr>
        <w:t>студентов получили диплом с отличием</w:t>
      </w:r>
      <w:r>
        <w:rPr>
          <w:rFonts w:ascii="Times New Roman" w:hAnsi="Times New Roman" w:cs="Times New Roman"/>
          <w:sz w:val="28"/>
          <w:szCs w:val="28"/>
        </w:rPr>
        <w:t xml:space="preserve"> (10,52%).</w:t>
      </w:r>
    </w:p>
    <w:p w:rsidR="003478EC" w:rsidRPr="00B36E80" w:rsidRDefault="003478EC" w:rsidP="00F45256">
      <w:pPr>
        <w:pStyle w:val="a6"/>
        <w:spacing w:line="240" w:lineRule="auto"/>
        <w:ind w:left="644"/>
        <w:rPr>
          <w:rFonts w:ascii="Times New Roman" w:hAnsi="Times New Roman" w:cs="Times New Roman"/>
          <w:sz w:val="28"/>
          <w:szCs w:val="28"/>
        </w:rPr>
      </w:pPr>
    </w:p>
    <w:p w:rsidR="003478EC" w:rsidRDefault="003478EC" w:rsidP="00F45256">
      <w:pPr>
        <w:pStyle w:val="a6"/>
        <w:spacing w:line="240" w:lineRule="auto"/>
        <w:ind w:left="644"/>
        <w:rPr>
          <w:rFonts w:ascii="Times New Roman" w:hAnsi="Times New Roman" w:cs="Times New Roman"/>
          <w:b/>
          <w:sz w:val="28"/>
          <w:szCs w:val="28"/>
        </w:rPr>
      </w:pPr>
      <w:r>
        <w:rPr>
          <w:rFonts w:ascii="Times New Roman" w:hAnsi="Times New Roman" w:cs="Times New Roman"/>
          <w:b/>
          <w:sz w:val="28"/>
          <w:szCs w:val="28"/>
        </w:rPr>
        <w:t>2.4. Сравнительный анализ качества результатов ГИА</w:t>
      </w:r>
    </w:p>
    <w:p w:rsidR="00393E90" w:rsidRDefault="00393E90" w:rsidP="00F45256">
      <w:pPr>
        <w:pStyle w:val="a6"/>
        <w:spacing w:line="240" w:lineRule="auto"/>
        <w:jc w:val="right"/>
        <w:rPr>
          <w:rFonts w:ascii="Times New Roman" w:hAnsi="Times New Roman" w:cs="Times New Roman"/>
        </w:rPr>
      </w:pPr>
    </w:p>
    <w:p w:rsidR="003478EC" w:rsidRDefault="00393E90" w:rsidP="00F45256">
      <w:pPr>
        <w:pStyle w:val="a6"/>
        <w:spacing w:line="240" w:lineRule="auto"/>
        <w:jc w:val="right"/>
        <w:rPr>
          <w:rFonts w:ascii="Times New Roman" w:hAnsi="Times New Roman" w:cs="Times New Roman"/>
          <w:b/>
          <w:sz w:val="28"/>
          <w:szCs w:val="28"/>
        </w:rPr>
      </w:pPr>
      <w:r>
        <w:rPr>
          <w:rFonts w:ascii="Times New Roman" w:hAnsi="Times New Roman" w:cs="Times New Roman"/>
        </w:rPr>
        <w:t>Таблица 25</w:t>
      </w:r>
    </w:p>
    <w:tbl>
      <w:tblPr>
        <w:tblStyle w:val="a5"/>
        <w:tblW w:w="9922" w:type="dxa"/>
        <w:tblInd w:w="392" w:type="dxa"/>
        <w:tblLayout w:type="fixed"/>
        <w:tblLook w:val="04A0" w:firstRow="1" w:lastRow="0" w:firstColumn="1" w:lastColumn="0" w:noHBand="0" w:noVBand="1"/>
      </w:tblPr>
      <w:tblGrid>
        <w:gridCol w:w="1843"/>
        <w:gridCol w:w="708"/>
        <w:gridCol w:w="567"/>
        <w:gridCol w:w="426"/>
        <w:gridCol w:w="708"/>
        <w:gridCol w:w="426"/>
        <w:gridCol w:w="850"/>
        <w:gridCol w:w="709"/>
        <w:gridCol w:w="567"/>
        <w:gridCol w:w="567"/>
        <w:gridCol w:w="709"/>
        <w:gridCol w:w="567"/>
        <w:gridCol w:w="567"/>
        <w:gridCol w:w="708"/>
      </w:tblGrid>
      <w:tr w:rsidR="003478EC" w:rsidTr="003478EC">
        <w:trPr>
          <w:trHeight w:val="255"/>
        </w:trPr>
        <w:tc>
          <w:tcPr>
            <w:tcW w:w="1843" w:type="dxa"/>
          </w:tcPr>
          <w:p w:rsidR="003478EC" w:rsidRPr="0061795A" w:rsidRDefault="003478EC" w:rsidP="00F45256">
            <w:pPr>
              <w:pStyle w:val="a6"/>
              <w:ind w:left="0"/>
              <w:rPr>
                <w:rFonts w:ascii="Times New Roman" w:hAnsi="Times New Roman" w:cs="Times New Roman"/>
                <w:b/>
                <w:sz w:val="20"/>
                <w:szCs w:val="20"/>
              </w:rPr>
            </w:pPr>
            <w:r>
              <w:rPr>
                <w:rFonts w:ascii="Times New Roman" w:hAnsi="Times New Roman" w:cs="Times New Roman"/>
                <w:b/>
                <w:sz w:val="20"/>
                <w:szCs w:val="20"/>
              </w:rPr>
              <w:t>Специальность</w:t>
            </w:r>
          </w:p>
        </w:tc>
        <w:tc>
          <w:tcPr>
            <w:tcW w:w="708" w:type="dxa"/>
            <w:vMerge w:val="restart"/>
            <w:textDirection w:val="btLr"/>
          </w:tcPr>
          <w:p w:rsidR="003478EC" w:rsidRPr="003F3D07" w:rsidRDefault="003478EC" w:rsidP="00F45256">
            <w:pPr>
              <w:pStyle w:val="a6"/>
              <w:ind w:left="113" w:right="113"/>
              <w:rPr>
                <w:rFonts w:ascii="Times New Roman" w:hAnsi="Times New Roman" w:cs="Times New Roman"/>
                <w:b/>
              </w:rPr>
            </w:pPr>
            <w:r w:rsidRPr="003F3D07">
              <w:rPr>
                <w:rFonts w:ascii="Times New Roman" w:hAnsi="Times New Roman" w:cs="Times New Roman"/>
                <w:b/>
              </w:rPr>
              <w:t>Форма обучения</w:t>
            </w:r>
          </w:p>
        </w:tc>
        <w:tc>
          <w:tcPr>
            <w:tcW w:w="3686" w:type="dxa"/>
            <w:gridSpan w:val="6"/>
          </w:tcPr>
          <w:p w:rsidR="003478EC" w:rsidRPr="003F3D07" w:rsidRDefault="003478EC" w:rsidP="00F45256">
            <w:pPr>
              <w:pStyle w:val="a6"/>
              <w:ind w:left="0"/>
              <w:jc w:val="center"/>
              <w:rPr>
                <w:rFonts w:ascii="Times New Roman" w:hAnsi="Times New Roman" w:cs="Times New Roman"/>
                <w:b/>
              </w:rPr>
            </w:pPr>
            <w:r w:rsidRPr="003F3D07">
              <w:rPr>
                <w:rFonts w:ascii="Times New Roman" w:hAnsi="Times New Roman" w:cs="Times New Roman"/>
                <w:b/>
              </w:rPr>
              <w:t>За 2025 год</w:t>
            </w:r>
          </w:p>
        </w:tc>
        <w:tc>
          <w:tcPr>
            <w:tcW w:w="3685" w:type="dxa"/>
            <w:gridSpan w:val="6"/>
            <w:vMerge w:val="restart"/>
          </w:tcPr>
          <w:p w:rsidR="003478EC" w:rsidRPr="003F3D07" w:rsidRDefault="003478EC" w:rsidP="00F45256">
            <w:pPr>
              <w:pStyle w:val="a6"/>
              <w:ind w:left="0"/>
              <w:jc w:val="center"/>
              <w:rPr>
                <w:rFonts w:ascii="Times New Roman" w:hAnsi="Times New Roman" w:cs="Times New Roman"/>
                <w:b/>
              </w:rPr>
            </w:pPr>
            <w:r w:rsidRPr="003F3D07">
              <w:rPr>
                <w:rFonts w:ascii="Times New Roman" w:hAnsi="Times New Roman" w:cs="Times New Roman"/>
                <w:b/>
              </w:rPr>
              <w:t>За 2024 год</w:t>
            </w:r>
          </w:p>
        </w:tc>
      </w:tr>
      <w:tr w:rsidR="003478EC" w:rsidTr="003478EC">
        <w:trPr>
          <w:trHeight w:val="230"/>
        </w:trPr>
        <w:tc>
          <w:tcPr>
            <w:tcW w:w="1843" w:type="dxa"/>
            <w:vMerge w:val="restart"/>
          </w:tcPr>
          <w:p w:rsidR="003478EC" w:rsidRDefault="003478EC" w:rsidP="00F45256">
            <w:pPr>
              <w:pStyle w:val="a6"/>
              <w:ind w:left="0" w:firstLine="719"/>
              <w:rPr>
                <w:rFonts w:ascii="Times New Roman" w:hAnsi="Times New Roman" w:cs="Times New Roman"/>
                <w:b/>
                <w:sz w:val="20"/>
                <w:szCs w:val="20"/>
              </w:rPr>
            </w:pPr>
          </w:p>
        </w:tc>
        <w:tc>
          <w:tcPr>
            <w:tcW w:w="708" w:type="dxa"/>
            <w:vMerge/>
          </w:tcPr>
          <w:p w:rsidR="003478EC" w:rsidRPr="003F3D07" w:rsidRDefault="003478EC" w:rsidP="00F45256">
            <w:pPr>
              <w:pStyle w:val="a6"/>
              <w:ind w:left="0"/>
              <w:rPr>
                <w:rFonts w:ascii="Times New Roman" w:hAnsi="Times New Roman" w:cs="Times New Roman"/>
                <w:b/>
              </w:rPr>
            </w:pPr>
          </w:p>
        </w:tc>
        <w:tc>
          <w:tcPr>
            <w:tcW w:w="567" w:type="dxa"/>
            <w:vMerge w:val="restart"/>
            <w:textDirection w:val="btLr"/>
          </w:tcPr>
          <w:p w:rsidR="003478EC" w:rsidRPr="003F3D07" w:rsidRDefault="003478EC" w:rsidP="00F45256">
            <w:pPr>
              <w:pStyle w:val="a6"/>
              <w:ind w:left="113" w:right="113"/>
              <w:rPr>
                <w:rFonts w:ascii="Times New Roman" w:hAnsi="Times New Roman" w:cs="Times New Roman"/>
                <w:b/>
              </w:rPr>
            </w:pPr>
            <w:r w:rsidRPr="003F3D07">
              <w:rPr>
                <w:rFonts w:ascii="Times New Roman" w:hAnsi="Times New Roman" w:cs="Times New Roman"/>
                <w:b/>
              </w:rPr>
              <w:t>кол-во выпускников</w:t>
            </w:r>
          </w:p>
        </w:tc>
        <w:tc>
          <w:tcPr>
            <w:tcW w:w="1134" w:type="dxa"/>
            <w:gridSpan w:val="2"/>
            <w:vMerge w:val="restart"/>
          </w:tcPr>
          <w:p w:rsidR="003478EC" w:rsidRPr="003F3D07" w:rsidRDefault="003478EC" w:rsidP="00F45256">
            <w:pPr>
              <w:pStyle w:val="a6"/>
              <w:ind w:left="0"/>
              <w:rPr>
                <w:rFonts w:ascii="Times New Roman" w:hAnsi="Times New Roman" w:cs="Times New Roman"/>
                <w:b/>
              </w:rPr>
            </w:pPr>
            <w:r w:rsidRPr="003F3D07">
              <w:rPr>
                <w:rFonts w:ascii="Times New Roman" w:hAnsi="Times New Roman" w:cs="Times New Roman"/>
                <w:b/>
              </w:rPr>
              <w:t>диплом с отличием</w:t>
            </w:r>
          </w:p>
        </w:tc>
        <w:tc>
          <w:tcPr>
            <w:tcW w:w="1276" w:type="dxa"/>
            <w:gridSpan w:val="2"/>
            <w:vMerge w:val="restart"/>
          </w:tcPr>
          <w:p w:rsidR="003478EC" w:rsidRPr="003F3D07" w:rsidRDefault="003478EC" w:rsidP="00F45256">
            <w:pPr>
              <w:pStyle w:val="a6"/>
              <w:ind w:left="0"/>
              <w:jc w:val="center"/>
              <w:rPr>
                <w:rFonts w:ascii="Times New Roman" w:hAnsi="Times New Roman" w:cs="Times New Roman"/>
                <w:b/>
              </w:rPr>
            </w:pPr>
            <w:r w:rsidRPr="003F3D07">
              <w:rPr>
                <w:rFonts w:ascii="Times New Roman" w:hAnsi="Times New Roman" w:cs="Times New Roman"/>
                <w:b/>
              </w:rPr>
              <w:t>Диплом</w:t>
            </w:r>
          </w:p>
          <w:p w:rsidR="003478EC" w:rsidRPr="003F3D07" w:rsidRDefault="003478EC" w:rsidP="00F45256">
            <w:pPr>
              <w:pStyle w:val="a6"/>
              <w:ind w:left="0"/>
              <w:jc w:val="center"/>
              <w:rPr>
                <w:rFonts w:ascii="Times New Roman" w:hAnsi="Times New Roman" w:cs="Times New Roman"/>
                <w:b/>
              </w:rPr>
            </w:pPr>
            <w:r w:rsidRPr="003F3D07">
              <w:rPr>
                <w:rFonts w:ascii="Times New Roman" w:hAnsi="Times New Roman" w:cs="Times New Roman"/>
                <w:b/>
              </w:rPr>
              <w:t>с «4» «5»</w:t>
            </w:r>
          </w:p>
        </w:tc>
        <w:tc>
          <w:tcPr>
            <w:tcW w:w="709" w:type="dxa"/>
            <w:vMerge w:val="restart"/>
            <w:textDirection w:val="btLr"/>
          </w:tcPr>
          <w:p w:rsidR="003478EC" w:rsidRPr="003F3D07" w:rsidRDefault="003478EC" w:rsidP="00F45256">
            <w:pPr>
              <w:pStyle w:val="a6"/>
              <w:ind w:left="113" w:right="113"/>
              <w:rPr>
                <w:rFonts w:ascii="Times New Roman" w:hAnsi="Times New Roman" w:cs="Times New Roman"/>
                <w:b/>
              </w:rPr>
            </w:pPr>
            <w:r w:rsidRPr="003F3D07">
              <w:rPr>
                <w:rFonts w:ascii="Times New Roman" w:hAnsi="Times New Roman" w:cs="Times New Roman"/>
                <w:b/>
              </w:rPr>
              <w:t>Общее количество</w:t>
            </w:r>
            <w:r>
              <w:rPr>
                <w:rFonts w:ascii="Times New Roman" w:hAnsi="Times New Roman" w:cs="Times New Roman"/>
                <w:b/>
              </w:rPr>
              <w:t xml:space="preserve">  </w:t>
            </w:r>
            <w:r w:rsidRPr="003F3D07">
              <w:rPr>
                <w:rFonts w:ascii="Times New Roman" w:hAnsi="Times New Roman" w:cs="Times New Roman"/>
                <w:b/>
              </w:rPr>
              <w:t>%</w:t>
            </w:r>
          </w:p>
        </w:tc>
        <w:tc>
          <w:tcPr>
            <w:tcW w:w="3685" w:type="dxa"/>
            <w:gridSpan w:val="6"/>
            <w:vMerge/>
          </w:tcPr>
          <w:p w:rsidR="003478EC" w:rsidRPr="003F3D07" w:rsidRDefault="003478EC" w:rsidP="00F45256">
            <w:pPr>
              <w:pStyle w:val="a6"/>
              <w:ind w:left="0"/>
              <w:rPr>
                <w:rFonts w:ascii="Times New Roman" w:hAnsi="Times New Roman" w:cs="Times New Roman"/>
                <w:b/>
              </w:rPr>
            </w:pPr>
          </w:p>
        </w:tc>
      </w:tr>
      <w:tr w:rsidR="003478EC" w:rsidTr="003478EC">
        <w:trPr>
          <w:trHeight w:val="360"/>
        </w:trPr>
        <w:tc>
          <w:tcPr>
            <w:tcW w:w="1843" w:type="dxa"/>
            <w:vMerge/>
          </w:tcPr>
          <w:p w:rsidR="003478EC" w:rsidRDefault="003478EC" w:rsidP="00F45256">
            <w:pPr>
              <w:pStyle w:val="a6"/>
              <w:ind w:left="0"/>
              <w:rPr>
                <w:rFonts w:ascii="Times New Roman" w:hAnsi="Times New Roman" w:cs="Times New Roman"/>
                <w:b/>
                <w:sz w:val="20"/>
                <w:szCs w:val="20"/>
              </w:rPr>
            </w:pPr>
          </w:p>
        </w:tc>
        <w:tc>
          <w:tcPr>
            <w:tcW w:w="708" w:type="dxa"/>
            <w:vMerge/>
          </w:tcPr>
          <w:p w:rsidR="003478EC" w:rsidRPr="003F3D07" w:rsidRDefault="003478EC" w:rsidP="00F45256">
            <w:pPr>
              <w:pStyle w:val="a6"/>
              <w:ind w:left="0"/>
              <w:rPr>
                <w:rFonts w:ascii="Times New Roman" w:hAnsi="Times New Roman" w:cs="Times New Roman"/>
                <w:b/>
              </w:rPr>
            </w:pPr>
          </w:p>
        </w:tc>
        <w:tc>
          <w:tcPr>
            <w:tcW w:w="567" w:type="dxa"/>
            <w:vMerge/>
          </w:tcPr>
          <w:p w:rsidR="003478EC" w:rsidRPr="003F3D07" w:rsidRDefault="003478EC" w:rsidP="00F45256">
            <w:pPr>
              <w:pStyle w:val="a6"/>
              <w:ind w:left="0"/>
              <w:rPr>
                <w:rFonts w:ascii="Times New Roman" w:hAnsi="Times New Roman" w:cs="Times New Roman"/>
                <w:b/>
              </w:rPr>
            </w:pPr>
          </w:p>
        </w:tc>
        <w:tc>
          <w:tcPr>
            <w:tcW w:w="1134" w:type="dxa"/>
            <w:gridSpan w:val="2"/>
            <w:vMerge/>
          </w:tcPr>
          <w:p w:rsidR="003478EC" w:rsidRPr="003F3D07" w:rsidRDefault="003478EC" w:rsidP="00F45256">
            <w:pPr>
              <w:pStyle w:val="a6"/>
              <w:ind w:left="0"/>
              <w:rPr>
                <w:rFonts w:ascii="Times New Roman" w:hAnsi="Times New Roman" w:cs="Times New Roman"/>
                <w:b/>
              </w:rPr>
            </w:pPr>
          </w:p>
        </w:tc>
        <w:tc>
          <w:tcPr>
            <w:tcW w:w="1276" w:type="dxa"/>
            <w:gridSpan w:val="2"/>
            <w:vMerge/>
          </w:tcPr>
          <w:p w:rsidR="003478EC" w:rsidRPr="003F3D07" w:rsidRDefault="003478EC" w:rsidP="00F45256">
            <w:pPr>
              <w:pStyle w:val="a6"/>
              <w:ind w:left="0"/>
              <w:rPr>
                <w:rFonts w:ascii="Times New Roman" w:hAnsi="Times New Roman" w:cs="Times New Roman"/>
                <w:b/>
              </w:rPr>
            </w:pPr>
          </w:p>
        </w:tc>
        <w:tc>
          <w:tcPr>
            <w:tcW w:w="709" w:type="dxa"/>
            <w:vMerge/>
          </w:tcPr>
          <w:p w:rsidR="003478EC" w:rsidRPr="003F3D07" w:rsidRDefault="003478EC" w:rsidP="00F45256">
            <w:pPr>
              <w:pStyle w:val="a6"/>
              <w:ind w:left="0"/>
              <w:rPr>
                <w:rFonts w:ascii="Times New Roman" w:hAnsi="Times New Roman" w:cs="Times New Roman"/>
                <w:b/>
              </w:rPr>
            </w:pPr>
          </w:p>
        </w:tc>
        <w:tc>
          <w:tcPr>
            <w:tcW w:w="567" w:type="dxa"/>
            <w:vMerge w:val="restart"/>
            <w:textDirection w:val="btLr"/>
          </w:tcPr>
          <w:p w:rsidR="003478EC" w:rsidRPr="003F3D07" w:rsidRDefault="003478EC" w:rsidP="00F45256">
            <w:pPr>
              <w:pStyle w:val="a6"/>
              <w:ind w:left="113" w:right="113"/>
              <w:rPr>
                <w:rFonts w:ascii="Times New Roman" w:hAnsi="Times New Roman" w:cs="Times New Roman"/>
                <w:b/>
              </w:rPr>
            </w:pPr>
            <w:r w:rsidRPr="003F3D07">
              <w:rPr>
                <w:rFonts w:ascii="Times New Roman" w:hAnsi="Times New Roman" w:cs="Times New Roman"/>
                <w:b/>
              </w:rPr>
              <w:t>кол-во выпускников</w:t>
            </w:r>
          </w:p>
          <w:p w:rsidR="003478EC" w:rsidRPr="003F3D07" w:rsidRDefault="003478EC" w:rsidP="00F45256">
            <w:pPr>
              <w:pStyle w:val="a6"/>
              <w:ind w:left="113" w:right="113"/>
              <w:rPr>
                <w:rFonts w:ascii="Times New Roman" w:hAnsi="Times New Roman" w:cs="Times New Roman"/>
                <w:b/>
              </w:rPr>
            </w:pPr>
          </w:p>
        </w:tc>
        <w:tc>
          <w:tcPr>
            <w:tcW w:w="1276" w:type="dxa"/>
            <w:gridSpan w:val="2"/>
            <w:vMerge w:val="restart"/>
          </w:tcPr>
          <w:p w:rsidR="003478EC" w:rsidRPr="003F3D07" w:rsidRDefault="003478EC" w:rsidP="00F45256">
            <w:pPr>
              <w:pStyle w:val="a6"/>
              <w:ind w:left="0"/>
              <w:jc w:val="center"/>
              <w:rPr>
                <w:rFonts w:ascii="Times New Roman" w:hAnsi="Times New Roman" w:cs="Times New Roman"/>
                <w:b/>
              </w:rPr>
            </w:pPr>
            <w:r w:rsidRPr="003F3D07">
              <w:rPr>
                <w:rFonts w:ascii="Times New Roman" w:hAnsi="Times New Roman" w:cs="Times New Roman"/>
                <w:b/>
              </w:rPr>
              <w:t>диплом с отличием</w:t>
            </w:r>
          </w:p>
        </w:tc>
        <w:tc>
          <w:tcPr>
            <w:tcW w:w="1134" w:type="dxa"/>
            <w:gridSpan w:val="2"/>
            <w:vMerge w:val="restart"/>
          </w:tcPr>
          <w:p w:rsidR="003478EC" w:rsidRPr="003F3D07" w:rsidRDefault="003478EC" w:rsidP="00F45256">
            <w:pPr>
              <w:pStyle w:val="a6"/>
              <w:ind w:left="0"/>
              <w:jc w:val="center"/>
              <w:rPr>
                <w:rFonts w:ascii="Times New Roman" w:hAnsi="Times New Roman" w:cs="Times New Roman"/>
                <w:b/>
              </w:rPr>
            </w:pPr>
            <w:r w:rsidRPr="003F3D07">
              <w:rPr>
                <w:rFonts w:ascii="Times New Roman" w:hAnsi="Times New Roman" w:cs="Times New Roman"/>
                <w:b/>
              </w:rPr>
              <w:t>Диплом</w:t>
            </w:r>
          </w:p>
          <w:p w:rsidR="003478EC" w:rsidRPr="003F3D07" w:rsidRDefault="003478EC" w:rsidP="00F45256">
            <w:pPr>
              <w:pStyle w:val="a6"/>
              <w:ind w:left="0"/>
              <w:jc w:val="center"/>
              <w:rPr>
                <w:rFonts w:ascii="Times New Roman" w:hAnsi="Times New Roman" w:cs="Times New Roman"/>
                <w:b/>
              </w:rPr>
            </w:pPr>
            <w:r w:rsidRPr="003F3D07">
              <w:rPr>
                <w:rFonts w:ascii="Times New Roman" w:hAnsi="Times New Roman" w:cs="Times New Roman"/>
                <w:b/>
              </w:rPr>
              <w:t>с «4» «5»</w:t>
            </w:r>
          </w:p>
        </w:tc>
        <w:tc>
          <w:tcPr>
            <w:tcW w:w="708" w:type="dxa"/>
            <w:vMerge w:val="restart"/>
            <w:textDirection w:val="btLr"/>
          </w:tcPr>
          <w:p w:rsidR="003478EC" w:rsidRPr="003F3D07" w:rsidRDefault="003478EC" w:rsidP="00F45256">
            <w:pPr>
              <w:pStyle w:val="a6"/>
              <w:ind w:left="113" w:right="113"/>
              <w:rPr>
                <w:rFonts w:ascii="Times New Roman" w:hAnsi="Times New Roman" w:cs="Times New Roman"/>
                <w:b/>
              </w:rPr>
            </w:pPr>
            <w:r w:rsidRPr="003F3D07">
              <w:rPr>
                <w:rFonts w:ascii="Times New Roman" w:hAnsi="Times New Roman" w:cs="Times New Roman"/>
                <w:b/>
              </w:rPr>
              <w:t>Общее количество</w:t>
            </w:r>
            <w:r>
              <w:rPr>
                <w:rFonts w:ascii="Times New Roman" w:hAnsi="Times New Roman" w:cs="Times New Roman"/>
                <w:b/>
              </w:rPr>
              <w:t xml:space="preserve"> </w:t>
            </w:r>
            <w:r w:rsidRPr="003F3D07">
              <w:rPr>
                <w:rFonts w:ascii="Times New Roman" w:hAnsi="Times New Roman" w:cs="Times New Roman"/>
                <w:b/>
              </w:rPr>
              <w:t>%</w:t>
            </w:r>
          </w:p>
        </w:tc>
      </w:tr>
      <w:tr w:rsidR="003478EC" w:rsidTr="003478EC">
        <w:trPr>
          <w:trHeight w:val="1394"/>
        </w:trPr>
        <w:tc>
          <w:tcPr>
            <w:tcW w:w="1843" w:type="dxa"/>
            <w:vMerge/>
          </w:tcPr>
          <w:p w:rsidR="003478EC" w:rsidRDefault="003478EC" w:rsidP="00F45256">
            <w:pPr>
              <w:pStyle w:val="a6"/>
              <w:ind w:left="0"/>
              <w:rPr>
                <w:rFonts w:ascii="Times New Roman" w:hAnsi="Times New Roman" w:cs="Times New Roman"/>
                <w:b/>
                <w:sz w:val="20"/>
                <w:szCs w:val="20"/>
              </w:rPr>
            </w:pPr>
          </w:p>
        </w:tc>
        <w:tc>
          <w:tcPr>
            <w:tcW w:w="708" w:type="dxa"/>
            <w:vMerge/>
          </w:tcPr>
          <w:p w:rsidR="003478EC" w:rsidRPr="003F3D07" w:rsidRDefault="003478EC" w:rsidP="00F45256">
            <w:pPr>
              <w:pStyle w:val="a6"/>
              <w:ind w:left="0"/>
              <w:rPr>
                <w:rFonts w:ascii="Times New Roman" w:hAnsi="Times New Roman" w:cs="Times New Roman"/>
                <w:b/>
              </w:rPr>
            </w:pPr>
          </w:p>
        </w:tc>
        <w:tc>
          <w:tcPr>
            <w:tcW w:w="567" w:type="dxa"/>
            <w:vMerge/>
          </w:tcPr>
          <w:p w:rsidR="003478EC" w:rsidRPr="003F3D07" w:rsidRDefault="003478EC" w:rsidP="00F45256">
            <w:pPr>
              <w:pStyle w:val="a6"/>
              <w:ind w:left="0"/>
              <w:rPr>
                <w:rFonts w:ascii="Times New Roman" w:hAnsi="Times New Roman" w:cs="Times New Roman"/>
                <w:b/>
              </w:rPr>
            </w:pPr>
          </w:p>
        </w:tc>
        <w:tc>
          <w:tcPr>
            <w:tcW w:w="426" w:type="dxa"/>
            <w:vMerge w:val="restart"/>
          </w:tcPr>
          <w:p w:rsidR="003478EC" w:rsidRPr="003F3D07" w:rsidRDefault="003478EC" w:rsidP="00F45256">
            <w:pPr>
              <w:pStyle w:val="a6"/>
              <w:ind w:left="0"/>
              <w:rPr>
                <w:rFonts w:ascii="Times New Roman" w:hAnsi="Times New Roman" w:cs="Times New Roman"/>
                <w:b/>
              </w:rPr>
            </w:pPr>
            <w:r w:rsidRPr="003F3D07">
              <w:rPr>
                <w:rFonts w:ascii="Times New Roman" w:hAnsi="Times New Roman" w:cs="Times New Roman"/>
                <w:b/>
              </w:rPr>
              <w:t>чел</w:t>
            </w:r>
          </w:p>
        </w:tc>
        <w:tc>
          <w:tcPr>
            <w:tcW w:w="708" w:type="dxa"/>
            <w:vMerge w:val="restart"/>
          </w:tcPr>
          <w:p w:rsidR="003478EC" w:rsidRPr="003F3D07" w:rsidRDefault="003478EC" w:rsidP="00F45256">
            <w:pPr>
              <w:pStyle w:val="a6"/>
              <w:ind w:left="0"/>
              <w:rPr>
                <w:rFonts w:ascii="Times New Roman" w:hAnsi="Times New Roman" w:cs="Times New Roman"/>
                <w:b/>
              </w:rPr>
            </w:pPr>
            <w:r w:rsidRPr="003F3D07">
              <w:rPr>
                <w:rFonts w:ascii="Times New Roman" w:hAnsi="Times New Roman" w:cs="Times New Roman"/>
                <w:b/>
              </w:rPr>
              <w:t>%</w:t>
            </w:r>
          </w:p>
        </w:tc>
        <w:tc>
          <w:tcPr>
            <w:tcW w:w="426" w:type="dxa"/>
            <w:vMerge w:val="restart"/>
          </w:tcPr>
          <w:p w:rsidR="003478EC" w:rsidRPr="003F3D07" w:rsidRDefault="003478EC" w:rsidP="00F45256">
            <w:pPr>
              <w:pStyle w:val="a6"/>
              <w:ind w:left="0"/>
              <w:rPr>
                <w:rFonts w:ascii="Times New Roman" w:hAnsi="Times New Roman" w:cs="Times New Roman"/>
                <w:b/>
              </w:rPr>
            </w:pPr>
            <w:r w:rsidRPr="003F3D07">
              <w:rPr>
                <w:rFonts w:ascii="Times New Roman" w:hAnsi="Times New Roman" w:cs="Times New Roman"/>
                <w:b/>
              </w:rPr>
              <w:t>чел</w:t>
            </w:r>
          </w:p>
        </w:tc>
        <w:tc>
          <w:tcPr>
            <w:tcW w:w="850" w:type="dxa"/>
            <w:vMerge w:val="restart"/>
          </w:tcPr>
          <w:p w:rsidR="003478EC" w:rsidRPr="003F3D07" w:rsidRDefault="003478EC" w:rsidP="00F45256">
            <w:pPr>
              <w:pStyle w:val="a6"/>
              <w:ind w:left="0"/>
              <w:rPr>
                <w:rFonts w:ascii="Times New Roman" w:hAnsi="Times New Roman" w:cs="Times New Roman"/>
                <w:b/>
              </w:rPr>
            </w:pPr>
            <w:r w:rsidRPr="003F3D07">
              <w:rPr>
                <w:rFonts w:ascii="Times New Roman" w:hAnsi="Times New Roman" w:cs="Times New Roman"/>
                <w:b/>
              </w:rPr>
              <w:t>%</w:t>
            </w:r>
          </w:p>
        </w:tc>
        <w:tc>
          <w:tcPr>
            <w:tcW w:w="709" w:type="dxa"/>
            <w:vMerge/>
          </w:tcPr>
          <w:p w:rsidR="003478EC" w:rsidRPr="003F3D07" w:rsidRDefault="003478EC" w:rsidP="00F45256">
            <w:pPr>
              <w:pStyle w:val="a6"/>
              <w:ind w:left="0"/>
              <w:rPr>
                <w:rFonts w:ascii="Times New Roman" w:hAnsi="Times New Roman" w:cs="Times New Roman"/>
                <w:b/>
              </w:rPr>
            </w:pPr>
          </w:p>
        </w:tc>
        <w:tc>
          <w:tcPr>
            <w:tcW w:w="567" w:type="dxa"/>
            <w:vMerge/>
          </w:tcPr>
          <w:p w:rsidR="003478EC" w:rsidRPr="003F3D07" w:rsidRDefault="003478EC" w:rsidP="00F45256">
            <w:pPr>
              <w:pStyle w:val="a6"/>
              <w:ind w:left="0"/>
              <w:rPr>
                <w:rFonts w:ascii="Times New Roman" w:hAnsi="Times New Roman" w:cs="Times New Roman"/>
                <w:b/>
              </w:rPr>
            </w:pPr>
          </w:p>
        </w:tc>
        <w:tc>
          <w:tcPr>
            <w:tcW w:w="1276" w:type="dxa"/>
            <w:gridSpan w:val="2"/>
            <w:vMerge/>
          </w:tcPr>
          <w:p w:rsidR="003478EC" w:rsidRPr="003F3D07" w:rsidRDefault="003478EC" w:rsidP="00F45256">
            <w:pPr>
              <w:pStyle w:val="a6"/>
              <w:ind w:left="0"/>
              <w:rPr>
                <w:rFonts w:ascii="Times New Roman" w:hAnsi="Times New Roman" w:cs="Times New Roman"/>
                <w:b/>
              </w:rPr>
            </w:pPr>
          </w:p>
        </w:tc>
        <w:tc>
          <w:tcPr>
            <w:tcW w:w="1134" w:type="dxa"/>
            <w:gridSpan w:val="2"/>
            <w:vMerge/>
          </w:tcPr>
          <w:p w:rsidR="003478EC" w:rsidRPr="003F3D07" w:rsidRDefault="003478EC" w:rsidP="00F45256">
            <w:pPr>
              <w:pStyle w:val="a6"/>
              <w:ind w:left="0"/>
              <w:rPr>
                <w:rFonts w:ascii="Times New Roman" w:hAnsi="Times New Roman" w:cs="Times New Roman"/>
                <w:b/>
              </w:rPr>
            </w:pPr>
          </w:p>
        </w:tc>
        <w:tc>
          <w:tcPr>
            <w:tcW w:w="708" w:type="dxa"/>
            <w:vMerge/>
          </w:tcPr>
          <w:p w:rsidR="003478EC" w:rsidRPr="003F3D07" w:rsidRDefault="003478EC" w:rsidP="00F45256">
            <w:pPr>
              <w:pStyle w:val="a6"/>
              <w:ind w:left="0"/>
              <w:rPr>
                <w:rFonts w:ascii="Times New Roman" w:hAnsi="Times New Roman" w:cs="Times New Roman"/>
                <w:b/>
              </w:rPr>
            </w:pPr>
          </w:p>
        </w:tc>
      </w:tr>
      <w:tr w:rsidR="003478EC" w:rsidTr="003478EC">
        <w:trPr>
          <w:trHeight w:val="1156"/>
        </w:trPr>
        <w:tc>
          <w:tcPr>
            <w:tcW w:w="1843" w:type="dxa"/>
            <w:vMerge/>
          </w:tcPr>
          <w:p w:rsidR="003478EC" w:rsidRDefault="003478EC" w:rsidP="00F45256">
            <w:pPr>
              <w:pStyle w:val="a6"/>
              <w:ind w:left="0"/>
              <w:rPr>
                <w:rFonts w:ascii="Times New Roman" w:hAnsi="Times New Roman" w:cs="Times New Roman"/>
                <w:b/>
                <w:sz w:val="20"/>
                <w:szCs w:val="20"/>
              </w:rPr>
            </w:pPr>
          </w:p>
        </w:tc>
        <w:tc>
          <w:tcPr>
            <w:tcW w:w="708" w:type="dxa"/>
            <w:vMerge/>
          </w:tcPr>
          <w:p w:rsidR="003478EC" w:rsidRPr="003F3D07" w:rsidRDefault="003478EC" w:rsidP="00F45256">
            <w:pPr>
              <w:pStyle w:val="a6"/>
              <w:ind w:left="0"/>
              <w:rPr>
                <w:rFonts w:ascii="Times New Roman" w:hAnsi="Times New Roman" w:cs="Times New Roman"/>
                <w:b/>
              </w:rPr>
            </w:pPr>
          </w:p>
        </w:tc>
        <w:tc>
          <w:tcPr>
            <w:tcW w:w="567" w:type="dxa"/>
            <w:vMerge/>
          </w:tcPr>
          <w:p w:rsidR="003478EC" w:rsidRPr="003F3D07" w:rsidRDefault="003478EC" w:rsidP="00F45256">
            <w:pPr>
              <w:pStyle w:val="a6"/>
              <w:ind w:left="0"/>
              <w:rPr>
                <w:rFonts w:ascii="Times New Roman" w:hAnsi="Times New Roman" w:cs="Times New Roman"/>
                <w:b/>
              </w:rPr>
            </w:pPr>
          </w:p>
        </w:tc>
        <w:tc>
          <w:tcPr>
            <w:tcW w:w="426" w:type="dxa"/>
            <w:vMerge/>
          </w:tcPr>
          <w:p w:rsidR="003478EC" w:rsidRPr="003F3D07" w:rsidRDefault="003478EC" w:rsidP="00F45256">
            <w:pPr>
              <w:pStyle w:val="a6"/>
              <w:ind w:left="0"/>
              <w:rPr>
                <w:rFonts w:ascii="Times New Roman" w:hAnsi="Times New Roman" w:cs="Times New Roman"/>
                <w:b/>
              </w:rPr>
            </w:pPr>
          </w:p>
        </w:tc>
        <w:tc>
          <w:tcPr>
            <w:tcW w:w="708" w:type="dxa"/>
            <w:vMerge/>
          </w:tcPr>
          <w:p w:rsidR="003478EC" w:rsidRPr="003F3D07" w:rsidRDefault="003478EC" w:rsidP="00F45256">
            <w:pPr>
              <w:pStyle w:val="a6"/>
              <w:ind w:left="0"/>
              <w:rPr>
                <w:rFonts w:ascii="Times New Roman" w:hAnsi="Times New Roman" w:cs="Times New Roman"/>
                <w:b/>
              </w:rPr>
            </w:pPr>
          </w:p>
        </w:tc>
        <w:tc>
          <w:tcPr>
            <w:tcW w:w="426" w:type="dxa"/>
            <w:vMerge/>
          </w:tcPr>
          <w:p w:rsidR="003478EC" w:rsidRPr="003F3D07" w:rsidRDefault="003478EC" w:rsidP="00F45256">
            <w:pPr>
              <w:pStyle w:val="a6"/>
              <w:ind w:left="0"/>
              <w:rPr>
                <w:rFonts w:ascii="Times New Roman" w:hAnsi="Times New Roman" w:cs="Times New Roman"/>
                <w:b/>
              </w:rPr>
            </w:pPr>
          </w:p>
        </w:tc>
        <w:tc>
          <w:tcPr>
            <w:tcW w:w="850" w:type="dxa"/>
            <w:vMerge/>
          </w:tcPr>
          <w:p w:rsidR="003478EC" w:rsidRPr="003F3D07" w:rsidRDefault="003478EC" w:rsidP="00F45256">
            <w:pPr>
              <w:pStyle w:val="a6"/>
              <w:ind w:left="0"/>
              <w:rPr>
                <w:rFonts w:ascii="Times New Roman" w:hAnsi="Times New Roman" w:cs="Times New Roman"/>
                <w:b/>
              </w:rPr>
            </w:pPr>
          </w:p>
        </w:tc>
        <w:tc>
          <w:tcPr>
            <w:tcW w:w="709" w:type="dxa"/>
            <w:vMerge/>
          </w:tcPr>
          <w:p w:rsidR="003478EC" w:rsidRPr="003F3D07" w:rsidRDefault="003478EC" w:rsidP="00F45256">
            <w:pPr>
              <w:pStyle w:val="a6"/>
              <w:ind w:left="0"/>
              <w:rPr>
                <w:rFonts w:ascii="Times New Roman" w:hAnsi="Times New Roman" w:cs="Times New Roman"/>
                <w:b/>
              </w:rPr>
            </w:pPr>
          </w:p>
        </w:tc>
        <w:tc>
          <w:tcPr>
            <w:tcW w:w="567" w:type="dxa"/>
            <w:vMerge/>
          </w:tcPr>
          <w:p w:rsidR="003478EC" w:rsidRPr="003F3D07" w:rsidRDefault="003478EC" w:rsidP="00F45256">
            <w:pPr>
              <w:pStyle w:val="a6"/>
              <w:ind w:left="0"/>
              <w:rPr>
                <w:rFonts w:ascii="Times New Roman" w:hAnsi="Times New Roman" w:cs="Times New Roman"/>
                <w:b/>
              </w:rPr>
            </w:pPr>
          </w:p>
        </w:tc>
        <w:tc>
          <w:tcPr>
            <w:tcW w:w="567" w:type="dxa"/>
          </w:tcPr>
          <w:p w:rsidR="003478EC" w:rsidRPr="003F3D07" w:rsidRDefault="003478EC" w:rsidP="00F45256">
            <w:pPr>
              <w:pStyle w:val="a6"/>
              <w:ind w:left="0"/>
              <w:rPr>
                <w:rFonts w:ascii="Times New Roman" w:hAnsi="Times New Roman" w:cs="Times New Roman"/>
                <w:b/>
              </w:rPr>
            </w:pPr>
            <w:r w:rsidRPr="003F3D07">
              <w:rPr>
                <w:rFonts w:ascii="Times New Roman" w:hAnsi="Times New Roman" w:cs="Times New Roman"/>
                <w:b/>
              </w:rPr>
              <w:t>чел</w:t>
            </w:r>
          </w:p>
        </w:tc>
        <w:tc>
          <w:tcPr>
            <w:tcW w:w="709" w:type="dxa"/>
          </w:tcPr>
          <w:p w:rsidR="003478EC" w:rsidRPr="003F3D07" w:rsidRDefault="003478EC" w:rsidP="00F45256">
            <w:pPr>
              <w:pStyle w:val="a6"/>
              <w:ind w:left="0"/>
              <w:rPr>
                <w:rFonts w:ascii="Times New Roman" w:hAnsi="Times New Roman" w:cs="Times New Roman"/>
                <w:b/>
              </w:rPr>
            </w:pPr>
            <w:r w:rsidRPr="003F3D07">
              <w:rPr>
                <w:rFonts w:ascii="Times New Roman" w:hAnsi="Times New Roman" w:cs="Times New Roman"/>
                <w:b/>
              </w:rPr>
              <w:t>%</w:t>
            </w:r>
          </w:p>
        </w:tc>
        <w:tc>
          <w:tcPr>
            <w:tcW w:w="567" w:type="dxa"/>
          </w:tcPr>
          <w:p w:rsidR="003478EC" w:rsidRPr="003F3D07" w:rsidRDefault="003478EC" w:rsidP="00F45256">
            <w:pPr>
              <w:pStyle w:val="a6"/>
              <w:ind w:left="0"/>
              <w:rPr>
                <w:rFonts w:ascii="Times New Roman" w:hAnsi="Times New Roman" w:cs="Times New Roman"/>
                <w:b/>
              </w:rPr>
            </w:pPr>
            <w:r w:rsidRPr="003F3D07">
              <w:rPr>
                <w:rFonts w:ascii="Times New Roman" w:hAnsi="Times New Roman" w:cs="Times New Roman"/>
                <w:b/>
              </w:rPr>
              <w:t>чел</w:t>
            </w:r>
          </w:p>
        </w:tc>
        <w:tc>
          <w:tcPr>
            <w:tcW w:w="567" w:type="dxa"/>
          </w:tcPr>
          <w:p w:rsidR="003478EC" w:rsidRPr="003F3D07" w:rsidRDefault="003478EC" w:rsidP="00F45256">
            <w:pPr>
              <w:pStyle w:val="a6"/>
              <w:ind w:left="0"/>
              <w:rPr>
                <w:rFonts w:ascii="Times New Roman" w:hAnsi="Times New Roman" w:cs="Times New Roman"/>
                <w:b/>
              </w:rPr>
            </w:pPr>
            <w:r w:rsidRPr="003F3D07">
              <w:rPr>
                <w:rFonts w:ascii="Times New Roman" w:hAnsi="Times New Roman" w:cs="Times New Roman"/>
                <w:b/>
              </w:rPr>
              <w:t>%</w:t>
            </w:r>
          </w:p>
        </w:tc>
        <w:tc>
          <w:tcPr>
            <w:tcW w:w="708" w:type="dxa"/>
          </w:tcPr>
          <w:p w:rsidR="003478EC" w:rsidRPr="003F3D07" w:rsidRDefault="003478EC" w:rsidP="00F45256">
            <w:pPr>
              <w:pStyle w:val="a6"/>
              <w:ind w:left="0"/>
              <w:rPr>
                <w:rFonts w:ascii="Times New Roman" w:hAnsi="Times New Roman" w:cs="Times New Roman"/>
                <w:b/>
              </w:rPr>
            </w:pPr>
          </w:p>
        </w:tc>
      </w:tr>
      <w:tr w:rsidR="003478EC" w:rsidTr="003478EC">
        <w:trPr>
          <w:cantSplit/>
          <w:trHeight w:val="1134"/>
        </w:trPr>
        <w:tc>
          <w:tcPr>
            <w:tcW w:w="1843" w:type="dxa"/>
          </w:tcPr>
          <w:p w:rsidR="003478EC" w:rsidRPr="00667FA2" w:rsidRDefault="003478EC" w:rsidP="00F45256">
            <w:pPr>
              <w:pStyle w:val="a6"/>
              <w:ind w:left="0"/>
              <w:rPr>
                <w:rFonts w:ascii="Times New Roman" w:hAnsi="Times New Roman" w:cs="Times New Roman"/>
                <w:sz w:val="24"/>
                <w:szCs w:val="24"/>
              </w:rPr>
            </w:pPr>
            <w:r w:rsidRPr="00667FA2">
              <w:rPr>
                <w:rFonts w:ascii="Times New Roman" w:hAnsi="Times New Roman" w:cs="Times New Roman"/>
                <w:i/>
                <w:sz w:val="24"/>
                <w:szCs w:val="24"/>
              </w:rPr>
              <w:t xml:space="preserve">Специальность  </w:t>
            </w:r>
            <w:r>
              <w:rPr>
                <w:rFonts w:ascii="Times New Roman" w:hAnsi="Times New Roman" w:cs="Times New Roman"/>
                <w:i/>
                <w:sz w:val="24"/>
                <w:szCs w:val="24"/>
              </w:rPr>
              <w:t>38.02.01 Экономика и бухгалтерский учет (по отраслям)</w:t>
            </w:r>
          </w:p>
        </w:tc>
        <w:tc>
          <w:tcPr>
            <w:tcW w:w="708" w:type="dxa"/>
            <w:textDirection w:val="btLr"/>
          </w:tcPr>
          <w:p w:rsidR="003478EC" w:rsidRPr="00A23D6D" w:rsidRDefault="003478EC" w:rsidP="00F45256">
            <w:pPr>
              <w:pStyle w:val="a6"/>
              <w:ind w:left="113" w:right="113"/>
              <w:rPr>
                <w:rFonts w:ascii="Times New Roman" w:hAnsi="Times New Roman" w:cs="Times New Roman"/>
                <w:sz w:val="24"/>
                <w:szCs w:val="24"/>
              </w:rPr>
            </w:pPr>
            <w:r w:rsidRPr="00A23D6D">
              <w:rPr>
                <w:rFonts w:ascii="Times New Roman" w:hAnsi="Times New Roman" w:cs="Times New Roman"/>
                <w:sz w:val="24"/>
                <w:szCs w:val="24"/>
              </w:rPr>
              <w:t>очно</w:t>
            </w:r>
          </w:p>
        </w:tc>
        <w:tc>
          <w:tcPr>
            <w:tcW w:w="567" w:type="dxa"/>
          </w:tcPr>
          <w:p w:rsidR="003478EC" w:rsidRPr="0061795A" w:rsidRDefault="003478EC" w:rsidP="00F45256">
            <w:pPr>
              <w:pStyle w:val="a6"/>
              <w:ind w:left="0"/>
              <w:rPr>
                <w:rFonts w:ascii="Times New Roman" w:hAnsi="Times New Roman" w:cs="Times New Roman"/>
                <w:b/>
                <w:sz w:val="20"/>
                <w:szCs w:val="20"/>
              </w:rPr>
            </w:pPr>
            <w:r>
              <w:rPr>
                <w:rFonts w:ascii="Times New Roman" w:hAnsi="Times New Roman" w:cs="Times New Roman"/>
                <w:b/>
                <w:sz w:val="20"/>
                <w:szCs w:val="20"/>
              </w:rPr>
              <w:t>17</w:t>
            </w:r>
          </w:p>
        </w:tc>
        <w:tc>
          <w:tcPr>
            <w:tcW w:w="426" w:type="dxa"/>
          </w:tcPr>
          <w:p w:rsidR="003478EC" w:rsidRPr="0061795A" w:rsidRDefault="003478EC" w:rsidP="00F45256">
            <w:pPr>
              <w:pStyle w:val="a6"/>
              <w:ind w:left="0"/>
              <w:rPr>
                <w:rFonts w:ascii="Times New Roman" w:hAnsi="Times New Roman" w:cs="Times New Roman"/>
                <w:b/>
                <w:sz w:val="20"/>
                <w:szCs w:val="20"/>
              </w:rPr>
            </w:pPr>
            <w:r>
              <w:rPr>
                <w:rFonts w:ascii="Times New Roman" w:hAnsi="Times New Roman" w:cs="Times New Roman"/>
                <w:b/>
                <w:sz w:val="20"/>
                <w:szCs w:val="20"/>
              </w:rPr>
              <w:t>2</w:t>
            </w:r>
          </w:p>
        </w:tc>
        <w:tc>
          <w:tcPr>
            <w:tcW w:w="708" w:type="dxa"/>
          </w:tcPr>
          <w:p w:rsidR="003478EC" w:rsidRPr="0061795A" w:rsidRDefault="003478EC" w:rsidP="00F45256">
            <w:pPr>
              <w:pStyle w:val="a6"/>
              <w:ind w:left="0"/>
              <w:rPr>
                <w:rFonts w:ascii="Times New Roman" w:hAnsi="Times New Roman" w:cs="Times New Roman"/>
                <w:b/>
                <w:sz w:val="20"/>
                <w:szCs w:val="20"/>
              </w:rPr>
            </w:pPr>
            <w:r>
              <w:rPr>
                <w:rFonts w:ascii="Times New Roman" w:hAnsi="Times New Roman" w:cs="Times New Roman"/>
                <w:b/>
                <w:sz w:val="20"/>
                <w:szCs w:val="20"/>
              </w:rPr>
              <w:t>11,76</w:t>
            </w:r>
          </w:p>
        </w:tc>
        <w:tc>
          <w:tcPr>
            <w:tcW w:w="426" w:type="dxa"/>
          </w:tcPr>
          <w:p w:rsidR="003478EC" w:rsidRPr="0061795A" w:rsidRDefault="003478EC" w:rsidP="00F45256">
            <w:pPr>
              <w:pStyle w:val="a6"/>
              <w:ind w:left="0"/>
              <w:rPr>
                <w:rFonts w:ascii="Times New Roman" w:hAnsi="Times New Roman" w:cs="Times New Roman"/>
                <w:b/>
                <w:sz w:val="20"/>
                <w:szCs w:val="20"/>
              </w:rPr>
            </w:pPr>
            <w:r>
              <w:rPr>
                <w:rFonts w:ascii="Times New Roman" w:hAnsi="Times New Roman" w:cs="Times New Roman"/>
                <w:b/>
                <w:sz w:val="20"/>
                <w:szCs w:val="20"/>
              </w:rPr>
              <w:t>3</w:t>
            </w:r>
          </w:p>
        </w:tc>
        <w:tc>
          <w:tcPr>
            <w:tcW w:w="850" w:type="dxa"/>
          </w:tcPr>
          <w:p w:rsidR="003478EC" w:rsidRPr="0061795A" w:rsidRDefault="003478EC" w:rsidP="00F45256">
            <w:pPr>
              <w:pStyle w:val="a6"/>
              <w:ind w:left="0"/>
              <w:rPr>
                <w:rFonts w:ascii="Times New Roman" w:hAnsi="Times New Roman" w:cs="Times New Roman"/>
                <w:b/>
                <w:sz w:val="20"/>
                <w:szCs w:val="20"/>
              </w:rPr>
            </w:pPr>
            <w:r>
              <w:rPr>
                <w:rFonts w:ascii="Times New Roman" w:hAnsi="Times New Roman" w:cs="Times New Roman"/>
                <w:b/>
                <w:sz w:val="20"/>
                <w:szCs w:val="20"/>
              </w:rPr>
              <w:t>17,64</w:t>
            </w:r>
          </w:p>
        </w:tc>
        <w:tc>
          <w:tcPr>
            <w:tcW w:w="709" w:type="dxa"/>
          </w:tcPr>
          <w:p w:rsidR="003478EC" w:rsidRPr="0061795A" w:rsidRDefault="003478EC" w:rsidP="00F45256">
            <w:pPr>
              <w:pStyle w:val="a6"/>
              <w:ind w:left="0"/>
              <w:rPr>
                <w:rFonts w:ascii="Times New Roman" w:hAnsi="Times New Roman" w:cs="Times New Roman"/>
                <w:b/>
                <w:sz w:val="20"/>
                <w:szCs w:val="20"/>
              </w:rPr>
            </w:pPr>
            <w:r>
              <w:rPr>
                <w:rFonts w:ascii="Times New Roman" w:hAnsi="Times New Roman" w:cs="Times New Roman"/>
                <w:b/>
                <w:sz w:val="20"/>
                <w:szCs w:val="20"/>
              </w:rPr>
              <w:t>29,41</w:t>
            </w:r>
          </w:p>
        </w:tc>
        <w:tc>
          <w:tcPr>
            <w:tcW w:w="567" w:type="dxa"/>
          </w:tcPr>
          <w:p w:rsidR="003478EC" w:rsidRPr="0061795A" w:rsidRDefault="003478EC" w:rsidP="00F45256">
            <w:pPr>
              <w:pStyle w:val="a6"/>
              <w:ind w:left="0"/>
              <w:rPr>
                <w:rFonts w:ascii="Times New Roman" w:hAnsi="Times New Roman" w:cs="Times New Roman"/>
                <w:b/>
                <w:sz w:val="20"/>
                <w:szCs w:val="20"/>
              </w:rPr>
            </w:pPr>
            <w:r>
              <w:rPr>
                <w:rFonts w:ascii="Times New Roman" w:hAnsi="Times New Roman" w:cs="Times New Roman"/>
                <w:b/>
                <w:sz w:val="20"/>
                <w:szCs w:val="20"/>
              </w:rPr>
              <w:t>18</w:t>
            </w:r>
          </w:p>
        </w:tc>
        <w:tc>
          <w:tcPr>
            <w:tcW w:w="567" w:type="dxa"/>
          </w:tcPr>
          <w:p w:rsidR="003478EC" w:rsidRPr="0061795A" w:rsidRDefault="003478EC" w:rsidP="00F45256">
            <w:pPr>
              <w:pStyle w:val="a6"/>
              <w:ind w:left="0"/>
              <w:rPr>
                <w:rFonts w:ascii="Times New Roman" w:hAnsi="Times New Roman" w:cs="Times New Roman"/>
                <w:b/>
                <w:sz w:val="20"/>
                <w:szCs w:val="20"/>
              </w:rPr>
            </w:pPr>
            <w:r>
              <w:rPr>
                <w:rFonts w:ascii="Times New Roman" w:hAnsi="Times New Roman" w:cs="Times New Roman"/>
                <w:b/>
                <w:sz w:val="20"/>
                <w:szCs w:val="20"/>
              </w:rPr>
              <w:t>2</w:t>
            </w:r>
          </w:p>
        </w:tc>
        <w:tc>
          <w:tcPr>
            <w:tcW w:w="709" w:type="dxa"/>
          </w:tcPr>
          <w:p w:rsidR="003478EC" w:rsidRPr="0061795A" w:rsidRDefault="003478EC" w:rsidP="00F45256">
            <w:pPr>
              <w:pStyle w:val="a6"/>
              <w:ind w:left="0"/>
              <w:rPr>
                <w:rFonts w:ascii="Times New Roman" w:hAnsi="Times New Roman" w:cs="Times New Roman"/>
                <w:b/>
                <w:sz w:val="20"/>
                <w:szCs w:val="20"/>
              </w:rPr>
            </w:pPr>
            <w:r>
              <w:rPr>
                <w:rFonts w:ascii="Times New Roman" w:hAnsi="Times New Roman" w:cs="Times New Roman"/>
                <w:b/>
                <w:sz w:val="20"/>
                <w:szCs w:val="20"/>
              </w:rPr>
              <w:t>11,11</w:t>
            </w:r>
          </w:p>
        </w:tc>
        <w:tc>
          <w:tcPr>
            <w:tcW w:w="567" w:type="dxa"/>
          </w:tcPr>
          <w:p w:rsidR="003478EC" w:rsidRPr="0061795A" w:rsidRDefault="003478EC" w:rsidP="00F45256">
            <w:pPr>
              <w:pStyle w:val="a6"/>
              <w:ind w:left="0"/>
              <w:rPr>
                <w:rFonts w:ascii="Times New Roman" w:hAnsi="Times New Roman" w:cs="Times New Roman"/>
                <w:b/>
                <w:sz w:val="20"/>
                <w:szCs w:val="20"/>
              </w:rPr>
            </w:pPr>
            <w:r>
              <w:rPr>
                <w:rFonts w:ascii="Times New Roman" w:hAnsi="Times New Roman" w:cs="Times New Roman"/>
                <w:b/>
                <w:sz w:val="20"/>
                <w:szCs w:val="20"/>
              </w:rPr>
              <w:t>1</w:t>
            </w:r>
          </w:p>
        </w:tc>
        <w:tc>
          <w:tcPr>
            <w:tcW w:w="567" w:type="dxa"/>
          </w:tcPr>
          <w:p w:rsidR="003478EC" w:rsidRPr="0061795A" w:rsidRDefault="003478EC" w:rsidP="00F45256">
            <w:pPr>
              <w:pStyle w:val="a6"/>
              <w:ind w:left="0"/>
              <w:rPr>
                <w:rFonts w:ascii="Times New Roman" w:hAnsi="Times New Roman" w:cs="Times New Roman"/>
                <w:b/>
                <w:sz w:val="20"/>
                <w:szCs w:val="20"/>
              </w:rPr>
            </w:pPr>
            <w:r>
              <w:rPr>
                <w:rFonts w:ascii="Times New Roman" w:hAnsi="Times New Roman" w:cs="Times New Roman"/>
                <w:b/>
                <w:sz w:val="20"/>
                <w:szCs w:val="20"/>
              </w:rPr>
              <w:t>5,55</w:t>
            </w:r>
          </w:p>
        </w:tc>
        <w:tc>
          <w:tcPr>
            <w:tcW w:w="708" w:type="dxa"/>
          </w:tcPr>
          <w:p w:rsidR="003478EC" w:rsidRPr="0061795A" w:rsidRDefault="003478EC" w:rsidP="00F45256">
            <w:pPr>
              <w:pStyle w:val="a6"/>
              <w:ind w:left="0"/>
              <w:rPr>
                <w:rFonts w:ascii="Times New Roman" w:hAnsi="Times New Roman" w:cs="Times New Roman"/>
                <w:b/>
                <w:sz w:val="20"/>
                <w:szCs w:val="20"/>
              </w:rPr>
            </w:pPr>
            <w:r>
              <w:rPr>
                <w:rFonts w:ascii="Times New Roman" w:hAnsi="Times New Roman" w:cs="Times New Roman"/>
                <w:b/>
                <w:sz w:val="20"/>
                <w:szCs w:val="20"/>
              </w:rPr>
              <w:t>16,66</w:t>
            </w:r>
          </w:p>
        </w:tc>
      </w:tr>
    </w:tbl>
    <w:p w:rsidR="00393E90" w:rsidRDefault="003478EC" w:rsidP="00F45256">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    </w:t>
      </w:r>
    </w:p>
    <w:p w:rsidR="003478EC" w:rsidRDefault="003478EC" w:rsidP="00F45256">
      <w:pPr>
        <w:spacing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noProof/>
          <w:sz w:val="28"/>
          <w:szCs w:val="28"/>
          <w:lang w:eastAsia="ru-RU"/>
        </w:rPr>
        <w:drawing>
          <wp:inline distT="0" distB="0" distL="0" distR="0" wp14:anchorId="1F452491" wp14:editId="3A9889B8">
            <wp:extent cx="5168685" cy="2967925"/>
            <wp:effectExtent l="0" t="0" r="13335" b="23495"/>
            <wp:docPr id="54" name="Диаграмма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3478EC" w:rsidRDefault="003478EC" w:rsidP="00F45256">
      <w:pPr>
        <w:pStyle w:val="ab"/>
        <w:ind w:left="709" w:right="282" w:firstLine="567"/>
        <w:contextualSpacing/>
        <w:jc w:val="both"/>
        <w:rPr>
          <w:rFonts w:ascii="Times New Roman" w:eastAsia="Calibri" w:hAnsi="Times New Roman" w:cs="Times New Roman"/>
          <w:sz w:val="28"/>
          <w:szCs w:val="28"/>
        </w:rPr>
      </w:pPr>
      <w:r w:rsidRPr="00C6265C">
        <w:rPr>
          <w:rFonts w:ascii="Times New Roman" w:eastAsia="Calibri" w:hAnsi="Times New Roman" w:cs="Times New Roman"/>
          <w:sz w:val="28"/>
          <w:szCs w:val="28"/>
        </w:rPr>
        <w:t>Государственная итоговая аттестация показала, что выпускники освоили общие и профессиональные компетенции, овладели основами общих гуманитарных, социально-экономических, общепрофессиональных и специальных дисциплин и профессиональных модулей, понимают сущность и социальную значимость своей будущей профессиональной деятельности, готовы к самостоятельному решению профессиональных задач.</w:t>
      </w:r>
    </w:p>
    <w:p w:rsidR="003478EC" w:rsidRPr="00CA2BDD" w:rsidRDefault="003478EC" w:rsidP="00F45256">
      <w:pPr>
        <w:pStyle w:val="ab"/>
        <w:ind w:left="709" w:right="282" w:firstLine="567"/>
        <w:contextualSpacing/>
        <w:jc w:val="both"/>
        <w:rPr>
          <w:rFonts w:ascii="Times New Roman" w:hAnsi="Times New Roman" w:cs="Times New Roman"/>
          <w:sz w:val="28"/>
          <w:szCs w:val="28"/>
        </w:rPr>
      </w:pPr>
      <w:r w:rsidRPr="00CA2BDD">
        <w:rPr>
          <w:rFonts w:ascii="Times New Roman" w:hAnsi="Times New Roman" w:cs="Times New Roman"/>
          <w:sz w:val="28"/>
          <w:szCs w:val="28"/>
        </w:rPr>
        <w:lastRenderedPageBreak/>
        <w:t xml:space="preserve">Цели и задачи </w:t>
      </w:r>
      <w:r w:rsidR="00393E90" w:rsidRPr="00CA2BDD">
        <w:rPr>
          <w:rFonts w:ascii="Times New Roman" w:hAnsi="Times New Roman" w:cs="Times New Roman"/>
          <w:sz w:val="28"/>
          <w:szCs w:val="28"/>
        </w:rPr>
        <w:t>дипломных работ</w:t>
      </w:r>
      <w:r w:rsidRPr="00CA2BDD">
        <w:rPr>
          <w:rFonts w:ascii="Times New Roman" w:hAnsi="Times New Roman" w:cs="Times New Roman"/>
          <w:sz w:val="28"/>
          <w:szCs w:val="28"/>
        </w:rPr>
        <w:t xml:space="preserve"> соответствуют индивидуальному заданию. </w:t>
      </w:r>
      <w:r w:rsidR="00393E90" w:rsidRPr="00CA2BDD">
        <w:rPr>
          <w:rFonts w:ascii="Times New Roman" w:hAnsi="Times New Roman" w:cs="Times New Roman"/>
          <w:sz w:val="28"/>
          <w:szCs w:val="28"/>
        </w:rPr>
        <w:t>Задачи, поставленные</w:t>
      </w:r>
      <w:r w:rsidRPr="00CA2BDD">
        <w:rPr>
          <w:rFonts w:ascii="Times New Roman" w:hAnsi="Times New Roman" w:cs="Times New Roman"/>
          <w:sz w:val="28"/>
          <w:szCs w:val="28"/>
        </w:rPr>
        <w:t xml:space="preserve"> в задании реализованы в полном объеме. Процесс написания дипломных работ </w:t>
      </w:r>
      <w:r w:rsidR="00393E90" w:rsidRPr="00CA2BDD">
        <w:rPr>
          <w:rFonts w:ascii="Times New Roman" w:hAnsi="Times New Roman" w:cs="Times New Roman"/>
          <w:sz w:val="28"/>
          <w:szCs w:val="28"/>
        </w:rPr>
        <w:t>соответствовал графику</w:t>
      </w:r>
      <w:r w:rsidRPr="00CA2BDD">
        <w:rPr>
          <w:rFonts w:ascii="Times New Roman" w:hAnsi="Times New Roman" w:cs="Times New Roman"/>
          <w:sz w:val="28"/>
          <w:szCs w:val="28"/>
        </w:rPr>
        <w:t xml:space="preserve"> выполнения работы. Структура дипломных работ соответствует единым требованиям. </w:t>
      </w:r>
    </w:p>
    <w:p w:rsidR="003478EC" w:rsidRPr="00CA2BDD" w:rsidRDefault="003478EC" w:rsidP="00F45256">
      <w:pPr>
        <w:pStyle w:val="ab"/>
        <w:ind w:left="709" w:right="282" w:firstLine="567"/>
        <w:contextualSpacing/>
        <w:jc w:val="both"/>
        <w:rPr>
          <w:rFonts w:ascii="Times New Roman" w:hAnsi="Times New Roman" w:cs="Times New Roman"/>
          <w:sz w:val="28"/>
          <w:szCs w:val="28"/>
        </w:rPr>
      </w:pPr>
      <w:r w:rsidRPr="00CA2BDD">
        <w:rPr>
          <w:rFonts w:ascii="Times New Roman" w:hAnsi="Times New Roman" w:cs="Times New Roman"/>
          <w:sz w:val="28"/>
          <w:szCs w:val="28"/>
        </w:rPr>
        <w:t xml:space="preserve">При выполнении </w:t>
      </w:r>
      <w:r w:rsidR="00393E90" w:rsidRPr="00CA2BDD">
        <w:rPr>
          <w:rFonts w:ascii="Times New Roman" w:hAnsi="Times New Roman" w:cs="Times New Roman"/>
          <w:sz w:val="28"/>
          <w:szCs w:val="28"/>
        </w:rPr>
        <w:t>дипломной работы</w:t>
      </w:r>
      <w:r w:rsidRPr="00CA2BDD">
        <w:rPr>
          <w:rFonts w:ascii="Times New Roman" w:hAnsi="Times New Roman" w:cs="Times New Roman"/>
          <w:sz w:val="28"/>
          <w:szCs w:val="28"/>
        </w:rPr>
        <w:t xml:space="preserve"> студенты   показали умения работать с большим объемом информации, </w:t>
      </w:r>
      <w:r w:rsidR="00393E90" w:rsidRPr="00CA2BDD">
        <w:rPr>
          <w:rFonts w:ascii="Times New Roman" w:hAnsi="Times New Roman" w:cs="Times New Roman"/>
          <w:sz w:val="28"/>
          <w:szCs w:val="28"/>
        </w:rPr>
        <w:t>анализировать,</w:t>
      </w:r>
      <w:r w:rsidRPr="00CA2BDD">
        <w:rPr>
          <w:rFonts w:ascii="Times New Roman" w:hAnsi="Times New Roman" w:cs="Times New Roman"/>
          <w:sz w:val="28"/>
          <w:szCs w:val="28"/>
        </w:rPr>
        <w:t xml:space="preserve"> а </w:t>
      </w:r>
      <w:r w:rsidR="00393E90" w:rsidRPr="00CA2BDD">
        <w:rPr>
          <w:rFonts w:ascii="Times New Roman" w:hAnsi="Times New Roman" w:cs="Times New Roman"/>
          <w:sz w:val="28"/>
          <w:szCs w:val="28"/>
        </w:rPr>
        <w:t>также</w:t>
      </w:r>
      <w:r w:rsidRPr="00CA2BDD">
        <w:rPr>
          <w:rFonts w:ascii="Times New Roman" w:hAnsi="Times New Roman" w:cs="Times New Roman"/>
          <w:sz w:val="28"/>
          <w:szCs w:val="28"/>
        </w:rPr>
        <w:t xml:space="preserve"> выявлять важнейшие аспекты, анализировать и делать выводы. В целом показали себя ответственными и организованными студентами.</w:t>
      </w:r>
    </w:p>
    <w:p w:rsidR="003478EC" w:rsidRPr="00CA2BDD" w:rsidRDefault="003478EC" w:rsidP="00F45256">
      <w:pPr>
        <w:pStyle w:val="ab"/>
        <w:ind w:left="709" w:right="282" w:firstLine="567"/>
        <w:contextualSpacing/>
        <w:jc w:val="both"/>
        <w:rPr>
          <w:rFonts w:ascii="Times New Roman" w:hAnsi="Times New Roman" w:cs="Times New Roman"/>
          <w:sz w:val="28"/>
          <w:szCs w:val="28"/>
        </w:rPr>
      </w:pPr>
      <w:r w:rsidRPr="00CA2BDD">
        <w:rPr>
          <w:rFonts w:ascii="Times New Roman" w:hAnsi="Times New Roman" w:cs="Times New Roman"/>
          <w:sz w:val="28"/>
          <w:szCs w:val="28"/>
        </w:rPr>
        <w:t>Материал работ изложен последовательно. Работы логически правильно построены, аккуратно оформлены.</w:t>
      </w:r>
    </w:p>
    <w:p w:rsidR="003478EC" w:rsidRDefault="003478EC" w:rsidP="00F45256">
      <w:pPr>
        <w:pStyle w:val="ab"/>
        <w:ind w:left="709" w:right="282" w:firstLine="567"/>
        <w:contextualSpacing/>
        <w:jc w:val="both"/>
        <w:rPr>
          <w:rFonts w:ascii="Times New Roman" w:hAnsi="Times New Roman" w:cs="Times New Roman"/>
          <w:sz w:val="28"/>
          <w:szCs w:val="28"/>
        </w:rPr>
      </w:pPr>
      <w:r w:rsidRPr="00CA2BDD">
        <w:rPr>
          <w:rFonts w:ascii="Times New Roman" w:hAnsi="Times New Roman" w:cs="Times New Roman"/>
          <w:sz w:val="28"/>
          <w:szCs w:val="28"/>
        </w:rPr>
        <w:t xml:space="preserve">В результате выполнения выпускной квалификационной работе </w:t>
      </w:r>
      <w:r w:rsidR="00393E90" w:rsidRPr="00CA2BDD">
        <w:rPr>
          <w:rFonts w:ascii="Times New Roman" w:hAnsi="Times New Roman" w:cs="Times New Roman"/>
          <w:sz w:val="28"/>
          <w:szCs w:val="28"/>
        </w:rPr>
        <w:t>сформированы общие</w:t>
      </w:r>
      <w:r w:rsidRPr="00CA2BDD">
        <w:rPr>
          <w:rFonts w:ascii="Times New Roman" w:hAnsi="Times New Roman" w:cs="Times New Roman"/>
          <w:sz w:val="28"/>
          <w:szCs w:val="28"/>
        </w:rPr>
        <w:t xml:space="preserve"> и профессиональные компетенции.</w:t>
      </w:r>
    </w:p>
    <w:p w:rsidR="003478EC" w:rsidRPr="00D30950" w:rsidRDefault="00393E90" w:rsidP="00F45256">
      <w:pPr>
        <w:spacing w:after="0" w:line="240" w:lineRule="auto"/>
        <w:ind w:left="709" w:right="282" w:firstLine="567"/>
        <w:contextualSpacing/>
        <w:jc w:val="both"/>
        <w:rPr>
          <w:rFonts w:ascii="Times New Roman" w:hAnsi="Times New Roman" w:cs="Times New Roman"/>
          <w:sz w:val="28"/>
          <w:szCs w:val="28"/>
        </w:rPr>
      </w:pPr>
      <w:r w:rsidRPr="00D30950">
        <w:rPr>
          <w:rFonts w:ascii="Times New Roman" w:hAnsi="Times New Roman" w:cs="Times New Roman"/>
          <w:sz w:val="28"/>
          <w:szCs w:val="28"/>
        </w:rPr>
        <w:t>В ходе защиты дипломных</w:t>
      </w:r>
      <w:r w:rsidR="003478EC">
        <w:rPr>
          <w:rFonts w:ascii="Times New Roman" w:hAnsi="Times New Roman" w:cs="Times New Roman"/>
          <w:sz w:val="28"/>
          <w:szCs w:val="28"/>
        </w:rPr>
        <w:t xml:space="preserve"> </w:t>
      </w:r>
      <w:r w:rsidR="003478EC" w:rsidRPr="00D30950">
        <w:rPr>
          <w:rFonts w:ascii="Times New Roman" w:hAnsi="Times New Roman" w:cs="Times New Roman"/>
          <w:sz w:val="28"/>
          <w:szCs w:val="28"/>
        </w:rPr>
        <w:t xml:space="preserve">  </w:t>
      </w:r>
      <w:r w:rsidRPr="00D30950">
        <w:rPr>
          <w:rFonts w:ascii="Times New Roman" w:hAnsi="Times New Roman" w:cs="Times New Roman"/>
          <w:sz w:val="28"/>
          <w:szCs w:val="28"/>
        </w:rPr>
        <w:t>работ выявлены несущественные недостатки дипломных</w:t>
      </w:r>
      <w:r w:rsidR="003478EC">
        <w:rPr>
          <w:rFonts w:ascii="Times New Roman" w:hAnsi="Times New Roman" w:cs="Times New Roman"/>
          <w:sz w:val="28"/>
          <w:szCs w:val="28"/>
        </w:rPr>
        <w:t xml:space="preserve"> </w:t>
      </w:r>
      <w:r>
        <w:rPr>
          <w:rFonts w:ascii="Times New Roman" w:hAnsi="Times New Roman" w:cs="Times New Roman"/>
          <w:sz w:val="28"/>
          <w:szCs w:val="28"/>
        </w:rPr>
        <w:t>работ:</w:t>
      </w:r>
      <w:r w:rsidR="003478EC" w:rsidRPr="00D30950">
        <w:rPr>
          <w:rFonts w:ascii="Times New Roman" w:hAnsi="Times New Roman" w:cs="Times New Roman"/>
          <w:sz w:val="28"/>
          <w:szCs w:val="28"/>
        </w:rPr>
        <w:t xml:space="preserve">  </w:t>
      </w:r>
    </w:p>
    <w:p w:rsidR="003478EC" w:rsidRPr="00D30950" w:rsidRDefault="003478EC" w:rsidP="00F45256">
      <w:pPr>
        <w:pStyle w:val="a6"/>
        <w:numPr>
          <w:ilvl w:val="0"/>
          <w:numId w:val="24"/>
        </w:numPr>
        <w:spacing w:after="0" w:line="240" w:lineRule="auto"/>
        <w:ind w:left="709" w:right="282" w:firstLine="567"/>
        <w:jc w:val="both"/>
        <w:rPr>
          <w:rFonts w:ascii="Times New Roman" w:hAnsi="Times New Roman" w:cs="Times New Roman"/>
          <w:sz w:val="28"/>
          <w:szCs w:val="28"/>
        </w:rPr>
      </w:pPr>
      <w:r w:rsidRPr="00D30950">
        <w:rPr>
          <w:rFonts w:ascii="Times New Roman" w:hAnsi="Times New Roman" w:cs="Times New Roman"/>
          <w:sz w:val="28"/>
          <w:szCs w:val="28"/>
        </w:rPr>
        <w:t xml:space="preserve"> </w:t>
      </w:r>
      <w:r w:rsidR="00393E90" w:rsidRPr="00D30950">
        <w:rPr>
          <w:rFonts w:ascii="Times New Roman" w:hAnsi="Times New Roman" w:cs="Times New Roman"/>
          <w:sz w:val="28"/>
          <w:szCs w:val="28"/>
        </w:rPr>
        <w:t>Недостаточно иллюстрированных материалов по тем организациям, предприятиям, которые представлены в работах</w:t>
      </w:r>
      <w:r w:rsidRPr="00D30950">
        <w:rPr>
          <w:rFonts w:ascii="Times New Roman" w:hAnsi="Times New Roman" w:cs="Times New Roman"/>
          <w:sz w:val="28"/>
          <w:szCs w:val="28"/>
        </w:rPr>
        <w:t xml:space="preserve">.  </w:t>
      </w:r>
    </w:p>
    <w:p w:rsidR="003478EC" w:rsidRPr="00D30950" w:rsidRDefault="00393E90" w:rsidP="00F45256">
      <w:pPr>
        <w:pStyle w:val="a6"/>
        <w:numPr>
          <w:ilvl w:val="0"/>
          <w:numId w:val="24"/>
        </w:numPr>
        <w:spacing w:after="0" w:line="240" w:lineRule="auto"/>
        <w:ind w:left="709" w:right="282" w:firstLine="567"/>
        <w:jc w:val="both"/>
        <w:rPr>
          <w:rFonts w:ascii="Times New Roman" w:hAnsi="Times New Roman" w:cs="Times New Roman"/>
          <w:sz w:val="28"/>
          <w:szCs w:val="28"/>
        </w:rPr>
      </w:pPr>
      <w:r w:rsidRPr="00D30950">
        <w:rPr>
          <w:rFonts w:ascii="Times New Roman" w:hAnsi="Times New Roman" w:cs="Times New Roman"/>
          <w:sz w:val="28"/>
          <w:szCs w:val="28"/>
        </w:rPr>
        <w:t>В некоторых из них акцентируется много внимания на вступительной</w:t>
      </w:r>
      <w:r w:rsidR="003478EC" w:rsidRPr="00D30950">
        <w:rPr>
          <w:rFonts w:ascii="Times New Roman" w:hAnsi="Times New Roman" w:cs="Times New Roman"/>
          <w:sz w:val="28"/>
          <w:szCs w:val="28"/>
        </w:rPr>
        <w:t xml:space="preserve">  части.</w:t>
      </w:r>
    </w:p>
    <w:p w:rsidR="003478EC" w:rsidRDefault="00393E90" w:rsidP="00F45256">
      <w:pPr>
        <w:pStyle w:val="a6"/>
        <w:numPr>
          <w:ilvl w:val="0"/>
          <w:numId w:val="24"/>
        </w:numPr>
        <w:spacing w:after="0" w:line="240" w:lineRule="auto"/>
        <w:ind w:left="709" w:right="282" w:firstLine="567"/>
        <w:jc w:val="both"/>
        <w:rPr>
          <w:rFonts w:ascii="Times New Roman" w:hAnsi="Times New Roman" w:cs="Times New Roman"/>
          <w:sz w:val="28"/>
          <w:szCs w:val="28"/>
        </w:rPr>
      </w:pPr>
      <w:r w:rsidRPr="00D30950">
        <w:rPr>
          <w:rFonts w:ascii="Times New Roman" w:hAnsi="Times New Roman" w:cs="Times New Roman"/>
          <w:sz w:val="28"/>
          <w:szCs w:val="28"/>
        </w:rPr>
        <w:t>Имеются недостатки в оформлении работ</w:t>
      </w:r>
      <w:r w:rsidR="003478EC" w:rsidRPr="00D30950">
        <w:rPr>
          <w:rFonts w:ascii="Times New Roman" w:hAnsi="Times New Roman" w:cs="Times New Roman"/>
          <w:sz w:val="28"/>
          <w:szCs w:val="28"/>
        </w:rPr>
        <w:t>.</w:t>
      </w:r>
    </w:p>
    <w:p w:rsidR="00541DB6" w:rsidRDefault="00541DB6" w:rsidP="00F45256">
      <w:pPr>
        <w:tabs>
          <w:tab w:val="left" w:pos="12030"/>
        </w:tabs>
        <w:spacing w:after="0" w:line="240" w:lineRule="auto"/>
        <w:ind w:firstLine="851"/>
        <w:contextualSpacing/>
        <w:jc w:val="center"/>
        <w:rPr>
          <w:rFonts w:ascii="Times New Roman" w:eastAsia="Calibri" w:hAnsi="Times New Roman" w:cs="Times New Roman"/>
          <w:sz w:val="28"/>
          <w:szCs w:val="28"/>
        </w:rPr>
      </w:pPr>
    </w:p>
    <w:p w:rsidR="00AB0FD5" w:rsidRPr="00AB0FD5" w:rsidRDefault="00AB0FD5" w:rsidP="00F45256">
      <w:pPr>
        <w:spacing w:after="0" w:line="240" w:lineRule="auto"/>
        <w:ind w:left="709" w:firstLine="567"/>
        <w:contextualSpacing/>
        <w:jc w:val="both"/>
        <w:rPr>
          <w:rFonts w:ascii="Times New Roman" w:eastAsia="Calibri" w:hAnsi="Times New Roman" w:cs="Times New Roman"/>
          <w:sz w:val="28"/>
          <w:szCs w:val="28"/>
          <w:lang w:eastAsia="ru-RU"/>
        </w:rPr>
      </w:pPr>
      <w:r w:rsidRPr="00AB0FD5">
        <w:rPr>
          <w:rFonts w:ascii="Times New Roman" w:eastAsia="Calibri" w:hAnsi="Times New Roman" w:cs="Times New Roman"/>
          <w:sz w:val="28"/>
          <w:szCs w:val="28"/>
          <w:lang w:eastAsia="ru-RU"/>
        </w:rPr>
        <w:t>Отчеты председателей государственных экзаменационных комиссий содержат информацию о составе государственной экзаменационной комиссии, описание вида и формы государственной итоговой аттестации, общую оценку уровня подготовки выпускников и качества выпускных квалификационных работ, результаты государственной итоговой аттестации и решение комиссии о присвоении квалификации и выдаче дипломов установленного образца.</w:t>
      </w:r>
    </w:p>
    <w:p w:rsidR="0014755A" w:rsidRDefault="00AB0FD5" w:rsidP="00F45256">
      <w:pPr>
        <w:spacing w:after="0" w:line="240" w:lineRule="auto"/>
        <w:ind w:left="709" w:firstLine="567"/>
        <w:contextualSpacing/>
        <w:jc w:val="both"/>
        <w:rPr>
          <w:rFonts w:ascii="Times New Roman" w:eastAsia="Calibri" w:hAnsi="Times New Roman" w:cs="Times New Roman"/>
          <w:sz w:val="28"/>
          <w:szCs w:val="28"/>
          <w:lang w:eastAsia="ru-RU"/>
        </w:rPr>
      </w:pPr>
      <w:r w:rsidRPr="00AB0FD5">
        <w:rPr>
          <w:rFonts w:ascii="Times New Roman" w:eastAsia="Calibri" w:hAnsi="Times New Roman" w:cs="Times New Roman"/>
          <w:sz w:val="28"/>
          <w:szCs w:val="28"/>
          <w:lang w:eastAsia="ru-RU"/>
        </w:rPr>
        <w:t>Анализ отчетов председателей государственных экзаменационных комиссий позволяет сделать вывод о соответствии уровня подготовки выпускников колледжа требованиям ФГОС СПО.</w:t>
      </w:r>
    </w:p>
    <w:p w:rsidR="00F94A61" w:rsidRPr="00F94A61" w:rsidRDefault="00F94A61" w:rsidP="00F45256">
      <w:pPr>
        <w:spacing w:after="0" w:line="240" w:lineRule="auto"/>
        <w:ind w:left="709" w:firstLine="567"/>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качестве положительных сторон отмечается</w:t>
      </w:r>
      <w:r w:rsidRPr="00F94A61">
        <w:rPr>
          <w:rFonts w:ascii="Times New Roman" w:eastAsia="Calibri" w:hAnsi="Times New Roman" w:cs="Times New Roman"/>
          <w:sz w:val="28"/>
          <w:szCs w:val="28"/>
          <w:lang w:eastAsia="ru-RU"/>
        </w:rPr>
        <w:t>:</w:t>
      </w:r>
    </w:p>
    <w:p w:rsidR="00F94A61" w:rsidRPr="00F94A61" w:rsidRDefault="00F94A61" w:rsidP="00F45256">
      <w:pPr>
        <w:spacing w:after="0" w:line="240" w:lineRule="auto"/>
        <w:ind w:left="709" w:firstLine="567"/>
        <w:contextualSpacing/>
        <w:jc w:val="both"/>
        <w:rPr>
          <w:rFonts w:ascii="Times New Roman" w:eastAsia="Calibri" w:hAnsi="Times New Roman" w:cs="Times New Roman"/>
          <w:sz w:val="28"/>
          <w:szCs w:val="28"/>
          <w:lang w:eastAsia="ru-RU"/>
        </w:rPr>
      </w:pPr>
      <w:r w:rsidRPr="00F94A61">
        <w:rPr>
          <w:rFonts w:ascii="Times New Roman" w:eastAsia="Calibri" w:hAnsi="Times New Roman" w:cs="Times New Roman"/>
          <w:sz w:val="28"/>
          <w:szCs w:val="28"/>
          <w:lang w:eastAsia="ru-RU"/>
        </w:rPr>
        <w:t>1. Высокий организационный уровень и создание</w:t>
      </w:r>
      <w:r>
        <w:rPr>
          <w:rFonts w:ascii="Times New Roman" w:eastAsia="Calibri" w:hAnsi="Times New Roman" w:cs="Times New Roman"/>
          <w:sz w:val="28"/>
          <w:szCs w:val="28"/>
          <w:lang w:eastAsia="ru-RU"/>
        </w:rPr>
        <w:t xml:space="preserve"> оптимальных условий для работы </w:t>
      </w:r>
      <w:r w:rsidRPr="00F94A61">
        <w:rPr>
          <w:rFonts w:ascii="Times New Roman" w:eastAsia="Calibri" w:hAnsi="Times New Roman" w:cs="Times New Roman"/>
          <w:sz w:val="28"/>
          <w:szCs w:val="28"/>
          <w:lang w:eastAsia="ru-RU"/>
        </w:rPr>
        <w:t>государственной экзаменационной комиссии.</w:t>
      </w:r>
    </w:p>
    <w:p w:rsidR="00F94A61" w:rsidRPr="00F94A61" w:rsidRDefault="00F94A61" w:rsidP="00F45256">
      <w:pPr>
        <w:spacing w:after="0" w:line="240" w:lineRule="auto"/>
        <w:ind w:left="709" w:firstLine="567"/>
        <w:contextualSpacing/>
        <w:jc w:val="both"/>
        <w:rPr>
          <w:rFonts w:ascii="Times New Roman" w:eastAsia="Calibri" w:hAnsi="Times New Roman" w:cs="Times New Roman"/>
          <w:sz w:val="28"/>
          <w:szCs w:val="28"/>
          <w:lang w:eastAsia="ru-RU"/>
        </w:rPr>
      </w:pPr>
      <w:r w:rsidRPr="00F94A61">
        <w:rPr>
          <w:rFonts w:ascii="Times New Roman" w:eastAsia="Calibri" w:hAnsi="Times New Roman" w:cs="Times New Roman"/>
          <w:sz w:val="28"/>
          <w:szCs w:val="28"/>
          <w:lang w:eastAsia="ru-RU"/>
        </w:rPr>
        <w:t>2. Процедура защиты выдержана.</w:t>
      </w:r>
    </w:p>
    <w:p w:rsidR="00F94A61" w:rsidRPr="00F94A61" w:rsidRDefault="00F94A61" w:rsidP="00F45256">
      <w:pPr>
        <w:spacing w:after="0" w:line="240" w:lineRule="auto"/>
        <w:ind w:left="709" w:firstLine="567"/>
        <w:contextualSpacing/>
        <w:jc w:val="both"/>
        <w:rPr>
          <w:rFonts w:ascii="Times New Roman" w:eastAsia="Calibri" w:hAnsi="Times New Roman" w:cs="Times New Roman"/>
          <w:sz w:val="28"/>
          <w:szCs w:val="28"/>
          <w:lang w:eastAsia="ru-RU"/>
        </w:rPr>
      </w:pPr>
      <w:r w:rsidRPr="00F94A61">
        <w:rPr>
          <w:rFonts w:ascii="Times New Roman" w:eastAsia="Calibri" w:hAnsi="Times New Roman" w:cs="Times New Roman"/>
          <w:sz w:val="28"/>
          <w:szCs w:val="28"/>
          <w:lang w:eastAsia="ru-RU"/>
        </w:rPr>
        <w:t>3. Все выпускные квалификационные работы со</w:t>
      </w:r>
      <w:r>
        <w:rPr>
          <w:rFonts w:ascii="Times New Roman" w:eastAsia="Calibri" w:hAnsi="Times New Roman" w:cs="Times New Roman"/>
          <w:sz w:val="28"/>
          <w:szCs w:val="28"/>
          <w:lang w:eastAsia="ru-RU"/>
        </w:rPr>
        <w:t>провождались аргументированными отзывами и рецензиями</w:t>
      </w:r>
    </w:p>
    <w:p w:rsidR="00F94A61" w:rsidRPr="00F94A61" w:rsidRDefault="00F94A61" w:rsidP="00F45256">
      <w:pPr>
        <w:spacing w:after="0" w:line="240" w:lineRule="auto"/>
        <w:ind w:left="709" w:firstLine="567"/>
        <w:contextualSpacing/>
        <w:jc w:val="both"/>
        <w:rPr>
          <w:rFonts w:ascii="Times New Roman" w:eastAsia="Calibri" w:hAnsi="Times New Roman" w:cs="Times New Roman"/>
          <w:sz w:val="28"/>
          <w:szCs w:val="28"/>
          <w:lang w:eastAsia="ru-RU"/>
        </w:rPr>
      </w:pPr>
      <w:r w:rsidRPr="00F94A61">
        <w:rPr>
          <w:rFonts w:ascii="Times New Roman" w:eastAsia="Calibri" w:hAnsi="Times New Roman" w:cs="Times New Roman"/>
          <w:sz w:val="28"/>
          <w:szCs w:val="28"/>
          <w:lang w:eastAsia="ru-RU"/>
        </w:rPr>
        <w:t>4. Защита ВКР выпускников сопровождалась презен</w:t>
      </w:r>
      <w:r>
        <w:rPr>
          <w:rFonts w:ascii="Times New Roman" w:eastAsia="Calibri" w:hAnsi="Times New Roman" w:cs="Times New Roman"/>
          <w:sz w:val="28"/>
          <w:szCs w:val="28"/>
          <w:lang w:eastAsia="ru-RU"/>
        </w:rPr>
        <w:t xml:space="preserve">тацией, выполненной в программе </w:t>
      </w:r>
      <w:r w:rsidRPr="00F94A61">
        <w:rPr>
          <w:rFonts w:ascii="Times New Roman" w:eastAsia="Calibri" w:hAnsi="Times New Roman" w:cs="Times New Roman"/>
          <w:sz w:val="28"/>
          <w:szCs w:val="28"/>
          <w:lang w:eastAsia="ru-RU"/>
        </w:rPr>
        <w:t>Power Point.</w:t>
      </w:r>
    </w:p>
    <w:p w:rsidR="00F94A61" w:rsidRPr="00F94A61" w:rsidRDefault="00F94A61" w:rsidP="00F45256">
      <w:pPr>
        <w:spacing w:after="0" w:line="240" w:lineRule="auto"/>
        <w:ind w:left="709" w:firstLine="567"/>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r w:rsidRPr="00F94A61">
        <w:rPr>
          <w:rFonts w:ascii="Times New Roman" w:eastAsia="Calibri" w:hAnsi="Times New Roman" w:cs="Times New Roman"/>
          <w:sz w:val="28"/>
          <w:szCs w:val="28"/>
          <w:lang w:eastAsia="ru-RU"/>
        </w:rPr>
        <w:t xml:space="preserve">. Большая часть студентов при защите </w:t>
      </w:r>
      <w:r w:rsidR="00393E90">
        <w:rPr>
          <w:rFonts w:ascii="Times New Roman" w:eastAsia="Calibri" w:hAnsi="Times New Roman" w:cs="Times New Roman"/>
          <w:sz w:val="28"/>
          <w:szCs w:val="28"/>
          <w:lang w:eastAsia="ru-RU"/>
        </w:rPr>
        <w:t>дипломных работ</w:t>
      </w:r>
      <w:r w:rsidRPr="00F94A61">
        <w:rPr>
          <w:rFonts w:ascii="Times New Roman" w:eastAsia="Calibri" w:hAnsi="Times New Roman" w:cs="Times New Roman"/>
          <w:sz w:val="28"/>
          <w:szCs w:val="28"/>
          <w:lang w:eastAsia="ru-RU"/>
        </w:rPr>
        <w:t xml:space="preserve"> теор</w:t>
      </w:r>
      <w:r>
        <w:rPr>
          <w:rFonts w:ascii="Times New Roman" w:eastAsia="Calibri" w:hAnsi="Times New Roman" w:cs="Times New Roman"/>
          <w:sz w:val="28"/>
          <w:szCs w:val="28"/>
          <w:lang w:eastAsia="ru-RU"/>
        </w:rPr>
        <w:t xml:space="preserve">етически обосновала исследуемую </w:t>
      </w:r>
      <w:r w:rsidRPr="00F94A61">
        <w:rPr>
          <w:rFonts w:ascii="Times New Roman" w:eastAsia="Calibri" w:hAnsi="Times New Roman" w:cs="Times New Roman"/>
          <w:sz w:val="28"/>
          <w:szCs w:val="28"/>
          <w:lang w:eastAsia="ru-RU"/>
        </w:rPr>
        <w:t xml:space="preserve">проблему, логически и последовательно выстроила </w:t>
      </w:r>
      <w:r>
        <w:rPr>
          <w:rFonts w:ascii="Times New Roman" w:eastAsia="Calibri" w:hAnsi="Times New Roman" w:cs="Times New Roman"/>
          <w:sz w:val="28"/>
          <w:szCs w:val="28"/>
          <w:lang w:eastAsia="ru-RU"/>
        </w:rPr>
        <w:t xml:space="preserve">свое выступление, в полной мере </w:t>
      </w:r>
      <w:r w:rsidRPr="00F94A61">
        <w:rPr>
          <w:rFonts w:ascii="Times New Roman" w:eastAsia="Calibri" w:hAnsi="Times New Roman" w:cs="Times New Roman"/>
          <w:sz w:val="28"/>
          <w:szCs w:val="28"/>
          <w:lang w:eastAsia="ru-RU"/>
        </w:rPr>
        <w:t>продемонстрировала навыки работы, кот</w:t>
      </w:r>
      <w:r>
        <w:rPr>
          <w:rFonts w:ascii="Times New Roman" w:eastAsia="Calibri" w:hAnsi="Times New Roman" w:cs="Times New Roman"/>
          <w:sz w:val="28"/>
          <w:szCs w:val="28"/>
          <w:lang w:eastAsia="ru-RU"/>
        </w:rPr>
        <w:t xml:space="preserve">орые предъявляются к получаемой </w:t>
      </w:r>
      <w:r w:rsidRPr="00F94A61">
        <w:rPr>
          <w:rFonts w:ascii="Times New Roman" w:eastAsia="Calibri" w:hAnsi="Times New Roman" w:cs="Times New Roman"/>
          <w:sz w:val="28"/>
          <w:szCs w:val="28"/>
          <w:lang w:eastAsia="ru-RU"/>
        </w:rPr>
        <w:t>квалификации.</w:t>
      </w:r>
    </w:p>
    <w:p w:rsidR="006B268C" w:rsidRDefault="00F94A61" w:rsidP="00F45256">
      <w:pPr>
        <w:spacing w:after="0" w:line="240" w:lineRule="auto"/>
        <w:ind w:left="709" w:firstLine="567"/>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6. </w:t>
      </w:r>
      <w:r w:rsidRPr="00F94A61">
        <w:rPr>
          <w:rFonts w:ascii="Times New Roman" w:eastAsia="Calibri" w:hAnsi="Times New Roman" w:cs="Times New Roman"/>
          <w:sz w:val="28"/>
          <w:szCs w:val="28"/>
          <w:lang w:eastAsia="ru-RU"/>
        </w:rPr>
        <w:t>В основном все выпускники осознают личностну</w:t>
      </w:r>
      <w:r>
        <w:rPr>
          <w:rFonts w:ascii="Times New Roman" w:eastAsia="Calibri" w:hAnsi="Times New Roman" w:cs="Times New Roman"/>
          <w:sz w:val="28"/>
          <w:szCs w:val="28"/>
          <w:lang w:eastAsia="ru-RU"/>
        </w:rPr>
        <w:t xml:space="preserve">ю и социальную значимость своей </w:t>
      </w:r>
      <w:r w:rsidRPr="00F94A61">
        <w:rPr>
          <w:rFonts w:ascii="Times New Roman" w:eastAsia="Calibri" w:hAnsi="Times New Roman" w:cs="Times New Roman"/>
          <w:sz w:val="28"/>
          <w:szCs w:val="28"/>
          <w:lang w:eastAsia="ru-RU"/>
        </w:rPr>
        <w:t>специальности.</w:t>
      </w:r>
    </w:p>
    <w:p w:rsidR="006B268C" w:rsidRDefault="006B268C" w:rsidP="00F45256">
      <w:pPr>
        <w:autoSpaceDE w:val="0"/>
        <w:autoSpaceDN w:val="0"/>
        <w:adjustRightInd w:val="0"/>
        <w:spacing w:after="0" w:line="240" w:lineRule="auto"/>
        <w:ind w:left="709" w:firstLine="567"/>
        <w:contextualSpacing/>
        <w:jc w:val="both"/>
        <w:rPr>
          <w:rFonts w:ascii="Times New Roman" w:hAnsi="Times New Roman" w:cs="Times New Roman"/>
          <w:sz w:val="28"/>
          <w:szCs w:val="28"/>
        </w:rPr>
      </w:pPr>
      <w:r w:rsidRPr="006B268C">
        <w:rPr>
          <w:rFonts w:ascii="Times New Roman" w:hAnsi="Times New Roman" w:cs="Times New Roman"/>
          <w:b/>
          <w:sz w:val="28"/>
          <w:szCs w:val="28"/>
        </w:rPr>
        <w:t>Вывод:</w:t>
      </w:r>
      <w:r>
        <w:rPr>
          <w:rFonts w:ascii="Times New Roman" w:hAnsi="Times New Roman" w:cs="Times New Roman"/>
          <w:sz w:val="28"/>
          <w:szCs w:val="28"/>
        </w:rPr>
        <w:t xml:space="preserve"> </w:t>
      </w:r>
      <w:r w:rsidRPr="004F4C5F">
        <w:rPr>
          <w:rFonts w:ascii="Times New Roman" w:hAnsi="Times New Roman" w:cs="Times New Roman"/>
          <w:sz w:val="28"/>
          <w:szCs w:val="28"/>
        </w:rPr>
        <w:t>Педагогический коллектив колледжа целенаправленно р</w:t>
      </w:r>
      <w:r>
        <w:rPr>
          <w:rFonts w:ascii="Times New Roman" w:hAnsi="Times New Roman" w:cs="Times New Roman"/>
          <w:sz w:val="28"/>
          <w:szCs w:val="28"/>
        </w:rPr>
        <w:t xml:space="preserve">аботает над повышением качества </w:t>
      </w:r>
      <w:r w:rsidRPr="004F4C5F">
        <w:rPr>
          <w:rFonts w:ascii="Times New Roman" w:hAnsi="Times New Roman" w:cs="Times New Roman"/>
          <w:sz w:val="28"/>
          <w:szCs w:val="28"/>
        </w:rPr>
        <w:t xml:space="preserve">знаний студентов. Результатом эффективной </w:t>
      </w:r>
      <w:r w:rsidRPr="004F4C5F">
        <w:rPr>
          <w:rFonts w:ascii="Times New Roman" w:hAnsi="Times New Roman" w:cs="Times New Roman"/>
          <w:sz w:val="28"/>
          <w:szCs w:val="28"/>
        </w:rPr>
        <w:lastRenderedPageBreak/>
        <w:t>работы коллед</w:t>
      </w:r>
      <w:r>
        <w:rPr>
          <w:rFonts w:ascii="Times New Roman" w:hAnsi="Times New Roman" w:cs="Times New Roman"/>
          <w:sz w:val="28"/>
          <w:szCs w:val="28"/>
        </w:rPr>
        <w:t xml:space="preserve">жа в условиях развития являются </w:t>
      </w:r>
      <w:r w:rsidRPr="004F4C5F">
        <w:rPr>
          <w:rFonts w:ascii="Times New Roman" w:hAnsi="Times New Roman" w:cs="Times New Roman"/>
          <w:sz w:val="28"/>
          <w:szCs w:val="28"/>
        </w:rPr>
        <w:t xml:space="preserve">стабильные качественные показатели </w:t>
      </w:r>
      <w:r>
        <w:rPr>
          <w:rFonts w:ascii="Times New Roman" w:hAnsi="Times New Roman" w:cs="Times New Roman"/>
          <w:sz w:val="28"/>
          <w:szCs w:val="28"/>
        </w:rPr>
        <w:t xml:space="preserve">промежуточной </w:t>
      </w:r>
      <w:r w:rsidR="00F45256">
        <w:rPr>
          <w:rFonts w:ascii="Times New Roman" w:hAnsi="Times New Roman" w:cs="Times New Roman"/>
          <w:sz w:val="28"/>
          <w:szCs w:val="28"/>
        </w:rPr>
        <w:t>аттестации и</w:t>
      </w:r>
      <w:r>
        <w:rPr>
          <w:rFonts w:ascii="Times New Roman" w:hAnsi="Times New Roman" w:cs="Times New Roman"/>
          <w:sz w:val="28"/>
          <w:szCs w:val="28"/>
        </w:rPr>
        <w:t xml:space="preserve"> </w:t>
      </w:r>
      <w:r w:rsidRPr="004F4C5F">
        <w:rPr>
          <w:rFonts w:ascii="Times New Roman" w:hAnsi="Times New Roman" w:cs="Times New Roman"/>
          <w:sz w:val="28"/>
          <w:szCs w:val="28"/>
        </w:rPr>
        <w:t>государственной итоговой аттестации выпускников (ГИА)</w:t>
      </w:r>
      <w:r>
        <w:rPr>
          <w:rFonts w:ascii="Times New Roman" w:hAnsi="Times New Roman" w:cs="Times New Roman"/>
          <w:sz w:val="28"/>
          <w:szCs w:val="28"/>
        </w:rPr>
        <w:t>.</w:t>
      </w:r>
    </w:p>
    <w:p w:rsidR="00F45256" w:rsidRDefault="00F45256" w:rsidP="00F45256">
      <w:pPr>
        <w:autoSpaceDE w:val="0"/>
        <w:autoSpaceDN w:val="0"/>
        <w:adjustRightInd w:val="0"/>
        <w:spacing w:after="0" w:line="240" w:lineRule="auto"/>
        <w:ind w:left="709" w:firstLine="567"/>
        <w:contextualSpacing/>
        <w:jc w:val="both"/>
        <w:rPr>
          <w:rFonts w:ascii="Times New Roman" w:hAnsi="Times New Roman" w:cs="Times New Roman"/>
          <w:sz w:val="28"/>
          <w:szCs w:val="28"/>
        </w:rPr>
      </w:pPr>
    </w:p>
    <w:p w:rsidR="00D71FB6" w:rsidRPr="00D71FB6" w:rsidRDefault="00D71FB6" w:rsidP="00F45256">
      <w:pPr>
        <w:spacing w:after="0" w:line="240" w:lineRule="auto"/>
        <w:contextualSpacing/>
        <w:jc w:val="center"/>
        <w:rPr>
          <w:rFonts w:ascii="Times New Roman" w:eastAsia="Calibri" w:hAnsi="Times New Roman" w:cs="Times New Roman"/>
          <w:b/>
          <w:sz w:val="28"/>
          <w:szCs w:val="28"/>
        </w:rPr>
      </w:pPr>
      <w:r w:rsidRPr="00D71FB6">
        <w:rPr>
          <w:rFonts w:ascii="Times New Roman" w:eastAsia="Calibri" w:hAnsi="Times New Roman" w:cs="Times New Roman"/>
          <w:b/>
          <w:sz w:val="28"/>
          <w:szCs w:val="28"/>
        </w:rPr>
        <w:t>4.2. Организация и качество практической подготовки</w:t>
      </w:r>
    </w:p>
    <w:p w:rsidR="009C046F" w:rsidRDefault="00D71FB6" w:rsidP="00F45256">
      <w:pPr>
        <w:widowControl w:val="0"/>
        <w:autoSpaceDE w:val="0"/>
        <w:autoSpaceDN w:val="0"/>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9C046F">
        <w:rPr>
          <w:rFonts w:ascii="Times New Roman" w:eastAsia="Times New Roman" w:hAnsi="Times New Roman" w:cs="Times New Roman"/>
          <w:sz w:val="28"/>
          <w:szCs w:val="28"/>
          <w:lang w:eastAsia="ru-RU"/>
        </w:rPr>
        <w:t xml:space="preserve">       </w:t>
      </w:r>
      <w:r w:rsidR="00393E90" w:rsidRPr="009C046F">
        <w:rPr>
          <w:rFonts w:ascii="Times New Roman" w:eastAsia="Times New Roman" w:hAnsi="Times New Roman" w:cs="Times New Roman"/>
          <w:sz w:val="28"/>
          <w:szCs w:val="28"/>
          <w:lang w:eastAsia="ru-RU"/>
        </w:rPr>
        <w:t xml:space="preserve">      </w:t>
      </w:r>
    </w:p>
    <w:p w:rsidR="00393E90" w:rsidRPr="009C046F" w:rsidRDefault="009C046F" w:rsidP="00F45256">
      <w:pPr>
        <w:widowControl w:val="0"/>
        <w:autoSpaceDE w:val="0"/>
        <w:autoSpaceDN w:val="0"/>
        <w:spacing w:before="100" w:beforeAutospacing="1" w:after="100" w:afterAutospacing="1" w:line="240" w:lineRule="auto"/>
        <w:ind w:right="566"/>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93E90" w:rsidRPr="009C046F">
        <w:rPr>
          <w:rFonts w:ascii="Times New Roman" w:eastAsia="Times New Roman" w:hAnsi="Times New Roman" w:cs="Times New Roman"/>
          <w:sz w:val="28"/>
          <w:szCs w:val="28"/>
          <w:lang w:eastAsia="ru-RU"/>
        </w:rPr>
        <w:t xml:space="preserve"> Практика является частью учебного процесса и направлена на формирование у студентов общих и профессиональных компетенций.</w:t>
      </w:r>
    </w:p>
    <w:p w:rsidR="00393E90" w:rsidRPr="00393E90" w:rsidRDefault="00393E90" w:rsidP="00F45256">
      <w:pPr>
        <w:widowControl w:val="0"/>
        <w:autoSpaceDE w:val="0"/>
        <w:autoSpaceDN w:val="0"/>
        <w:spacing w:before="100" w:beforeAutospacing="1" w:after="100" w:afterAutospacing="1" w:line="240" w:lineRule="auto"/>
        <w:ind w:right="566"/>
        <w:contextualSpacing/>
        <w:jc w:val="both"/>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Содержание всех этапов практики студентов, осваивающих основные профессиональные образовательные программы среднего профессионального образования, в 2024-2025 г. определялось требованиями к умениям и практическому опыту в соответствии с ФГОС СПО, программами практики, разработанными колледжем.</w:t>
      </w:r>
    </w:p>
    <w:p w:rsidR="00393E90" w:rsidRPr="00393E90" w:rsidRDefault="00393E90" w:rsidP="00F45256">
      <w:pPr>
        <w:widowControl w:val="0"/>
        <w:autoSpaceDE w:val="0"/>
        <w:autoSpaceDN w:val="0"/>
        <w:spacing w:before="100" w:beforeAutospacing="1" w:after="100" w:afterAutospacing="1" w:line="240" w:lineRule="auto"/>
        <w:ind w:right="566"/>
        <w:contextualSpacing/>
        <w:jc w:val="both"/>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Завершающим этапом практической подготовки специалистов в соответствии с ФГОС СПО, в апреле-мае 2025 г. была организована производственная (преддипломная) практика студентов выпускных групп, обучающихся по программам подготовки специалистов среднего звена.</w:t>
      </w:r>
    </w:p>
    <w:p w:rsidR="00393E90" w:rsidRPr="00393E90" w:rsidRDefault="00393E90" w:rsidP="00F45256">
      <w:pPr>
        <w:widowControl w:val="0"/>
        <w:autoSpaceDE w:val="0"/>
        <w:autoSpaceDN w:val="0"/>
        <w:spacing w:before="100" w:beforeAutospacing="1" w:after="100" w:afterAutospacing="1" w:line="240" w:lineRule="auto"/>
        <w:ind w:right="566"/>
        <w:contextualSpacing/>
        <w:jc w:val="both"/>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Профильными организациями являлись учреждения и организации различных типов, которые соответствуют необходимым условиям для организации и проведения практической подготовки по той или иной специальности. С целью выполнения требований по организации и проведению учебной и производственной практики в период подготовки к различным видам практики колледжем заключены договоры о практической подготовке в 2024-2025 г.</w:t>
      </w:r>
    </w:p>
    <w:p w:rsidR="00393E90" w:rsidRPr="00393E90" w:rsidRDefault="00393E90" w:rsidP="00F45256">
      <w:pPr>
        <w:widowControl w:val="0"/>
        <w:autoSpaceDE w:val="0"/>
        <w:autoSpaceDN w:val="0"/>
        <w:spacing w:before="100" w:beforeAutospacing="1" w:after="100" w:afterAutospacing="1" w:line="240" w:lineRule="auto"/>
        <w:ind w:right="566"/>
        <w:contextualSpacing/>
        <w:jc w:val="both"/>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Основными профильными организациями по программам подготовки специалистов среднего звена в 2025 году являлись:</w:t>
      </w:r>
    </w:p>
    <w:p w:rsidR="00393E90" w:rsidRPr="00393E90" w:rsidRDefault="00393E90" w:rsidP="00F45256">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по специальности 44.02.02 Преподавание в начальных классах:</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МБОУ «Средняя школа № 1» г. Гагарин</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МБОУ «Средняя школа № 2» г. Гагарин</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МБОУ «Средняя школа № 3» г. Гагарин</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МБОУ «СШ № 4» г. Гагарин;</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по специальности 44.02.01 Дошкольное образование:</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МБДОУ "Детский сад "Рябинка" г. Гагарин</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МБДОУ "Детский сад «Колокольчик" г. Гагарин</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МБДОУ "Детский сад "Крепыш" г. Гагарин</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МБДОУ "Детский сад "Звездочка" г. Гагарин</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МБДОУ "Детский сад "Снежинка" г. Гагарин;</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по специальности 49.02.01 Физическая культура:</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МБОУ «Средняя школа № 2» г. Гагарин</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МБОУ «Средняя школа № 3» г. Гагарин</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МБОУ «СШ № 4» г. Гагарин;</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по специальности «Ветеринария»:</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СХ ПК колхоз-племзавод «Радищево» (Смоленская обл., Гагаринский р-н, д. Никольское)</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ОГБУВ «Государственная ветеринарная служба Смоленской области» </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lastRenderedPageBreak/>
        <w:t xml:space="preserve">      - ООО «МЯСНОЙ РАЗГУЛЯЙ» (Смоленская обл., Гагаринский р-н, с. Карманово)</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ООО «КРОЛЪ и К» (Смоленская обл., Гагаринский р-н, д. Сергеевское)</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ЗАО «Тропарево» (Московская обл., г. о. Можайск, с. Тропарёво);</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по специальности 36.02.01 Экономика и бухгалтерский учёт (по отраслям):</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в МКУ ЦБ (Смоленская обл., г. Гагарин)</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ООО «Скайворк»</w:t>
      </w:r>
      <w:r w:rsidRPr="00393E90">
        <w:rPr>
          <w:rFonts w:ascii="Calibri" w:eastAsia="Calibri" w:hAnsi="Calibri" w:cs="Times New Roman"/>
          <w:sz w:val="28"/>
          <w:szCs w:val="28"/>
        </w:rPr>
        <w:t xml:space="preserve"> </w:t>
      </w:r>
      <w:r w:rsidRPr="00393E90">
        <w:rPr>
          <w:rFonts w:ascii="Times New Roman" w:eastAsia="Times New Roman" w:hAnsi="Times New Roman" w:cs="Times New Roman"/>
          <w:sz w:val="28"/>
          <w:szCs w:val="28"/>
          <w:lang w:eastAsia="ru-RU"/>
        </w:rPr>
        <w:t>(Смоленская обл., г. Гагарин)</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ОП «Гагарин-Останкино» (Смоленская обл., г. Гагарин)</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 ООО «ГСТЗ» (Смоленская обл., г. Гагарин).</w:t>
      </w:r>
    </w:p>
    <w:p w:rsidR="00393E90" w:rsidRPr="00393E90" w:rsidRDefault="00393E90" w:rsidP="00F45256">
      <w:pPr>
        <w:widowControl w:val="0"/>
        <w:tabs>
          <w:tab w:val="left" w:pos="1590"/>
          <w:tab w:val="left" w:pos="31680"/>
        </w:tabs>
        <w:autoSpaceDE w:val="0"/>
        <w:autoSpaceDN w:val="0"/>
        <w:spacing w:after="0" w:line="240" w:lineRule="auto"/>
        <w:contextualSpacing/>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w:t>
      </w:r>
    </w:p>
    <w:p w:rsidR="00393E90" w:rsidRPr="00393E90" w:rsidRDefault="00393E90" w:rsidP="00F45256">
      <w:pPr>
        <w:spacing w:line="240" w:lineRule="auto"/>
        <w:contextualSpacing/>
        <w:rPr>
          <w:rFonts w:ascii="Times New Roman" w:eastAsia="Calibri" w:hAnsi="Times New Roman" w:cs="Times New Roman"/>
          <w:b/>
          <w:sz w:val="28"/>
          <w:szCs w:val="28"/>
        </w:rPr>
      </w:pPr>
      <w:r w:rsidRPr="00393E90">
        <w:rPr>
          <w:rFonts w:ascii="Times New Roman" w:eastAsia="Calibri" w:hAnsi="Times New Roman" w:cs="Times New Roman"/>
          <w:b/>
          <w:sz w:val="28"/>
          <w:szCs w:val="28"/>
        </w:rPr>
        <w:t xml:space="preserve"> Сравнительный анализ итогов преддипломной практики</w:t>
      </w:r>
    </w:p>
    <w:p w:rsidR="00393E90" w:rsidRPr="00393E90" w:rsidRDefault="00393E90"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w:t>
      </w:r>
      <w:r w:rsidRPr="00393E90">
        <w:rPr>
          <w:rFonts w:ascii="Times New Roman" w:eastAsia="Times New Roman" w:hAnsi="Times New Roman" w:cs="Times New Roman"/>
          <w:lang w:eastAsia="ru-RU"/>
        </w:rPr>
        <w:t>Таблица</w:t>
      </w:r>
      <w:r w:rsidR="009C046F" w:rsidRPr="009C046F">
        <w:rPr>
          <w:rFonts w:ascii="Times New Roman" w:eastAsia="Times New Roman" w:hAnsi="Times New Roman" w:cs="Times New Roman"/>
          <w:lang w:eastAsia="ru-RU"/>
        </w:rPr>
        <w:t xml:space="preserve"> 26</w:t>
      </w:r>
      <w:r w:rsidRPr="00393E90">
        <w:rPr>
          <w:rFonts w:ascii="Times New Roman" w:eastAsia="Times New Roman" w:hAnsi="Times New Roman" w:cs="Times New Roman"/>
          <w:lang w:eastAsia="ru-RU"/>
        </w:rPr>
        <w:t xml:space="preserve"> </w:t>
      </w:r>
    </w:p>
    <w:tbl>
      <w:tblPr>
        <w:tblW w:w="10088" w:type="dxa"/>
        <w:tblInd w:w="-8" w:type="dxa"/>
        <w:tblLayout w:type="fixed"/>
        <w:tblCellMar>
          <w:top w:w="15" w:type="dxa"/>
          <w:left w:w="15" w:type="dxa"/>
          <w:bottom w:w="15" w:type="dxa"/>
          <w:right w:w="15" w:type="dxa"/>
        </w:tblCellMar>
        <w:tblLook w:val="04A0" w:firstRow="1" w:lastRow="0" w:firstColumn="1" w:lastColumn="0" w:noHBand="0" w:noVBand="1"/>
      </w:tblPr>
      <w:tblGrid>
        <w:gridCol w:w="1710"/>
        <w:gridCol w:w="1117"/>
        <w:gridCol w:w="859"/>
        <w:gridCol w:w="1157"/>
        <w:gridCol w:w="1276"/>
        <w:gridCol w:w="992"/>
        <w:gridCol w:w="1276"/>
        <w:gridCol w:w="1701"/>
      </w:tblGrid>
      <w:tr w:rsidR="00393E90" w:rsidRPr="00393E90" w:rsidTr="009C046F">
        <w:trPr>
          <w:trHeight w:val="681"/>
        </w:trPr>
        <w:tc>
          <w:tcPr>
            <w:tcW w:w="1710" w:type="dxa"/>
            <w:vMerge w:val="restart"/>
            <w:tcBorders>
              <w:top w:val="outset" w:sz="6" w:space="0" w:color="auto"/>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Специальность</w:t>
            </w:r>
          </w:p>
        </w:tc>
        <w:tc>
          <w:tcPr>
            <w:tcW w:w="1117" w:type="dxa"/>
            <w:vMerge w:val="restart"/>
            <w:tcBorders>
              <w:top w:val="outset" w:sz="6" w:space="0" w:color="auto"/>
              <w:left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Форма обучения</w:t>
            </w:r>
          </w:p>
        </w:tc>
        <w:tc>
          <w:tcPr>
            <w:tcW w:w="3292" w:type="dxa"/>
            <w:gridSpan w:val="3"/>
            <w:tcBorders>
              <w:top w:val="outset" w:sz="6" w:space="0" w:color="auto"/>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 xml:space="preserve">                   2025 г.</w:t>
            </w:r>
          </w:p>
        </w:tc>
        <w:tc>
          <w:tcPr>
            <w:tcW w:w="3969" w:type="dxa"/>
            <w:gridSpan w:val="3"/>
            <w:tcBorders>
              <w:top w:val="outset" w:sz="6" w:space="0" w:color="auto"/>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 xml:space="preserve">                       2024 г.</w:t>
            </w:r>
          </w:p>
        </w:tc>
      </w:tr>
      <w:tr w:rsidR="00393E90" w:rsidRPr="00393E90" w:rsidTr="009C046F">
        <w:tc>
          <w:tcPr>
            <w:tcW w:w="1710" w:type="dxa"/>
            <w:vMerge/>
            <w:tcBorders>
              <w:top w:val="outset" w:sz="6" w:space="0" w:color="auto"/>
              <w:left w:val="outset" w:sz="6" w:space="0" w:color="auto"/>
              <w:bottom w:val="outset" w:sz="6" w:space="0" w:color="auto"/>
              <w:right w:val="outset" w:sz="6" w:space="0" w:color="auto"/>
            </w:tcBorders>
            <w:vAlign w:val="center"/>
          </w:tcPr>
          <w:p w:rsidR="00393E90" w:rsidRPr="00393E90" w:rsidRDefault="00393E90" w:rsidP="00F45256">
            <w:pPr>
              <w:spacing w:after="0" w:line="240" w:lineRule="auto"/>
              <w:contextualSpacing/>
              <w:rPr>
                <w:rFonts w:ascii="Times New Roman" w:eastAsia="Times New Roman" w:hAnsi="Times New Roman" w:cs="Times New Roman"/>
                <w:sz w:val="24"/>
                <w:szCs w:val="24"/>
                <w:lang w:eastAsia="ru-RU"/>
              </w:rPr>
            </w:pPr>
          </w:p>
        </w:tc>
        <w:tc>
          <w:tcPr>
            <w:tcW w:w="1117" w:type="dxa"/>
            <w:vMerge/>
            <w:tcBorders>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p>
        </w:tc>
        <w:tc>
          <w:tcPr>
            <w:tcW w:w="859"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количество выпускников</w:t>
            </w:r>
          </w:p>
        </w:tc>
        <w:tc>
          <w:tcPr>
            <w:tcW w:w="1157"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качество прохождения преддипломной практики %</w:t>
            </w:r>
          </w:p>
        </w:tc>
        <w:tc>
          <w:tcPr>
            <w:tcW w:w="1276" w:type="dxa"/>
            <w:tcBorders>
              <w:top w:val="outset" w:sz="6" w:space="0" w:color="auto"/>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общая успеваемость по итогам преддипломной практики,</w:t>
            </w:r>
            <w:r w:rsidRPr="00393E90">
              <w:rPr>
                <w:rFonts w:ascii="Calibri" w:eastAsia="Calibri" w:hAnsi="Calibri" w:cs="Times New Roman"/>
                <w:sz w:val="24"/>
                <w:szCs w:val="24"/>
              </w:rPr>
              <w:t xml:space="preserve"> </w:t>
            </w:r>
            <w:r w:rsidRPr="00393E90">
              <w:rPr>
                <w:rFonts w:ascii="Times New Roman" w:eastAsia="Times New Roman" w:hAnsi="Times New Roman" w:cs="Times New Roman"/>
                <w:sz w:val="24"/>
                <w:szCs w:val="24"/>
                <w:lang w:eastAsia="ru-RU"/>
              </w:rPr>
              <w:t xml:space="preserve">% </w:t>
            </w:r>
          </w:p>
        </w:tc>
        <w:tc>
          <w:tcPr>
            <w:tcW w:w="992" w:type="dxa"/>
            <w:tcBorders>
              <w:top w:val="outset" w:sz="6" w:space="0" w:color="auto"/>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количество выпускников</w:t>
            </w:r>
          </w:p>
        </w:tc>
        <w:tc>
          <w:tcPr>
            <w:tcW w:w="1276" w:type="dxa"/>
            <w:tcBorders>
              <w:top w:val="outset" w:sz="6" w:space="0" w:color="auto"/>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качество прохождения преддипломной практики, %</w:t>
            </w:r>
          </w:p>
        </w:tc>
        <w:tc>
          <w:tcPr>
            <w:tcW w:w="1701" w:type="dxa"/>
            <w:tcBorders>
              <w:top w:val="outset" w:sz="6" w:space="0" w:color="auto"/>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общая успеваемость по итогам преддипломной практики, %</w:t>
            </w:r>
          </w:p>
        </w:tc>
      </w:tr>
      <w:tr w:rsidR="00393E90" w:rsidRPr="00393E90" w:rsidTr="009C046F">
        <w:tc>
          <w:tcPr>
            <w:tcW w:w="1710"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49.02.01 Физическая культура</w:t>
            </w:r>
          </w:p>
        </w:tc>
        <w:tc>
          <w:tcPr>
            <w:tcW w:w="1117"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очная</w:t>
            </w:r>
          </w:p>
        </w:tc>
        <w:tc>
          <w:tcPr>
            <w:tcW w:w="859"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19</w:t>
            </w:r>
          </w:p>
        </w:tc>
        <w:tc>
          <w:tcPr>
            <w:tcW w:w="1157"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95</w:t>
            </w:r>
          </w:p>
        </w:tc>
        <w:tc>
          <w:tcPr>
            <w:tcW w:w="1276"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100</w:t>
            </w:r>
          </w:p>
        </w:tc>
        <w:tc>
          <w:tcPr>
            <w:tcW w:w="992"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19</w:t>
            </w:r>
          </w:p>
        </w:tc>
        <w:tc>
          <w:tcPr>
            <w:tcW w:w="1276"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75</w:t>
            </w:r>
          </w:p>
        </w:tc>
        <w:tc>
          <w:tcPr>
            <w:tcW w:w="1701"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95</w:t>
            </w:r>
          </w:p>
        </w:tc>
      </w:tr>
      <w:tr w:rsidR="00393E90" w:rsidRPr="00393E90" w:rsidTr="009C046F">
        <w:tc>
          <w:tcPr>
            <w:tcW w:w="1710"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44.02.02 Преподавание в</w:t>
            </w:r>
          </w:p>
          <w:p w:rsidR="00393E90" w:rsidRPr="00393E90" w:rsidRDefault="00393E90" w:rsidP="00F45256">
            <w:pPr>
              <w:widowControl w:val="0"/>
              <w:autoSpaceDE w:val="0"/>
              <w:autoSpaceDN w:val="0"/>
              <w:spacing w:after="100" w:afterAutospacing="1" w:line="240" w:lineRule="auto"/>
              <w:contextualSpacing/>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 xml:space="preserve">начальных классах </w:t>
            </w:r>
          </w:p>
        </w:tc>
        <w:tc>
          <w:tcPr>
            <w:tcW w:w="1117"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очная</w:t>
            </w:r>
          </w:p>
        </w:tc>
        <w:tc>
          <w:tcPr>
            <w:tcW w:w="859"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24</w:t>
            </w:r>
          </w:p>
        </w:tc>
        <w:tc>
          <w:tcPr>
            <w:tcW w:w="1157"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71</w:t>
            </w:r>
          </w:p>
        </w:tc>
        <w:tc>
          <w:tcPr>
            <w:tcW w:w="1276"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100</w:t>
            </w:r>
          </w:p>
        </w:tc>
        <w:tc>
          <w:tcPr>
            <w:tcW w:w="992"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28</w:t>
            </w:r>
          </w:p>
        </w:tc>
        <w:tc>
          <w:tcPr>
            <w:tcW w:w="1276"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86</w:t>
            </w:r>
          </w:p>
        </w:tc>
        <w:tc>
          <w:tcPr>
            <w:tcW w:w="1701"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100</w:t>
            </w:r>
          </w:p>
        </w:tc>
      </w:tr>
      <w:tr w:rsidR="00393E90" w:rsidRPr="00393E90" w:rsidTr="009C046F">
        <w:tc>
          <w:tcPr>
            <w:tcW w:w="1710"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44.02.01 Дошкольное</w:t>
            </w:r>
          </w:p>
          <w:p w:rsidR="00393E90" w:rsidRPr="00393E90" w:rsidRDefault="00393E90" w:rsidP="00F45256">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 xml:space="preserve">образование </w:t>
            </w:r>
          </w:p>
        </w:tc>
        <w:tc>
          <w:tcPr>
            <w:tcW w:w="1117"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заочная</w:t>
            </w:r>
          </w:p>
        </w:tc>
        <w:tc>
          <w:tcPr>
            <w:tcW w:w="859"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10</w:t>
            </w:r>
          </w:p>
        </w:tc>
        <w:tc>
          <w:tcPr>
            <w:tcW w:w="1157"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100</w:t>
            </w:r>
          </w:p>
        </w:tc>
        <w:tc>
          <w:tcPr>
            <w:tcW w:w="1276"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100</w:t>
            </w:r>
          </w:p>
        </w:tc>
        <w:tc>
          <w:tcPr>
            <w:tcW w:w="992"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12</w:t>
            </w:r>
          </w:p>
        </w:tc>
        <w:tc>
          <w:tcPr>
            <w:tcW w:w="1276"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58</w:t>
            </w:r>
          </w:p>
        </w:tc>
        <w:tc>
          <w:tcPr>
            <w:tcW w:w="1701"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100</w:t>
            </w:r>
          </w:p>
        </w:tc>
      </w:tr>
      <w:tr w:rsidR="00393E90" w:rsidRPr="00393E90" w:rsidTr="009C046F">
        <w:tc>
          <w:tcPr>
            <w:tcW w:w="1710"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38.02.01 Экономика и бухгалтерский учет (по отраслям)</w:t>
            </w:r>
          </w:p>
        </w:tc>
        <w:tc>
          <w:tcPr>
            <w:tcW w:w="1117"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очная</w:t>
            </w:r>
          </w:p>
        </w:tc>
        <w:tc>
          <w:tcPr>
            <w:tcW w:w="859"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19</w:t>
            </w:r>
          </w:p>
        </w:tc>
        <w:tc>
          <w:tcPr>
            <w:tcW w:w="1157"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68</w:t>
            </w:r>
          </w:p>
          <w:p w:rsidR="00393E90" w:rsidRPr="00393E90" w:rsidRDefault="00393E90" w:rsidP="00F45256">
            <w:pPr>
              <w:spacing w:line="240" w:lineRule="auto"/>
              <w:contextualSpacing/>
              <w:rPr>
                <w:rFonts w:ascii="Times New Roman" w:eastAsia="Times New Roman" w:hAnsi="Times New Roman" w:cs="Times New Roman"/>
                <w:sz w:val="24"/>
                <w:szCs w:val="24"/>
                <w:lang w:eastAsia="ru-RU"/>
              </w:rPr>
            </w:pPr>
          </w:p>
        </w:tc>
        <w:tc>
          <w:tcPr>
            <w:tcW w:w="1276"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100</w:t>
            </w:r>
          </w:p>
        </w:tc>
        <w:tc>
          <w:tcPr>
            <w:tcW w:w="992"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18</w:t>
            </w:r>
          </w:p>
        </w:tc>
        <w:tc>
          <w:tcPr>
            <w:tcW w:w="1276"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72</w:t>
            </w:r>
          </w:p>
        </w:tc>
        <w:tc>
          <w:tcPr>
            <w:tcW w:w="1701"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100</w:t>
            </w:r>
          </w:p>
        </w:tc>
      </w:tr>
      <w:tr w:rsidR="00393E90" w:rsidRPr="00393E90" w:rsidTr="009C046F">
        <w:tc>
          <w:tcPr>
            <w:tcW w:w="1710"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36.02.01 Ветеринария</w:t>
            </w:r>
          </w:p>
        </w:tc>
        <w:tc>
          <w:tcPr>
            <w:tcW w:w="1117"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очная</w:t>
            </w:r>
          </w:p>
        </w:tc>
        <w:tc>
          <w:tcPr>
            <w:tcW w:w="859"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16</w:t>
            </w:r>
          </w:p>
        </w:tc>
        <w:tc>
          <w:tcPr>
            <w:tcW w:w="1157"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100</w:t>
            </w:r>
          </w:p>
        </w:tc>
        <w:tc>
          <w:tcPr>
            <w:tcW w:w="1276"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100</w:t>
            </w:r>
          </w:p>
        </w:tc>
        <w:tc>
          <w:tcPr>
            <w:tcW w:w="992"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23</w:t>
            </w:r>
          </w:p>
        </w:tc>
        <w:tc>
          <w:tcPr>
            <w:tcW w:w="1276"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75</w:t>
            </w:r>
          </w:p>
        </w:tc>
        <w:tc>
          <w:tcPr>
            <w:tcW w:w="1701" w:type="dxa"/>
            <w:tcBorders>
              <w:top w:val="nil"/>
              <w:left w:val="outset" w:sz="6" w:space="0" w:color="auto"/>
              <w:bottom w:val="outset" w:sz="6" w:space="0" w:color="auto"/>
              <w:right w:val="outset" w:sz="6" w:space="0" w:color="auto"/>
            </w:tcBorders>
          </w:tcPr>
          <w:p w:rsidR="00393E90" w:rsidRPr="00393E90" w:rsidRDefault="00393E90"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r w:rsidRPr="00393E90">
              <w:rPr>
                <w:rFonts w:ascii="Times New Roman" w:eastAsia="Times New Roman" w:hAnsi="Times New Roman" w:cs="Times New Roman"/>
                <w:sz w:val="24"/>
                <w:szCs w:val="24"/>
                <w:lang w:eastAsia="ru-RU"/>
              </w:rPr>
              <w:t>100</w:t>
            </w:r>
          </w:p>
        </w:tc>
      </w:tr>
    </w:tbl>
    <w:p w:rsidR="00393E90" w:rsidRPr="00393E90" w:rsidRDefault="00393E90" w:rsidP="00F45256">
      <w:pPr>
        <w:spacing w:after="0" w:line="240" w:lineRule="auto"/>
        <w:contextualSpacing/>
        <w:rPr>
          <w:rFonts w:ascii="Times New Roman" w:eastAsia="Times New Roman" w:hAnsi="Times New Roman" w:cs="Times New Roman"/>
          <w:sz w:val="28"/>
          <w:szCs w:val="28"/>
          <w:lang w:eastAsia="ru-RU"/>
        </w:rPr>
      </w:pPr>
    </w:p>
    <w:p w:rsidR="00393E90" w:rsidRPr="00393E90" w:rsidRDefault="00393E90" w:rsidP="00F45256">
      <w:pPr>
        <w:spacing w:after="0" w:line="240" w:lineRule="auto"/>
        <w:contextualSpacing/>
        <w:jc w:val="both"/>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По итогам преддипломной практики в 2025 году выявлены единичные случаи снижения итоговой оценки по сравнению с итогами преддипломной практики в 2024 году.</w:t>
      </w:r>
    </w:p>
    <w:p w:rsidR="00393E90" w:rsidRPr="00393E90" w:rsidRDefault="00393E90" w:rsidP="00F45256">
      <w:pPr>
        <w:spacing w:after="0" w:line="240" w:lineRule="auto"/>
        <w:contextualSpacing/>
        <w:jc w:val="both"/>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xml:space="preserve">      Причинами стали:</w:t>
      </w:r>
    </w:p>
    <w:p w:rsidR="00393E90" w:rsidRPr="00393E90" w:rsidRDefault="00393E90" w:rsidP="00F45256">
      <w:pPr>
        <w:spacing w:after="0" w:line="240" w:lineRule="auto"/>
        <w:contextualSpacing/>
        <w:jc w:val="both"/>
        <w:rPr>
          <w:rFonts w:ascii="Times New Roman" w:eastAsia="Times New Roman" w:hAnsi="Times New Roman" w:cs="Times New Roman"/>
          <w:sz w:val="28"/>
          <w:szCs w:val="28"/>
          <w:lang w:eastAsia="ru-RU"/>
        </w:rPr>
      </w:pPr>
      <w:r w:rsidRPr="00393E90">
        <w:rPr>
          <w:rFonts w:ascii="Times New Roman" w:eastAsia="Times New Roman" w:hAnsi="Times New Roman" w:cs="Times New Roman"/>
          <w:sz w:val="28"/>
          <w:szCs w:val="28"/>
          <w:lang w:eastAsia="ru-RU"/>
        </w:rPr>
        <w:t>- недобросовестное выполнение обязанностей студента, в том числе подготовка и оформление текущей документации в период практики;</w:t>
      </w:r>
    </w:p>
    <w:p w:rsidR="00393E90" w:rsidRPr="00393E90" w:rsidRDefault="00393E90" w:rsidP="00F45256">
      <w:pPr>
        <w:spacing w:line="240" w:lineRule="auto"/>
        <w:contextualSpacing/>
        <w:rPr>
          <w:rFonts w:ascii="Times New Roman" w:eastAsia="Times New Roman" w:hAnsi="Times New Roman" w:cs="Times New Roman"/>
          <w:sz w:val="28"/>
          <w:szCs w:val="28"/>
          <w:lang w:eastAsia="ru-RU"/>
        </w:rPr>
      </w:pPr>
    </w:p>
    <w:p w:rsidR="00E07AE1" w:rsidRDefault="00E07AE1" w:rsidP="00F45256">
      <w:pPr>
        <w:widowControl w:val="0"/>
        <w:autoSpaceDE w:val="0"/>
        <w:autoSpaceDN w:val="0"/>
        <w:spacing w:after="0" w:line="240" w:lineRule="auto"/>
        <w:contextualSpacing/>
        <w:jc w:val="both"/>
        <w:rPr>
          <w:rFonts w:ascii="Times New Roman" w:eastAsia="Calibri" w:hAnsi="Times New Roman" w:cs="Times New Roman"/>
          <w:sz w:val="28"/>
          <w:szCs w:val="28"/>
          <w:lang w:eastAsia="ru-RU"/>
        </w:rPr>
      </w:pPr>
    </w:p>
    <w:p w:rsidR="009C046F" w:rsidRDefault="009C046F" w:rsidP="00F45256">
      <w:pPr>
        <w:widowControl w:val="0"/>
        <w:autoSpaceDE w:val="0"/>
        <w:autoSpaceDN w:val="0"/>
        <w:spacing w:after="0" w:line="240" w:lineRule="auto"/>
        <w:contextualSpacing/>
        <w:jc w:val="both"/>
        <w:rPr>
          <w:rFonts w:ascii="Times New Roman" w:eastAsia="Calibri" w:hAnsi="Times New Roman" w:cs="Times New Roman"/>
          <w:sz w:val="28"/>
          <w:szCs w:val="28"/>
          <w:lang w:eastAsia="ru-RU"/>
        </w:rPr>
      </w:pPr>
    </w:p>
    <w:p w:rsidR="004165CC" w:rsidRDefault="004165CC"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r w:rsidRPr="004165CC">
        <w:rPr>
          <w:rFonts w:ascii="Times New Roman" w:eastAsia="Calibri" w:hAnsi="Times New Roman" w:cs="Times New Roman"/>
          <w:b/>
          <w:sz w:val="28"/>
          <w:szCs w:val="28"/>
        </w:rPr>
        <w:t xml:space="preserve">4.3. Организация учебно-исследовательской деятельности обучающихся </w:t>
      </w:r>
    </w:p>
    <w:p w:rsidR="009C046F" w:rsidRPr="004165CC" w:rsidRDefault="009C046F"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B20BCC" w:rsidRPr="00B20BCC" w:rsidRDefault="00B20BCC" w:rsidP="00F45256">
      <w:pPr>
        <w:spacing w:after="0" w:line="240" w:lineRule="auto"/>
        <w:ind w:firstLine="851"/>
        <w:contextualSpacing/>
        <w:jc w:val="both"/>
        <w:rPr>
          <w:rFonts w:ascii="Times New Roman" w:eastAsia="Calibri" w:hAnsi="Times New Roman" w:cs="Times New Roman"/>
          <w:sz w:val="28"/>
          <w:szCs w:val="28"/>
        </w:rPr>
      </w:pPr>
      <w:r w:rsidRPr="00B20BCC">
        <w:rPr>
          <w:rFonts w:ascii="Times New Roman" w:eastAsia="Calibri" w:hAnsi="Times New Roman" w:cs="Times New Roman"/>
          <w:sz w:val="28"/>
          <w:szCs w:val="28"/>
        </w:rPr>
        <w:t>Результаты участия обучающихся в олимпиадах, конкурсах профессионального мастерства, научно-практических конференциях и иных конкурсах регионального, федерального и международного уровней являются дополнительным показателем качества подготовки обучающихся</w:t>
      </w:r>
      <w:r w:rsidR="009538BD">
        <w:rPr>
          <w:rFonts w:ascii="Times New Roman" w:eastAsia="Calibri" w:hAnsi="Times New Roman" w:cs="Times New Roman"/>
          <w:sz w:val="28"/>
          <w:szCs w:val="28"/>
        </w:rPr>
        <w:t>.</w:t>
      </w:r>
    </w:p>
    <w:p w:rsidR="004165CC" w:rsidRPr="004165CC" w:rsidRDefault="004165CC" w:rsidP="00F45256">
      <w:pPr>
        <w:spacing w:after="0" w:line="240" w:lineRule="auto"/>
        <w:ind w:firstLine="851"/>
        <w:contextualSpacing/>
        <w:jc w:val="both"/>
        <w:rPr>
          <w:rFonts w:ascii="Times New Roman" w:eastAsia="Calibri" w:hAnsi="Times New Roman" w:cs="Times New Roman"/>
          <w:sz w:val="28"/>
          <w:szCs w:val="28"/>
          <w:u w:val="single"/>
        </w:rPr>
      </w:pPr>
      <w:r w:rsidRPr="004165CC">
        <w:rPr>
          <w:rFonts w:ascii="Times New Roman" w:eastAsia="Calibri" w:hAnsi="Times New Roman" w:cs="Times New Roman"/>
          <w:sz w:val="28"/>
          <w:szCs w:val="28"/>
          <w:u w:val="single"/>
        </w:rPr>
        <w:t>1. Уровень колледжа</w:t>
      </w:r>
    </w:p>
    <w:p w:rsidR="004165CC" w:rsidRPr="004165CC" w:rsidRDefault="004165CC" w:rsidP="00F45256">
      <w:pPr>
        <w:spacing w:after="0" w:line="240" w:lineRule="auto"/>
        <w:ind w:firstLine="851"/>
        <w:contextualSpacing/>
        <w:jc w:val="both"/>
        <w:rPr>
          <w:rFonts w:ascii="Times New Roman" w:eastAsia="Calibri" w:hAnsi="Times New Roman" w:cs="Times New Roman"/>
          <w:sz w:val="28"/>
          <w:szCs w:val="28"/>
        </w:rPr>
      </w:pPr>
      <w:r w:rsidRPr="004165CC">
        <w:rPr>
          <w:rFonts w:ascii="Times New Roman" w:eastAsia="Calibri" w:hAnsi="Times New Roman" w:cs="Times New Roman"/>
          <w:sz w:val="28"/>
          <w:szCs w:val="28"/>
        </w:rPr>
        <w:t>- День науки. Студенты получают возможность показать навыки первичной научно-исследовательской деятельности, выступить с докладами и презентациями по темам своих работ.</w:t>
      </w:r>
      <w:r w:rsidR="002D6EC3">
        <w:rPr>
          <w:rFonts w:ascii="Times New Roman" w:eastAsia="Calibri" w:hAnsi="Times New Roman" w:cs="Times New Roman"/>
          <w:sz w:val="28"/>
          <w:szCs w:val="28"/>
        </w:rPr>
        <w:t xml:space="preserve"> В 2025 году участниками Дня науки стало 18 студентов.</w:t>
      </w:r>
    </w:p>
    <w:p w:rsidR="004165CC" w:rsidRPr="004165CC" w:rsidRDefault="004165CC" w:rsidP="00F45256">
      <w:pPr>
        <w:spacing w:after="0" w:line="240" w:lineRule="auto"/>
        <w:ind w:firstLine="851"/>
        <w:contextualSpacing/>
        <w:jc w:val="both"/>
        <w:rPr>
          <w:rFonts w:ascii="Times New Roman" w:eastAsia="Calibri" w:hAnsi="Times New Roman" w:cs="Times New Roman"/>
          <w:sz w:val="28"/>
          <w:szCs w:val="28"/>
        </w:rPr>
      </w:pPr>
      <w:r w:rsidRPr="004165CC">
        <w:rPr>
          <w:rFonts w:ascii="Times New Roman" w:eastAsia="Calibri" w:hAnsi="Times New Roman" w:cs="Times New Roman"/>
          <w:sz w:val="28"/>
          <w:szCs w:val="28"/>
        </w:rPr>
        <w:t>- Проектная деятельность в рамках работы студенческого науч</w:t>
      </w:r>
      <w:r w:rsidR="00C12F2D">
        <w:rPr>
          <w:rFonts w:ascii="Times New Roman" w:eastAsia="Calibri" w:hAnsi="Times New Roman" w:cs="Times New Roman"/>
          <w:sz w:val="28"/>
          <w:szCs w:val="28"/>
        </w:rPr>
        <w:t>ного общества. Группа студентов, подготовившая лучшие проекты по своим предметам, провели конференцию, на которой выступили со своими работами.</w:t>
      </w:r>
    </w:p>
    <w:p w:rsidR="004165CC" w:rsidRPr="004165CC" w:rsidRDefault="004165CC" w:rsidP="00F45256">
      <w:pPr>
        <w:spacing w:after="0" w:line="240" w:lineRule="auto"/>
        <w:ind w:firstLine="851"/>
        <w:contextualSpacing/>
        <w:jc w:val="both"/>
        <w:rPr>
          <w:rFonts w:ascii="Times New Roman" w:eastAsia="Calibri" w:hAnsi="Times New Roman" w:cs="Times New Roman"/>
          <w:sz w:val="28"/>
          <w:szCs w:val="28"/>
        </w:rPr>
      </w:pPr>
      <w:r w:rsidRPr="004165CC">
        <w:rPr>
          <w:rFonts w:ascii="Times New Roman" w:eastAsia="Calibri" w:hAnsi="Times New Roman" w:cs="Times New Roman"/>
          <w:sz w:val="28"/>
          <w:szCs w:val="28"/>
        </w:rPr>
        <w:t xml:space="preserve">- «Шаг в науку» - отборочный этап для участия в   XXV областной научно-практической конференции студентов и обучающихся «Шаг в науку». </w:t>
      </w:r>
    </w:p>
    <w:p w:rsidR="00C12F2D" w:rsidRDefault="004165CC" w:rsidP="00F45256">
      <w:pPr>
        <w:spacing w:after="0" w:line="240" w:lineRule="auto"/>
        <w:ind w:firstLine="851"/>
        <w:contextualSpacing/>
        <w:jc w:val="both"/>
        <w:rPr>
          <w:rFonts w:ascii="Times New Roman" w:eastAsia="Calibri" w:hAnsi="Times New Roman" w:cs="Times New Roman"/>
          <w:sz w:val="28"/>
          <w:szCs w:val="28"/>
        </w:rPr>
      </w:pPr>
      <w:r w:rsidRPr="004165CC">
        <w:rPr>
          <w:rFonts w:ascii="Times New Roman" w:eastAsia="Calibri" w:hAnsi="Times New Roman" w:cs="Times New Roman"/>
          <w:sz w:val="28"/>
          <w:szCs w:val="28"/>
        </w:rPr>
        <w:t xml:space="preserve">В отборочном этапе приняло участие </w:t>
      </w:r>
      <w:r w:rsidR="00C12F2D">
        <w:rPr>
          <w:rFonts w:ascii="Times New Roman" w:eastAsia="Calibri" w:hAnsi="Times New Roman" w:cs="Times New Roman"/>
          <w:sz w:val="28"/>
          <w:szCs w:val="28"/>
        </w:rPr>
        <w:t>8</w:t>
      </w:r>
      <w:r w:rsidRPr="004165CC">
        <w:rPr>
          <w:rFonts w:ascii="Times New Roman" w:eastAsia="Calibri" w:hAnsi="Times New Roman" w:cs="Times New Roman"/>
          <w:sz w:val="28"/>
          <w:szCs w:val="28"/>
        </w:rPr>
        <w:t xml:space="preserve"> человек с различными проектами по 3 специальностям: Преподавание в началь</w:t>
      </w:r>
      <w:r>
        <w:rPr>
          <w:rFonts w:ascii="Times New Roman" w:eastAsia="Calibri" w:hAnsi="Times New Roman" w:cs="Times New Roman"/>
          <w:sz w:val="28"/>
          <w:szCs w:val="28"/>
        </w:rPr>
        <w:t>ных классах, Экономика и бухгалтерский учет (по отраслям)</w:t>
      </w:r>
      <w:r w:rsidRPr="004165CC">
        <w:rPr>
          <w:rFonts w:ascii="Times New Roman" w:eastAsia="Calibri" w:hAnsi="Times New Roman" w:cs="Times New Roman"/>
          <w:sz w:val="28"/>
          <w:szCs w:val="28"/>
        </w:rPr>
        <w:t xml:space="preserve">, Ветеринария. </w:t>
      </w:r>
    </w:p>
    <w:p w:rsidR="0069196E" w:rsidRDefault="0069196E" w:rsidP="00F45256">
      <w:pPr>
        <w:spacing w:after="0" w:line="240" w:lineRule="auto"/>
        <w:ind w:firstLine="851"/>
        <w:contextualSpacing/>
        <w:jc w:val="both"/>
        <w:rPr>
          <w:rFonts w:ascii="Times New Roman" w:eastAsia="Calibri" w:hAnsi="Times New Roman" w:cs="Times New Roman"/>
          <w:sz w:val="28"/>
          <w:szCs w:val="28"/>
          <w:u w:val="single"/>
        </w:rPr>
      </w:pPr>
    </w:p>
    <w:p w:rsidR="004165CC" w:rsidRPr="004165CC" w:rsidRDefault="004165CC" w:rsidP="00F45256">
      <w:pPr>
        <w:spacing w:after="0" w:line="240" w:lineRule="auto"/>
        <w:ind w:firstLine="851"/>
        <w:contextualSpacing/>
        <w:jc w:val="both"/>
        <w:rPr>
          <w:rFonts w:ascii="Times New Roman" w:eastAsia="Calibri" w:hAnsi="Times New Roman" w:cs="Times New Roman"/>
          <w:sz w:val="28"/>
          <w:szCs w:val="28"/>
          <w:u w:val="single"/>
        </w:rPr>
      </w:pPr>
      <w:r w:rsidRPr="004165CC">
        <w:rPr>
          <w:rFonts w:ascii="Times New Roman" w:eastAsia="Calibri" w:hAnsi="Times New Roman" w:cs="Times New Roman"/>
          <w:sz w:val="28"/>
          <w:szCs w:val="28"/>
          <w:u w:val="single"/>
        </w:rPr>
        <w:t>2. Региональный уровень</w:t>
      </w:r>
    </w:p>
    <w:p w:rsidR="004165CC" w:rsidRPr="004165CC" w:rsidRDefault="004165CC" w:rsidP="00F45256">
      <w:pPr>
        <w:spacing w:after="0" w:line="240" w:lineRule="auto"/>
        <w:ind w:firstLine="851"/>
        <w:contextualSpacing/>
        <w:jc w:val="both"/>
        <w:rPr>
          <w:rFonts w:ascii="Times New Roman" w:eastAsia="Calibri" w:hAnsi="Times New Roman" w:cs="Times New Roman"/>
          <w:sz w:val="28"/>
          <w:szCs w:val="28"/>
        </w:rPr>
      </w:pPr>
      <w:r w:rsidRPr="004165CC">
        <w:rPr>
          <w:rFonts w:ascii="Times New Roman" w:eastAsia="Calibri" w:hAnsi="Times New Roman" w:cs="Times New Roman"/>
          <w:sz w:val="28"/>
          <w:szCs w:val="28"/>
        </w:rPr>
        <w:t xml:space="preserve">- Региональный чемпионат «Профессионалы». Приняли участие 3 студента специальности Преподавание в начальных классах </w:t>
      </w:r>
      <w:r>
        <w:rPr>
          <w:rFonts w:ascii="Times New Roman" w:eastAsia="Calibri" w:hAnsi="Times New Roman" w:cs="Times New Roman"/>
          <w:sz w:val="28"/>
          <w:szCs w:val="28"/>
        </w:rPr>
        <w:t xml:space="preserve">в компетенции Преподавание в </w:t>
      </w:r>
      <w:r w:rsidR="00B20BCC">
        <w:rPr>
          <w:rFonts w:ascii="Times New Roman" w:eastAsia="Calibri" w:hAnsi="Times New Roman" w:cs="Times New Roman"/>
          <w:sz w:val="28"/>
          <w:szCs w:val="28"/>
        </w:rPr>
        <w:t>младших классах</w:t>
      </w:r>
      <w:r w:rsidR="00AC32E1">
        <w:rPr>
          <w:rFonts w:ascii="Times New Roman" w:eastAsia="Calibri" w:hAnsi="Times New Roman" w:cs="Times New Roman"/>
          <w:sz w:val="28"/>
          <w:szCs w:val="28"/>
        </w:rPr>
        <w:t>;</w:t>
      </w:r>
      <w:r w:rsidRPr="004165CC">
        <w:rPr>
          <w:rFonts w:ascii="Times New Roman" w:eastAsia="Calibri" w:hAnsi="Times New Roman" w:cs="Times New Roman"/>
          <w:sz w:val="28"/>
          <w:szCs w:val="28"/>
        </w:rPr>
        <w:t xml:space="preserve"> </w:t>
      </w:r>
      <w:r w:rsidR="00AC32E1">
        <w:rPr>
          <w:rFonts w:ascii="Times New Roman" w:eastAsia="Calibri" w:hAnsi="Times New Roman" w:cs="Times New Roman"/>
          <w:sz w:val="28"/>
          <w:szCs w:val="28"/>
        </w:rPr>
        <w:t>3</w:t>
      </w:r>
      <w:r w:rsidRPr="004165CC">
        <w:rPr>
          <w:rFonts w:ascii="Times New Roman" w:eastAsia="Calibri" w:hAnsi="Times New Roman" w:cs="Times New Roman"/>
          <w:sz w:val="28"/>
          <w:szCs w:val="28"/>
        </w:rPr>
        <w:t xml:space="preserve"> студента специальности Физическая культура</w:t>
      </w:r>
      <w:r>
        <w:rPr>
          <w:rFonts w:ascii="Times New Roman" w:eastAsia="Calibri" w:hAnsi="Times New Roman" w:cs="Times New Roman"/>
          <w:sz w:val="28"/>
          <w:szCs w:val="28"/>
        </w:rPr>
        <w:t xml:space="preserve"> в компетенции Физи</w:t>
      </w:r>
      <w:r w:rsidR="00AC32E1">
        <w:rPr>
          <w:rFonts w:ascii="Times New Roman" w:eastAsia="Calibri" w:hAnsi="Times New Roman" w:cs="Times New Roman"/>
          <w:sz w:val="28"/>
          <w:szCs w:val="28"/>
        </w:rPr>
        <w:t xml:space="preserve">ческая культура, спорт и фитнес; 2 студента специальности Дошкольное образование; 2 студента специальности Экономика и бухучет. </w:t>
      </w:r>
      <w:r>
        <w:rPr>
          <w:rFonts w:ascii="Times New Roman" w:eastAsia="Calibri" w:hAnsi="Times New Roman" w:cs="Times New Roman"/>
          <w:sz w:val="28"/>
          <w:szCs w:val="28"/>
        </w:rPr>
        <w:t xml:space="preserve"> </w:t>
      </w:r>
      <w:r w:rsidR="00AC32E1">
        <w:rPr>
          <w:rFonts w:ascii="Times New Roman" w:eastAsia="Calibri" w:hAnsi="Times New Roman" w:cs="Times New Roman"/>
          <w:sz w:val="28"/>
          <w:szCs w:val="28"/>
        </w:rPr>
        <w:t xml:space="preserve">В компетенции Физическая культура, спорт и фитнес </w:t>
      </w:r>
      <w:r>
        <w:rPr>
          <w:rFonts w:ascii="Times New Roman" w:eastAsia="Calibri" w:hAnsi="Times New Roman" w:cs="Times New Roman"/>
          <w:sz w:val="28"/>
          <w:szCs w:val="28"/>
        </w:rPr>
        <w:t xml:space="preserve">Архипов </w:t>
      </w:r>
      <w:r w:rsidR="00AC32E1">
        <w:rPr>
          <w:rFonts w:ascii="Times New Roman" w:eastAsia="Calibri" w:hAnsi="Times New Roman" w:cs="Times New Roman"/>
          <w:sz w:val="28"/>
          <w:szCs w:val="28"/>
        </w:rPr>
        <w:t>Т.</w:t>
      </w:r>
      <w:r>
        <w:rPr>
          <w:rFonts w:ascii="Times New Roman" w:eastAsia="Calibri" w:hAnsi="Times New Roman" w:cs="Times New Roman"/>
          <w:sz w:val="28"/>
          <w:szCs w:val="28"/>
        </w:rPr>
        <w:t xml:space="preserve">, студент </w:t>
      </w:r>
      <w:r w:rsidR="00AC32E1">
        <w:rPr>
          <w:rFonts w:ascii="Times New Roman" w:eastAsia="Calibri" w:hAnsi="Times New Roman" w:cs="Times New Roman"/>
          <w:sz w:val="28"/>
          <w:szCs w:val="28"/>
        </w:rPr>
        <w:t>4</w:t>
      </w:r>
      <w:r>
        <w:rPr>
          <w:rFonts w:ascii="Times New Roman" w:eastAsia="Calibri" w:hAnsi="Times New Roman" w:cs="Times New Roman"/>
          <w:sz w:val="28"/>
          <w:szCs w:val="28"/>
        </w:rPr>
        <w:t xml:space="preserve"> курса специальности Физическая </w:t>
      </w:r>
      <w:r w:rsidR="00AC32E1">
        <w:rPr>
          <w:rFonts w:ascii="Times New Roman" w:eastAsia="Calibri" w:hAnsi="Times New Roman" w:cs="Times New Roman"/>
          <w:sz w:val="28"/>
          <w:szCs w:val="28"/>
        </w:rPr>
        <w:t xml:space="preserve">культура, </w:t>
      </w:r>
      <w:r w:rsidR="00AC32E1" w:rsidRPr="004165CC">
        <w:rPr>
          <w:rFonts w:ascii="Times New Roman" w:eastAsia="Calibri" w:hAnsi="Times New Roman" w:cs="Times New Roman"/>
          <w:sz w:val="28"/>
          <w:szCs w:val="28"/>
        </w:rPr>
        <w:t>занял</w:t>
      </w:r>
      <w:r w:rsidRPr="004165CC">
        <w:rPr>
          <w:rFonts w:ascii="Times New Roman" w:eastAsia="Calibri" w:hAnsi="Times New Roman" w:cs="Times New Roman"/>
          <w:sz w:val="28"/>
          <w:szCs w:val="28"/>
        </w:rPr>
        <w:t xml:space="preserve"> </w:t>
      </w:r>
      <w:r w:rsidR="00AC32E1">
        <w:rPr>
          <w:rFonts w:ascii="Times New Roman" w:eastAsia="Calibri" w:hAnsi="Times New Roman" w:cs="Times New Roman"/>
          <w:sz w:val="28"/>
          <w:szCs w:val="28"/>
        </w:rPr>
        <w:t>первое</w:t>
      </w:r>
      <w:r w:rsidRPr="004165CC">
        <w:rPr>
          <w:rFonts w:ascii="Times New Roman" w:eastAsia="Calibri" w:hAnsi="Times New Roman" w:cs="Times New Roman"/>
          <w:sz w:val="28"/>
          <w:szCs w:val="28"/>
        </w:rPr>
        <w:t xml:space="preserve"> место, </w:t>
      </w:r>
      <w:r w:rsidR="00AC32E1">
        <w:rPr>
          <w:rFonts w:ascii="Times New Roman" w:eastAsia="Calibri" w:hAnsi="Times New Roman" w:cs="Times New Roman"/>
          <w:sz w:val="28"/>
          <w:szCs w:val="28"/>
        </w:rPr>
        <w:t>Нестеренков М. занял 3 место. О</w:t>
      </w:r>
      <w:r w:rsidRPr="004165CC">
        <w:rPr>
          <w:rFonts w:ascii="Times New Roman" w:eastAsia="Calibri" w:hAnsi="Times New Roman" w:cs="Times New Roman"/>
          <w:sz w:val="28"/>
          <w:szCs w:val="28"/>
        </w:rPr>
        <w:t>стальные получили сертификаты участников.</w:t>
      </w:r>
    </w:p>
    <w:p w:rsidR="004165CC" w:rsidRPr="004165CC" w:rsidRDefault="004165CC" w:rsidP="00F45256">
      <w:pPr>
        <w:spacing w:after="0" w:line="240" w:lineRule="auto"/>
        <w:ind w:firstLine="851"/>
        <w:contextualSpacing/>
        <w:jc w:val="both"/>
        <w:rPr>
          <w:rFonts w:ascii="Times New Roman" w:eastAsia="Calibri" w:hAnsi="Times New Roman" w:cs="Times New Roman"/>
          <w:sz w:val="28"/>
          <w:szCs w:val="28"/>
        </w:rPr>
      </w:pPr>
      <w:r w:rsidRPr="004165CC">
        <w:rPr>
          <w:rFonts w:ascii="Times New Roman" w:eastAsia="Calibri" w:hAnsi="Times New Roman" w:cs="Times New Roman"/>
          <w:sz w:val="28"/>
          <w:szCs w:val="28"/>
        </w:rPr>
        <w:t xml:space="preserve">- Региональная олимпиада профмастерства. Приняли участие 3 студента специальности Преподавание в начальных классах, 3 студента специальности Физическая культура и 2 студента специальности Дошкольное образование. </w:t>
      </w:r>
      <w:r w:rsidR="00AC32E1">
        <w:rPr>
          <w:rFonts w:ascii="Times New Roman" w:eastAsia="Calibri" w:hAnsi="Times New Roman" w:cs="Times New Roman"/>
          <w:sz w:val="28"/>
          <w:szCs w:val="28"/>
        </w:rPr>
        <w:t xml:space="preserve">В компетенции </w:t>
      </w:r>
      <w:r w:rsidR="00AC32E1" w:rsidRPr="004165CC">
        <w:rPr>
          <w:rFonts w:ascii="Times New Roman" w:eastAsia="Calibri" w:hAnsi="Times New Roman" w:cs="Times New Roman"/>
          <w:sz w:val="28"/>
          <w:szCs w:val="28"/>
        </w:rPr>
        <w:t xml:space="preserve">Преподавание в начальных классах </w:t>
      </w:r>
      <w:r w:rsidR="00AC32E1">
        <w:rPr>
          <w:rFonts w:ascii="Times New Roman" w:eastAsia="Calibri" w:hAnsi="Times New Roman" w:cs="Times New Roman"/>
          <w:sz w:val="28"/>
          <w:szCs w:val="28"/>
        </w:rPr>
        <w:t xml:space="preserve">студентка 3 курса Иванова А. заняла 1 место. </w:t>
      </w:r>
      <w:r w:rsidRPr="004165CC">
        <w:rPr>
          <w:rFonts w:ascii="Times New Roman" w:eastAsia="Calibri" w:hAnsi="Times New Roman" w:cs="Times New Roman"/>
          <w:sz w:val="28"/>
          <w:szCs w:val="28"/>
        </w:rPr>
        <w:t>Все участники получили сертификаты.</w:t>
      </w:r>
    </w:p>
    <w:p w:rsidR="004165CC" w:rsidRPr="004165CC" w:rsidRDefault="004165CC" w:rsidP="00F45256">
      <w:pPr>
        <w:spacing w:after="0" w:line="240" w:lineRule="auto"/>
        <w:ind w:firstLine="851"/>
        <w:contextualSpacing/>
        <w:jc w:val="both"/>
        <w:rPr>
          <w:rFonts w:ascii="Times New Roman" w:eastAsia="Calibri" w:hAnsi="Times New Roman" w:cs="Times New Roman"/>
          <w:sz w:val="28"/>
          <w:szCs w:val="28"/>
        </w:rPr>
      </w:pPr>
      <w:r w:rsidRPr="004165CC">
        <w:rPr>
          <w:rFonts w:ascii="Times New Roman" w:eastAsia="Calibri" w:hAnsi="Times New Roman" w:cs="Times New Roman"/>
          <w:sz w:val="28"/>
          <w:szCs w:val="28"/>
        </w:rPr>
        <w:t xml:space="preserve">- Региональные олимпиады по дисциплинам общеобразовательного и общепрофессионального циклов основных профессиональных образовательных программ среднего профессионального образования среди обучающихся профессиональных образовательных организаций Смоленской области. Приняли участие в олимпиаде по истории (1 человек) – 4 место; в олимпиаде по литературе (2 человека) – 3 </w:t>
      </w:r>
      <w:r w:rsidR="00475293">
        <w:rPr>
          <w:rFonts w:ascii="Times New Roman" w:eastAsia="Calibri" w:hAnsi="Times New Roman" w:cs="Times New Roman"/>
          <w:sz w:val="28"/>
          <w:szCs w:val="28"/>
        </w:rPr>
        <w:t>место, по математике 1 человек – 5 место</w:t>
      </w:r>
      <w:r w:rsidRPr="004165CC">
        <w:rPr>
          <w:rFonts w:ascii="Times New Roman" w:eastAsia="Calibri" w:hAnsi="Times New Roman" w:cs="Times New Roman"/>
          <w:sz w:val="28"/>
          <w:szCs w:val="28"/>
        </w:rPr>
        <w:t>. В других олимпиадах участия не принимали.</w:t>
      </w:r>
    </w:p>
    <w:p w:rsidR="004165CC" w:rsidRPr="004165CC" w:rsidRDefault="004165CC" w:rsidP="00F45256">
      <w:pPr>
        <w:spacing w:after="0" w:line="240" w:lineRule="auto"/>
        <w:ind w:firstLine="851"/>
        <w:contextualSpacing/>
        <w:jc w:val="both"/>
        <w:rPr>
          <w:rFonts w:ascii="Times New Roman" w:eastAsia="Calibri" w:hAnsi="Times New Roman" w:cs="Times New Roman"/>
          <w:sz w:val="28"/>
          <w:szCs w:val="28"/>
        </w:rPr>
      </w:pPr>
      <w:r w:rsidRPr="004165CC">
        <w:rPr>
          <w:rFonts w:ascii="Times New Roman" w:eastAsia="Calibri" w:hAnsi="Times New Roman" w:cs="Times New Roman"/>
          <w:sz w:val="28"/>
          <w:szCs w:val="28"/>
        </w:rPr>
        <w:t>- Чемпионат Абилимпикс Смоленской области – 202</w:t>
      </w:r>
      <w:r w:rsidR="00AC32E1">
        <w:rPr>
          <w:rFonts w:ascii="Times New Roman" w:eastAsia="Calibri" w:hAnsi="Times New Roman" w:cs="Times New Roman"/>
          <w:sz w:val="28"/>
          <w:szCs w:val="28"/>
        </w:rPr>
        <w:t>5</w:t>
      </w:r>
      <w:r w:rsidRPr="004165CC">
        <w:rPr>
          <w:rFonts w:ascii="Times New Roman" w:eastAsia="Calibri" w:hAnsi="Times New Roman" w:cs="Times New Roman"/>
          <w:sz w:val="28"/>
          <w:szCs w:val="28"/>
        </w:rPr>
        <w:t xml:space="preserve">. Участие в чемпионате приняла студентка </w:t>
      </w:r>
      <w:r w:rsidR="00AC32E1">
        <w:rPr>
          <w:rFonts w:ascii="Times New Roman" w:eastAsia="Calibri" w:hAnsi="Times New Roman" w:cs="Times New Roman"/>
          <w:sz w:val="28"/>
          <w:szCs w:val="28"/>
        </w:rPr>
        <w:t>4</w:t>
      </w:r>
      <w:r w:rsidRPr="004165CC">
        <w:rPr>
          <w:rFonts w:ascii="Times New Roman" w:eastAsia="Calibri" w:hAnsi="Times New Roman" w:cs="Times New Roman"/>
          <w:sz w:val="28"/>
          <w:szCs w:val="28"/>
        </w:rPr>
        <w:t xml:space="preserve"> курса по специальности Преподавание в начальных классах</w:t>
      </w:r>
      <w:r>
        <w:rPr>
          <w:rFonts w:ascii="Times New Roman" w:eastAsia="Calibri" w:hAnsi="Times New Roman" w:cs="Times New Roman"/>
          <w:sz w:val="28"/>
          <w:szCs w:val="28"/>
        </w:rPr>
        <w:t xml:space="preserve"> Шацкая А</w:t>
      </w:r>
      <w:r w:rsidR="00AC32E1">
        <w:rPr>
          <w:rFonts w:ascii="Times New Roman" w:eastAsia="Calibri" w:hAnsi="Times New Roman" w:cs="Times New Roman"/>
          <w:sz w:val="28"/>
          <w:szCs w:val="28"/>
        </w:rPr>
        <w:t>.</w:t>
      </w:r>
      <w:r w:rsidRPr="004165CC">
        <w:rPr>
          <w:rFonts w:ascii="Times New Roman" w:eastAsia="Calibri" w:hAnsi="Times New Roman" w:cs="Times New Roman"/>
          <w:sz w:val="28"/>
          <w:szCs w:val="28"/>
        </w:rPr>
        <w:t>, которая заняла</w:t>
      </w:r>
      <w:r w:rsidR="00AC32E1">
        <w:rPr>
          <w:rFonts w:ascii="Times New Roman" w:eastAsia="Calibri" w:hAnsi="Times New Roman" w:cs="Times New Roman"/>
          <w:sz w:val="28"/>
          <w:szCs w:val="28"/>
        </w:rPr>
        <w:t xml:space="preserve"> 2</w:t>
      </w:r>
      <w:r w:rsidRPr="004165CC">
        <w:rPr>
          <w:rFonts w:ascii="Times New Roman" w:eastAsia="Calibri" w:hAnsi="Times New Roman" w:cs="Times New Roman"/>
          <w:sz w:val="28"/>
          <w:szCs w:val="28"/>
        </w:rPr>
        <w:t xml:space="preserve"> место</w:t>
      </w:r>
      <w:r>
        <w:rPr>
          <w:rFonts w:ascii="Times New Roman" w:eastAsia="Calibri" w:hAnsi="Times New Roman" w:cs="Times New Roman"/>
          <w:sz w:val="28"/>
          <w:szCs w:val="28"/>
        </w:rPr>
        <w:t xml:space="preserve"> в компетенции Преподавание в </w:t>
      </w:r>
      <w:r w:rsidR="00B20BCC">
        <w:rPr>
          <w:rFonts w:ascii="Times New Roman" w:eastAsia="Calibri" w:hAnsi="Times New Roman" w:cs="Times New Roman"/>
          <w:sz w:val="28"/>
          <w:szCs w:val="28"/>
        </w:rPr>
        <w:t>младших классах.</w:t>
      </w:r>
    </w:p>
    <w:p w:rsidR="004165CC" w:rsidRPr="004165CC" w:rsidRDefault="004165CC" w:rsidP="00F45256">
      <w:pPr>
        <w:spacing w:after="0" w:line="240" w:lineRule="auto"/>
        <w:ind w:firstLine="851"/>
        <w:contextualSpacing/>
        <w:jc w:val="both"/>
        <w:rPr>
          <w:rFonts w:ascii="Times New Roman" w:eastAsia="Calibri" w:hAnsi="Times New Roman" w:cs="Times New Roman"/>
          <w:sz w:val="28"/>
          <w:szCs w:val="28"/>
        </w:rPr>
      </w:pPr>
      <w:r w:rsidRPr="004165CC">
        <w:rPr>
          <w:rFonts w:ascii="Times New Roman" w:eastAsia="Calibri" w:hAnsi="Times New Roman" w:cs="Times New Roman"/>
          <w:sz w:val="28"/>
          <w:szCs w:val="28"/>
        </w:rPr>
        <w:lastRenderedPageBreak/>
        <w:t>- Региональный этап Всероссийского конкурса исследовательских проектов «Без срока давности». Студентк</w:t>
      </w:r>
      <w:r w:rsidR="00AC32E1">
        <w:rPr>
          <w:rFonts w:ascii="Times New Roman" w:eastAsia="Calibri" w:hAnsi="Times New Roman" w:cs="Times New Roman"/>
          <w:sz w:val="28"/>
          <w:szCs w:val="28"/>
        </w:rPr>
        <w:t>ой</w:t>
      </w:r>
      <w:r w:rsidRPr="004165CC">
        <w:rPr>
          <w:rFonts w:ascii="Times New Roman" w:eastAsia="Calibri" w:hAnsi="Times New Roman" w:cs="Times New Roman"/>
          <w:sz w:val="28"/>
          <w:szCs w:val="28"/>
        </w:rPr>
        <w:t xml:space="preserve"> </w:t>
      </w:r>
      <w:r w:rsidR="00475293">
        <w:rPr>
          <w:rFonts w:ascii="Times New Roman" w:eastAsia="Calibri" w:hAnsi="Times New Roman" w:cs="Times New Roman"/>
          <w:sz w:val="28"/>
          <w:szCs w:val="28"/>
        </w:rPr>
        <w:t>Ниловой А.</w:t>
      </w:r>
      <w:r w:rsidRPr="004165CC">
        <w:rPr>
          <w:rFonts w:ascii="Times New Roman" w:eastAsia="Calibri" w:hAnsi="Times New Roman" w:cs="Times New Roman"/>
          <w:sz w:val="28"/>
          <w:szCs w:val="28"/>
        </w:rPr>
        <w:t xml:space="preserve"> был подготовлен </w:t>
      </w:r>
      <w:r w:rsidR="00475293">
        <w:rPr>
          <w:rFonts w:ascii="Times New Roman" w:eastAsia="Calibri" w:hAnsi="Times New Roman" w:cs="Times New Roman"/>
          <w:sz w:val="28"/>
          <w:szCs w:val="28"/>
        </w:rPr>
        <w:t>проект (сочинение)</w:t>
      </w:r>
      <w:r w:rsidRPr="004165CC">
        <w:rPr>
          <w:rFonts w:ascii="Times New Roman" w:eastAsia="Calibri" w:hAnsi="Times New Roman" w:cs="Times New Roman"/>
          <w:sz w:val="28"/>
          <w:szCs w:val="28"/>
        </w:rPr>
        <w:t xml:space="preserve"> Руководитель проекта – Лисина Н.А. Получены сертификаты участников.</w:t>
      </w:r>
    </w:p>
    <w:p w:rsidR="0069196E" w:rsidRDefault="0069196E" w:rsidP="00F45256">
      <w:pPr>
        <w:spacing w:after="0" w:line="240" w:lineRule="auto"/>
        <w:ind w:firstLine="851"/>
        <w:contextualSpacing/>
        <w:jc w:val="both"/>
        <w:rPr>
          <w:rFonts w:ascii="Times New Roman" w:eastAsia="Calibri" w:hAnsi="Times New Roman" w:cs="Times New Roman"/>
          <w:sz w:val="28"/>
          <w:szCs w:val="28"/>
          <w:u w:val="single"/>
        </w:rPr>
      </w:pPr>
    </w:p>
    <w:p w:rsidR="004165CC" w:rsidRPr="004165CC" w:rsidRDefault="004165CC" w:rsidP="00F45256">
      <w:pPr>
        <w:spacing w:after="0" w:line="240" w:lineRule="auto"/>
        <w:ind w:firstLine="851"/>
        <w:contextualSpacing/>
        <w:jc w:val="both"/>
        <w:rPr>
          <w:rFonts w:ascii="Times New Roman" w:eastAsia="Calibri" w:hAnsi="Times New Roman" w:cs="Times New Roman"/>
          <w:sz w:val="28"/>
          <w:szCs w:val="28"/>
          <w:u w:val="single"/>
        </w:rPr>
      </w:pPr>
      <w:r w:rsidRPr="004165CC">
        <w:rPr>
          <w:rFonts w:ascii="Times New Roman" w:eastAsia="Calibri" w:hAnsi="Times New Roman" w:cs="Times New Roman"/>
          <w:sz w:val="28"/>
          <w:szCs w:val="28"/>
          <w:u w:val="single"/>
        </w:rPr>
        <w:t>3. Всероссийский уровень.</w:t>
      </w:r>
    </w:p>
    <w:p w:rsidR="00475293" w:rsidRDefault="00475293" w:rsidP="00F45256">
      <w:pPr>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Всероссийский этап Олимпиады профессионального мастерства образовательных кластеров СПО о</w:t>
      </w:r>
      <w:r w:rsidR="0069196E">
        <w:rPr>
          <w:rFonts w:ascii="Times New Roman" w:eastAsia="Calibri" w:hAnsi="Times New Roman" w:cs="Times New Roman"/>
          <w:sz w:val="28"/>
          <w:szCs w:val="28"/>
        </w:rPr>
        <w:t>т</w:t>
      </w:r>
      <w:r>
        <w:rPr>
          <w:rFonts w:ascii="Times New Roman" w:eastAsia="Calibri" w:hAnsi="Times New Roman" w:cs="Times New Roman"/>
          <w:sz w:val="28"/>
          <w:szCs w:val="28"/>
        </w:rPr>
        <w:t>расли «Педагогика» в г.Рыбинск. Приняла участие студентка</w:t>
      </w:r>
      <w:r w:rsidRPr="00475293">
        <w:rPr>
          <w:rFonts w:ascii="Times New Roman" w:eastAsia="Calibri" w:hAnsi="Times New Roman" w:cs="Times New Roman"/>
          <w:sz w:val="28"/>
          <w:szCs w:val="28"/>
        </w:rPr>
        <w:t xml:space="preserve"> 3 курса Иванова А</w:t>
      </w:r>
      <w:r>
        <w:rPr>
          <w:rFonts w:ascii="Times New Roman" w:eastAsia="Calibri" w:hAnsi="Times New Roman" w:cs="Times New Roman"/>
          <w:sz w:val="28"/>
          <w:szCs w:val="28"/>
        </w:rPr>
        <w:t>., специальность</w:t>
      </w:r>
      <w:r w:rsidRPr="00475293">
        <w:rPr>
          <w:rFonts w:ascii="Times New Roman" w:eastAsia="Calibri" w:hAnsi="Times New Roman" w:cs="Times New Roman"/>
          <w:sz w:val="28"/>
          <w:szCs w:val="28"/>
        </w:rPr>
        <w:t xml:space="preserve"> Преподавание в начальных классах</w:t>
      </w:r>
      <w:r>
        <w:rPr>
          <w:rFonts w:ascii="Times New Roman" w:eastAsia="Calibri" w:hAnsi="Times New Roman" w:cs="Times New Roman"/>
          <w:sz w:val="28"/>
          <w:szCs w:val="28"/>
        </w:rPr>
        <w:t>; получен диплом за отличное владение цифровыми ресурсами.</w:t>
      </w:r>
      <w:r w:rsidRPr="00475293">
        <w:rPr>
          <w:rFonts w:ascii="Times New Roman" w:eastAsia="Calibri" w:hAnsi="Times New Roman" w:cs="Times New Roman"/>
          <w:sz w:val="28"/>
          <w:szCs w:val="28"/>
        </w:rPr>
        <w:t xml:space="preserve"> </w:t>
      </w:r>
    </w:p>
    <w:p w:rsidR="004165CC" w:rsidRPr="004165CC" w:rsidRDefault="004165CC" w:rsidP="00F45256">
      <w:pPr>
        <w:spacing w:after="0" w:line="240" w:lineRule="auto"/>
        <w:ind w:firstLine="851"/>
        <w:contextualSpacing/>
        <w:jc w:val="both"/>
        <w:rPr>
          <w:rFonts w:ascii="Times New Roman" w:eastAsia="Calibri" w:hAnsi="Times New Roman" w:cs="Times New Roman"/>
          <w:sz w:val="28"/>
          <w:szCs w:val="28"/>
        </w:rPr>
      </w:pPr>
      <w:r w:rsidRPr="004165CC">
        <w:rPr>
          <w:rFonts w:ascii="Times New Roman" w:eastAsia="Calibri" w:hAnsi="Times New Roman" w:cs="Times New Roman"/>
          <w:sz w:val="28"/>
          <w:szCs w:val="28"/>
        </w:rPr>
        <w:t>- Всероссийский онлайн-зачет по финансовой грамотности. Приняли участие студенты всех курсов с</w:t>
      </w:r>
      <w:r>
        <w:rPr>
          <w:rFonts w:ascii="Times New Roman" w:eastAsia="Calibri" w:hAnsi="Times New Roman" w:cs="Times New Roman"/>
          <w:sz w:val="28"/>
          <w:szCs w:val="28"/>
        </w:rPr>
        <w:t>пециальности Экономика и бухгалтерский учет (по отраслям)</w:t>
      </w:r>
      <w:r w:rsidRPr="004165CC">
        <w:rPr>
          <w:rFonts w:ascii="Times New Roman" w:eastAsia="Calibri" w:hAnsi="Times New Roman" w:cs="Times New Roman"/>
          <w:sz w:val="28"/>
          <w:szCs w:val="28"/>
        </w:rPr>
        <w:t>.</w:t>
      </w:r>
    </w:p>
    <w:p w:rsidR="00475293" w:rsidRDefault="004165CC" w:rsidP="00F45256">
      <w:pPr>
        <w:spacing w:after="0" w:line="240" w:lineRule="auto"/>
        <w:ind w:firstLine="851"/>
        <w:contextualSpacing/>
        <w:jc w:val="both"/>
        <w:rPr>
          <w:rFonts w:ascii="Times New Roman" w:eastAsia="Calibri" w:hAnsi="Times New Roman" w:cs="Times New Roman"/>
          <w:sz w:val="28"/>
          <w:szCs w:val="28"/>
        </w:rPr>
      </w:pPr>
      <w:r w:rsidRPr="004165CC">
        <w:rPr>
          <w:rFonts w:ascii="Times New Roman" w:eastAsia="Calibri" w:hAnsi="Times New Roman" w:cs="Times New Roman"/>
          <w:sz w:val="28"/>
          <w:szCs w:val="28"/>
        </w:rPr>
        <w:t xml:space="preserve">- </w:t>
      </w:r>
      <w:r w:rsidRPr="004165CC">
        <w:rPr>
          <w:rFonts w:ascii="Times New Roman" w:eastAsia="Calibri" w:hAnsi="Times New Roman" w:cs="Times New Roman"/>
          <w:sz w:val="28"/>
          <w:szCs w:val="28"/>
          <w:lang w:val="en-US"/>
        </w:rPr>
        <w:t>XIV</w:t>
      </w:r>
      <w:r w:rsidRPr="004165CC">
        <w:rPr>
          <w:rFonts w:ascii="Times New Roman" w:eastAsia="Calibri" w:hAnsi="Times New Roman" w:cs="Times New Roman"/>
          <w:sz w:val="28"/>
          <w:szCs w:val="28"/>
        </w:rPr>
        <w:t xml:space="preserve"> Всероссийский конкурс </w:t>
      </w:r>
      <w:r w:rsidR="00475293">
        <w:rPr>
          <w:rFonts w:ascii="Times New Roman" w:eastAsia="Calibri" w:hAnsi="Times New Roman" w:cs="Times New Roman"/>
          <w:sz w:val="28"/>
          <w:szCs w:val="28"/>
        </w:rPr>
        <w:t xml:space="preserve">чтецов к 80-летию Победы. Диплом 1 степени получила студентка 4 курса </w:t>
      </w:r>
      <w:r w:rsidR="00475293" w:rsidRPr="00475293">
        <w:rPr>
          <w:rFonts w:ascii="Times New Roman" w:eastAsia="Calibri" w:hAnsi="Times New Roman" w:cs="Times New Roman"/>
          <w:sz w:val="28"/>
          <w:szCs w:val="28"/>
        </w:rPr>
        <w:t>специальност</w:t>
      </w:r>
      <w:r w:rsidR="00475293">
        <w:rPr>
          <w:rFonts w:ascii="Times New Roman" w:eastAsia="Calibri" w:hAnsi="Times New Roman" w:cs="Times New Roman"/>
          <w:sz w:val="28"/>
          <w:szCs w:val="28"/>
        </w:rPr>
        <w:t>и</w:t>
      </w:r>
      <w:r w:rsidR="00475293" w:rsidRPr="00475293">
        <w:rPr>
          <w:rFonts w:ascii="Times New Roman" w:eastAsia="Calibri" w:hAnsi="Times New Roman" w:cs="Times New Roman"/>
          <w:sz w:val="28"/>
          <w:szCs w:val="28"/>
        </w:rPr>
        <w:t xml:space="preserve"> Преподавание в начальных классах</w:t>
      </w:r>
      <w:r w:rsidR="00475293">
        <w:rPr>
          <w:rFonts w:ascii="Times New Roman" w:eastAsia="Calibri" w:hAnsi="Times New Roman" w:cs="Times New Roman"/>
          <w:sz w:val="28"/>
          <w:szCs w:val="28"/>
        </w:rPr>
        <w:t xml:space="preserve"> Голубева Д.</w:t>
      </w:r>
    </w:p>
    <w:p w:rsidR="004165CC" w:rsidRPr="004165CC" w:rsidRDefault="004165CC" w:rsidP="00F45256">
      <w:pPr>
        <w:spacing w:after="0" w:line="240" w:lineRule="auto"/>
        <w:ind w:firstLine="851"/>
        <w:contextualSpacing/>
        <w:jc w:val="both"/>
        <w:rPr>
          <w:rFonts w:ascii="Times New Roman" w:eastAsia="Calibri" w:hAnsi="Times New Roman" w:cs="Times New Roman"/>
          <w:sz w:val="28"/>
          <w:szCs w:val="28"/>
        </w:rPr>
      </w:pPr>
      <w:r w:rsidRPr="004165CC">
        <w:rPr>
          <w:rFonts w:ascii="Times New Roman" w:eastAsia="Calibri" w:hAnsi="Times New Roman" w:cs="Times New Roman"/>
          <w:sz w:val="28"/>
          <w:szCs w:val="28"/>
        </w:rPr>
        <w:t xml:space="preserve">- Всероссийский конкурс </w:t>
      </w:r>
      <w:r w:rsidR="0069196E">
        <w:rPr>
          <w:rFonts w:ascii="Times New Roman" w:eastAsia="Calibri" w:hAnsi="Times New Roman" w:cs="Times New Roman"/>
          <w:sz w:val="28"/>
          <w:szCs w:val="28"/>
        </w:rPr>
        <w:t>мульфильмов для детей и взрослых</w:t>
      </w:r>
      <w:r w:rsidRPr="004165CC">
        <w:rPr>
          <w:rFonts w:ascii="Times New Roman" w:eastAsia="Calibri" w:hAnsi="Times New Roman" w:cs="Times New Roman"/>
          <w:sz w:val="28"/>
          <w:szCs w:val="28"/>
        </w:rPr>
        <w:t xml:space="preserve">. </w:t>
      </w:r>
      <w:r w:rsidR="0069196E">
        <w:rPr>
          <w:rFonts w:ascii="Times New Roman" w:eastAsia="Calibri" w:hAnsi="Times New Roman" w:cs="Times New Roman"/>
          <w:sz w:val="28"/>
          <w:szCs w:val="28"/>
        </w:rPr>
        <w:t>Медиа-центр колледжа занял 3 место.</w:t>
      </w:r>
    </w:p>
    <w:p w:rsidR="00B76540" w:rsidRDefault="00B76540" w:rsidP="00F45256">
      <w:pPr>
        <w:spacing w:after="0" w:line="240" w:lineRule="auto"/>
        <w:ind w:firstLine="851"/>
        <w:contextualSpacing/>
        <w:jc w:val="both"/>
        <w:rPr>
          <w:rFonts w:ascii="Times New Roman" w:eastAsia="Calibri" w:hAnsi="Times New Roman" w:cs="Times New Roman"/>
          <w:sz w:val="28"/>
          <w:szCs w:val="28"/>
          <w:u w:val="single"/>
        </w:rPr>
      </w:pPr>
    </w:p>
    <w:p w:rsidR="004165CC" w:rsidRPr="004165CC" w:rsidRDefault="004165CC" w:rsidP="00F45256">
      <w:pPr>
        <w:spacing w:after="0" w:line="240" w:lineRule="auto"/>
        <w:ind w:firstLine="851"/>
        <w:contextualSpacing/>
        <w:jc w:val="both"/>
        <w:rPr>
          <w:rFonts w:ascii="Times New Roman" w:eastAsia="Calibri" w:hAnsi="Times New Roman" w:cs="Times New Roman"/>
          <w:sz w:val="28"/>
          <w:szCs w:val="28"/>
          <w:u w:val="single"/>
        </w:rPr>
      </w:pPr>
      <w:r w:rsidRPr="004165CC">
        <w:rPr>
          <w:rFonts w:ascii="Times New Roman" w:eastAsia="Calibri" w:hAnsi="Times New Roman" w:cs="Times New Roman"/>
          <w:sz w:val="28"/>
          <w:szCs w:val="28"/>
          <w:u w:val="single"/>
        </w:rPr>
        <w:t xml:space="preserve">4. Международный уровень </w:t>
      </w:r>
    </w:p>
    <w:p w:rsidR="004165CC" w:rsidRDefault="004165CC" w:rsidP="00F45256">
      <w:pPr>
        <w:spacing w:after="0" w:line="240" w:lineRule="auto"/>
        <w:ind w:firstLine="851"/>
        <w:contextualSpacing/>
        <w:jc w:val="both"/>
        <w:rPr>
          <w:rFonts w:ascii="Times New Roman" w:eastAsia="Calibri" w:hAnsi="Times New Roman" w:cs="Times New Roman"/>
          <w:sz w:val="28"/>
          <w:szCs w:val="28"/>
        </w:rPr>
      </w:pPr>
      <w:r w:rsidRPr="004165CC">
        <w:rPr>
          <w:rFonts w:ascii="Times New Roman" w:eastAsia="Calibri" w:hAnsi="Times New Roman" w:cs="Times New Roman"/>
          <w:sz w:val="28"/>
          <w:szCs w:val="28"/>
        </w:rPr>
        <w:t>- 5</w:t>
      </w:r>
      <w:r w:rsidR="0069196E">
        <w:rPr>
          <w:rFonts w:ascii="Times New Roman" w:eastAsia="Calibri" w:hAnsi="Times New Roman" w:cs="Times New Roman"/>
          <w:sz w:val="28"/>
          <w:szCs w:val="28"/>
        </w:rPr>
        <w:t>2</w:t>
      </w:r>
      <w:r w:rsidRPr="004165CC">
        <w:rPr>
          <w:rFonts w:ascii="Times New Roman" w:eastAsia="Calibri" w:hAnsi="Times New Roman" w:cs="Times New Roman"/>
          <w:sz w:val="28"/>
          <w:szCs w:val="28"/>
        </w:rPr>
        <w:t>-е Международные Общественно-научные чтения, посвященные памяти Ю.А. Гагарина. Диплом</w:t>
      </w:r>
      <w:r w:rsidR="0069196E">
        <w:rPr>
          <w:rFonts w:ascii="Times New Roman" w:eastAsia="Calibri" w:hAnsi="Times New Roman" w:cs="Times New Roman"/>
          <w:sz w:val="28"/>
          <w:szCs w:val="28"/>
        </w:rPr>
        <w:t>ы участников получили трое студентов колледжа</w:t>
      </w:r>
    </w:p>
    <w:p w:rsidR="0069196E" w:rsidRDefault="0069196E" w:rsidP="00F45256">
      <w:pPr>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w:t>
      </w:r>
      <w:r>
        <w:rPr>
          <w:rFonts w:ascii="Times New Roman" w:eastAsia="Calibri" w:hAnsi="Times New Roman" w:cs="Times New Roman"/>
          <w:sz w:val="28"/>
          <w:szCs w:val="28"/>
          <w:lang w:val="en-US"/>
        </w:rPr>
        <w:t>XV</w:t>
      </w:r>
      <w:r w:rsidRPr="0069196E">
        <w:rPr>
          <w:rFonts w:ascii="Times New Roman" w:eastAsia="Calibri" w:hAnsi="Times New Roman" w:cs="Times New Roman"/>
          <w:sz w:val="28"/>
          <w:szCs w:val="28"/>
        </w:rPr>
        <w:t xml:space="preserve"> </w:t>
      </w:r>
      <w:r>
        <w:rPr>
          <w:rFonts w:ascii="Times New Roman" w:eastAsia="Calibri" w:hAnsi="Times New Roman" w:cs="Times New Roman"/>
          <w:sz w:val="28"/>
          <w:szCs w:val="28"/>
        </w:rPr>
        <w:t>Международный дистанционный конкурс «Старт». Приняло участие</w:t>
      </w:r>
      <w:r w:rsidR="0041672F">
        <w:rPr>
          <w:rFonts w:ascii="Times New Roman" w:eastAsia="Calibri" w:hAnsi="Times New Roman" w:cs="Times New Roman"/>
          <w:sz w:val="28"/>
          <w:szCs w:val="28"/>
        </w:rPr>
        <w:t xml:space="preserve"> трое студентов </w:t>
      </w:r>
      <w:r w:rsidR="0041672F" w:rsidRPr="0041672F">
        <w:rPr>
          <w:rFonts w:ascii="Times New Roman" w:eastAsia="Calibri" w:hAnsi="Times New Roman" w:cs="Times New Roman"/>
          <w:sz w:val="28"/>
          <w:szCs w:val="28"/>
        </w:rPr>
        <w:t>специальност</w:t>
      </w:r>
      <w:r w:rsidR="0041672F">
        <w:rPr>
          <w:rFonts w:ascii="Times New Roman" w:eastAsia="Calibri" w:hAnsi="Times New Roman" w:cs="Times New Roman"/>
          <w:sz w:val="28"/>
          <w:szCs w:val="28"/>
        </w:rPr>
        <w:t>и</w:t>
      </w:r>
      <w:r w:rsidR="0041672F" w:rsidRPr="0041672F">
        <w:rPr>
          <w:rFonts w:ascii="Times New Roman" w:eastAsia="Calibri" w:hAnsi="Times New Roman" w:cs="Times New Roman"/>
          <w:sz w:val="28"/>
          <w:szCs w:val="28"/>
        </w:rPr>
        <w:t xml:space="preserve"> Преподавание в начальных классах</w:t>
      </w:r>
      <w:r w:rsidR="0041672F">
        <w:rPr>
          <w:rFonts w:ascii="Times New Roman" w:eastAsia="Calibri" w:hAnsi="Times New Roman" w:cs="Times New Roman"/>
          <w:sz w:val="28"/>
          <w:szCs w:val="28"/>
        </w:rPr>
        <w:t>, Осадцива М. заняла 2 место.</w:t>
      </w:r>
    </w:p>
    <w:p w:rsidR="0041672F" w:rsidRPr="0069196E" w:rsidRDefault="0041672F" w:rsidP="00F45256">
      <w:pPr>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Международный фестиваль студенческих аудиоработ «Слушая – видеть». Группа студентов, под руководством Смирновой Т.А. заняла 1 место. </w:t>
      </w:r>
    </w:p>
    <w:p w:rsidR="00B20BCC" w:rsidRDefault="00B20BCC"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2D6EC3" w:rsidRDefault="002D6EC3"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B20BCC" w:rsidRDefault="00B20BCC"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4.4</w:t>
      </w:r>
      <w:r w:rsidRPr="00B20BCC">
        <w:rPr>
          <w:rFonts w:ascii="Times New Roman" w:eastAsia="Calibri" w:hAnsi="Times New Roman" w:cs="Times New Roman"/>
          <w:b/>
          <w:sz w:val="28"/>
          <w:szCs w:val="28"/>
        </w:rPr>
        <w:t>. Востребованность выпускников</w:t>
      </w:r>
    </w:p>
    <w:p w:rsidR="000D2C72" w:rsidRPr="00B20BCC" w:rsidRDefault="000D2C72"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2D6EC3" w:rsidRPr="002D6EC3" w:rsidRDefault="00B20BCC" w:rsidP="00F45256">
      <w:pPr>
        <w:widowControl w:val="0"/>
        <w:autoSpaceDE w:val="0"/>
        <w:autoSpaceDN w:val="0"/>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 xml:space="preserve">      </w:t>
      </w:r>
      <w:r w:rsidR="002D6EC3" w:rsidRPr="002D6EC3">
        <w:rPr>
          <w:rFonts w:ascii="Times New Roman" w:eastAsia="Times New Roman" w:hAnsi="Times New Roman" w:cs="Times New Roman"/>
          <w:sz w:val="28"/>
          <w:szCs w:val="28"/>
          <w:lang w:eastAsia="ru-RU"/>
        </w:rPr>
        <w:t xml:space="preserve">      С целью повышения качества профессиональной подготовки выпускников, для содействия в вопросе дальнейшего трудоустройства выпускников реализуется система помощи выпускникам, основанная на прохождении практики в организациях-партнерах, чтобы студент к завершению обучения выбрал предприятие или организацию для трудоустройства. </w:t>
      </w:r>
    </w:p>
    <w:p w:rsidR="002D6EC3" w:rsidRPr="002D6EC3" w:rsidRDefault="002D6EC3" w:rsidP="00F45256">
      <w:pPr>
        <w:widowControl w:val="0"/>
        <w:autoSpaceDE w:val="0"/>
        <w:autoSpaceDN w:val="0"/>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 xml:space="preserve">      Активная работа с организациями-партнерами начинается в рамках профориентационной деятельности и продолжается в организации и реализации образовательного процесса, логическим завершением которого является трудоустройство выпускников и их дальнейший карьерный рост.</w:t>
      </w:r>
    </w:p>
    <w:p w:rsidR="002D6EC3" w:rsidRPr="002D6EC3" w:rsidRDefault="002D6EC3" w:rsidP="00F45256">
      <w:pPr>
        <w:widowControl w:val="0"/>
        <w:autoSpaceDE w:val="0"/>
        <w:autoSpaceDN w:val="0"/>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 xml:space="preserve">      Партнерами колледжа являются образовательные организации города и района. В качестве примеров взаимодействия с работодателями можно назвать:</w:t>
      </w:r>
    </w:p>
    <w:p w:rsidR="002D6EC3" w:rsidRPr="002D6EC3" w:rsidRDefault="002D6EC3" w:rsidP="00F45256">
      <w:pPr>
        <w:widowControl w:val="0"/>
        <w:autoSpaceDE w:val="0"/>
        <w:autoSpaceDN w:val="0"/>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 организацию и проведение учебной и производственной практики;</w:t>
      </w:r>
    </w:p>
    <w:p w:rsidR="002D6EC3" w:rsidRPr="002D6EC3" w:rsidRDefault="002D6EC3" w:rsidP="00F45256">
      <w:pPr>
        <w:widowControl w:val="0"/>
        <w:autoSpaceDE w:val="0"/>
        <w:autoSpaceDN w:val="0"/>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 проведение совместных мероприятий с участием студентов и представителей организаций (экскурсии);</w:t>
      </w:r>
    </w:p>
    <w:p w:rsidR="002D6EC3" w:rsidRPr="002D6EC3" w:rsidRDefault="002D6EC3" w:rsidP="00F45256">
      <w:pPr>
        <w:widowControl w:val="0"/>
        <w:autoSpaceDE w:val="0"/>
        <w:autoSpaceDN w:val="0"/>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 xml:space="preserve">- участие в открытом Региональном чемпионате «Профессионалы» Смоленской </w:t>
      </w:r>
      <w:r w:rsidRPr="002D6EC3">
        <w:rPr>
          <w:rFonts w:ascii="Times New Roman" w:eastAsia="Times New Roman" w:hAnsi="Times New Roman" w:cs="Times New Roman"/>
          <w:sz w:val="28"/>
          <w:szCs w:val="28"/>
          <w:lang w:eastAsia="ru-RU"/>
        </w:rPr>
        <w:lastRenderedPageBreak/>
        <w:t>области.</w:t>
      </w:r>
    </w:p>
    <w:p w:rsidR="002D6EC3" w:rsidRPr="002D6EC3" w:rsidRDefault="002D6EC3" w:rsidP="00F45256">
      <w:pPr>
        <w:widowControl w:val="0"/>
        <w:autoSpaceDE w:val="0"/>
        <w:autoSpaceDN w:val="0"/>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 содействие трудоустройству выпускников по специальности в организации.</w:t>
      </w:r>
    </w:p>
    <w:p w:rsidR="002D6EC3" w:rsidRPr="002D6EC3" w:rsidRDefault="002D6EC3" w:rsidP="00F45256">
      <w:pPr>
        <w:widowControl w:val="0"/>
        <w:autoSpaceDE w:val="0"/>
        <w:autoSpaceDN w:val="0"/>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 xml:space="preserve">      Представители работодателей, как правило, дают высокую оценку профессиональной подготовке студентов, овладевших общими и профессиональными компетенциями. Эта оценка отражена в персональных характеристиках студентов-практикантов, отзывах руководителей.</w:t>
      </w:r>
    </w:p>
    <w:p w:rsidR="002D6EC3" w:rsidRPr="002D6EC3" w:rsidRDefault="002D6EC3" w:rsidP="00F45256">
      <w:pPr>
        <w:widowControl w:val="0"/>
        <w:autoSpaceDE w:val="0"/>
        <w:autoSpaceDN w:val="0"/>
        <w:spacing w:before="100" w:beforeAutospacing="1" w:after="100" w:afterAutospacing="1" w:line="240" w:lineRule="auto"/>
        <w:contextualSpacing/>
        <w:jc w:val="both"/>
        <w:rPr>
          <w:rFonts w:ascii="Times New Roman" w:eastAsia="Times New Roman" w:hAnsi="Times New Roman" w:cs="Times New Roman"/>
          <w:bCs/>
          <w:sz w:val="28"/>
          <w:szCs w:val="28"/>
          <w:lang w:eastAsia="ru-RU"/>
        </w:rPr>
      </w:pPr>
      <w:r w:rsidRPr="002D6EC3">
        <w:rPr>
          <w:rFonts w:ascii="Times New Roman" w:eastAsia="Times New Roman" w:hAnsi="Times New Roman" w:cs="Times New Roman"/>
          <w:sz w:val="28"/>
          <w:szCs w:val="28"/>
          <w:lang w:eastAsia="ru-RU"/>
        </w:rPr>
        <w:t xml:space="preserve">       </w:t>
      </w:r>
      <w:r w:rsidRPr="002D6EC3">
        <w:rPr>
          <w:rFonts w:ascii="Times New Roman" w:eastAsia="Times New Roman" w:hAnsi="Times New Roman" w:cs="Times New Roman"/>
          <w:bCs/>
          <w:sz w:val="28"/>
          <w:szCs w:val="28"/>
          <w:lang w:eastAsia="ru-RU"/>
        </w:rPr>
        <w:t>Процент трудоустройства выпускников по специальностям представлен в сравнительной таблице.</w:t>
      </w:r>
    </w:p>
    <w:p w:rsidR="002D6EC3" w:rsidRPr="005D403C" w:rsidRDefault="002D6EC3" w:rsidP="00F45256">
      <w:pPr>
        <w:widowControl w:val="0"/>
        <w:autoSpaceDE w:val="0"/>
        <w:autoSpaceDN w:val="0"/>
        <w:spacing w:before="100" w:beforeAutospacing="1" w:after="100" w:afterAutospacing="1" w:line="240" w:lineRule="auto"/>
        <w:contextualSpacing/>
        <w:jc w:val="right"/>
        <w:rPr>
          <w:rFonts w:ascii="Times New Roman" w:eastAsia="Times New Roman" w:hAnsi="Times New Roman" w:cs="Times New Roman"/>
          <w:lang w:eastAsia="ru-RU"/>
        </w:rPr>
      </w:pPr>
      <w:r w:rsidRPr="005D403C">
        <w:rPr>
          <w:rFonts w:ascii="Times New Roman" w:eastAsia="Times New Roman" w:hAnsi="Times New Roman" w:cs="Times New Roman"/>
          <w:lang w:eastAsia="ru-RU"/>
        </w:rPr>
        <w:t xml:space="preserve">Таблица </w:t>
      </w:r>
      <w:r w:rsidR="005D403C">
        <w:rPr>
          <w:rFonts w:ascii="Times New Roman" w:eastAsia="Times New Roman" w:hAnsi="Times New Roman" w:cs="Times New Roman"/>
          <w:lang w:eastAsia="ru-RU"/>
        </w:rPr>
        <w:t>27</w:t>
      </w:r>
    </w:p>
    <w:tbl>
      <w:tblPr>
        <w:tblW w:w="10080" w:type="dxa"/>
        <w:tblLayout w:type="fixed"/>
        <w:tblCellMar>
          <w:top w:w="15" w:type="dxa"/>
          <w:left w:w="15" w:type="dxa"/>
          <w:bottom w:w="15" w:type="dxa"/>
          <w:right w:w="15" w:type="dxa"/>
        </w:tblCellMar>
        <w:tblLook w:val="04A0" w:firstRow="1" w:lastRow="0" w:firstColumn="1" w:lastColumn="0" w:noHBand="0" w:noVBand="1"/>
      </w:tblPr>
      <w:tblGrid>
        <w:gridCol w:w="750"/>
        <w:gridCol w:w="5928"/>
        <w:gridCol w:w="1701"/>
        <w:gridCol w:w="1701"/>
      </w:tblGrid>
      <w:tr w:rsidR="002D6EC3" w:rsidRPr="002D6EC3" w:rsidTr="005D403C">
        <w:tc>
          <w:tcPr>
            <w:tcW w:w="750" w:type="dxa"/>
            <w:tcBorders>
              <w:top w:val="outset" w:sz="6" w:space="0" w:color="auto"/>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w:t>
            </w:r>
          </w:p>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п/п</w:t>
            </w:r>
          </w:p>
        </w:tc>
        <w:tc>
          <w:tcPr>
            <w:tcW w:w="5928" w:type="dxa"/>
            <w:tcBorders>
              <w:top w:val="outset" w:sz="6" w:space="0" w:color="auto"/>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Специальность</w:t>
            </w:r>
          </w:p>
        </w:tc>
        <w:tc>
          <w:tcPr>
            <w:tcW w:w="1701" w:type="dxa"/>
            <w:tcBorders>
              <w:top w:val="outset" w:sz="6" w:space="0" w:color="auto"/>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2025 г.</w:t>
            </w:r>
          </w:p>
        </w:tc>
        <w:tc>
          <w:tcPr>
            <w:tcW w:w="1701" w:type="dxa"/>
            <w:tcBorders>
              <w:top w:val="outset" w:sz="6" w:space="0" w:color="auto"/>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2024 г.</w:t>
            </w:r>
          </w:p>
        </w:tc>
      </w:tr>
      <w:tr w:rsidR="002D6EC3" w:rsidRPr="002D6EC3" w:rsidTr="005D403C">
        <w:tc>
          <w:tcPr>
            <w:tcW w:w="750"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1.</w:t>
            </w:r>
          </w:p>
        </w:tc>
        <w:tc>
          <w:tcPr>
            <w:tcW w:w="5928"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 xml:space="preserve"> 44.02.02 Преподавание в начальных классах</w:t>
            </w:r>
          </w:p>
        </w:tc>
        <w:tc>
          <w:tcPr>
            <w:tcW w:w="1701"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 xml:space="preserve">86 % </w:t>
            </w:r>
          </w:p>
        </w:tc>
        <w:tc>
          <w:tcPr>
            <w:tcW w:w="1701"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86 %</w:t>
            </w:r>
          </w:p>
        </w:tc>
      </w:tr>
      <w:tr w:rsidR="002D6EC3" w:rsidRPr="002D6EC3" w:rsidTr="005D403C">
        <w:tc>
          <w:tcPr>
            <w:tcW w:w="750"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2.</w:t>
            </w:r>
          </w:p>
        </w:tc>
        <w:tc>
          <w:tcPr>
            <w:tcW w:w="5928"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 xml:space="preserve"> 44.02.01 Дошкольное образование</w:t>
            </w:r>
          </w:p>
        </w:tc>
        <w:tc>
          <w:tcPr>
            <w:tcW w:w="1701"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100 %</w:t>
            </w:r>
          </w:p>
        </w:tc>
        <w:tc>
          <w:tcPr>
            <w:tcW w:w="1701"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83 %</w:t>
            </w:r>
          </w:p>
        </w:tc>
      </w:tr>
      <w:tr w:rsidR="002D6EC3" w:rsidRPr="002D6EC3" w:rsidTr="005D403C">
        <w:tc>
          <w:tcPr>
            <w:tcW w:w="750"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3.</w:t>
            </w:r>
          </w:p>
        </w:tc>
        <w:tc>
          <w:tcPr>
            <w:tcW w:w="5928"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 xml:space="preserve"> 49.02.01 Физическая культура</w:t>
            </w:r>
          </w:p>
        </w:tc>
        <w:tc>
          <w:tcPr>
            <w:tcW w:w="1701"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34 %</w:t>
            </w:r>
          </w:p>
        </w:tc>
        <w:tc>
          <w:tcPr>
            <w:tcW w:w="1701"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53 %</w:t>
            </w:r>
          </w:p>
        </w:tc>
      </w:tr>
      <w:tr w:rsidR="002D6EC3" w:rsidRPr="002D6EC3" w:rsidTr="005D403C">
        <w:tc>
          <w:tcPr>
            <w:tcW w:w="750"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 xml:space="preserve">    4.</w:t>
            </w:r>
          </w:p>
        </w:tc>
        <w:tc>
          <w:tcPr>
            <w:tcW w:w="5928"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36.02.01 Экономика и бухгалтерский учёт (по отраслям)</w:t>
            </w:r>
          </w:p>
        </w:tc>
        <w:tc>
          <w:tcPr>
            <w:tcW w:w="1701"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41 %</w:t>
            </w:r>
          </w:p>
        </w:tc>
        <w:tc>
          <w:tcPr>
            <w:tcW w:w="1701"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67 %</w:t>
            </w:r>
          </w:p>
        </w:tc>
      </w:tr>
      <w:tr w:rsidR="002D6EC3" w:rsidRPr="002D6EC3" w:rsidTr="005D403C">
        <w:tc>
          <w:tcPr>
            <w:tcW w:w="750"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 xml:space="preserve">    5.</w:t>
            </w:r>
          </w:p>
        </w:tc>
        <w:tc>
          <w:tcPr>
            <w:tcW w:w="5928"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 xml:space="preserve"> 36.02.01 Ветеринария</w:t>
            </w:r>
          </w:p>
        </w:tc>
        <w:tc>
          <w:tcPr>
            <w:tcW w:w="1701"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69 %</w:t>
            </w:r>
          </w:p>
        </w:tc>
        <w:tc>
          <w:tcPr>
            <w:tcW w:w="1701" w:type="dxa"/>
            <w:tcBorders>
              <w:top w:val="nil"/>
              <w:left w:val="outset" w:sz="6" w:space="0" w:color="auto"/>
              <w:bottom w:val="outset" w:sz="6" w:space="0" w:color="auto"/>
              <w:right w:val="outset" w:sz="6" w:space="0" w:color="auto"/>
            </w:tcBorders>
          </w:tcPr>
          <w:p w:rsidR="002D6EC3" w:rsidRPr="002D6EC3" w:rsidRDefault="002D6EC3" w:rsidP="00F45256">
            <w:pPr>
              <w:widowControl w:val="0"/>
              <w:autoSpaceDE w:val="0"/>
              <w:autoSpaceDN w:val="0"/>
              <w:spacing w:before="100" w:beforeAutospacing="1" w:after="100" w:afterAutospacing="1" w:line="240" w:lineRule="auto"/>
              <w:contextualSpacing/>
              <w:jc w:val="center"/>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 xml:space="preserve">87 % </w:t>
            </w:r>
          </w:p>
        </w:tc>
      </w:tr>
    </w:tbl>
    <w:p w:rsidR="002D6EC3" w:rsidRPr="002D6EC3" w:rsidRDefault="002D6EC3" w:rsidP="00F45256">
      <w:pPr>
        <w:spacing w:after="0" w:line="240" w:lineRule="auto"/>
        <w:contextualSpacing/>
        <w:rPr>
          <w:rFonts w:ascii="Times New Roman" w:eastAsia="Times New Roman" w:hAnsi="Times New Roman" w:cs="Times New Roman"/>
          <w:sz w:val="28"/>
          <w:szCs w:val="28"/>
          <w:lang w:eastAsia="ru-RU"/>
        </w:rPr>
      </w:pPr>
    </w:p>
    <w:p w:rsidR="002D6EC3" w:rsidRPr="002D6EC3" w:rsidRDefault="002D6EC3" w:rsidP="00F45256">
      <w:pPr>
        <w:widowControl w:val="0"/>
        <w:autoSpaceDE w:val="0"/>
        <w:autoSpaceDN w:val="0"/>
        <w:spacing w:before="100" w:beforeAutospacing="1" w:after="100" w:afterAutospacing="1" w:line="240" w:lineRule="auto"/>
        <w:contextualSpacing/>
        <w:jc w:val="both"/>
        <w:rPr>
          <w:rFonts w:ascii="Times New Roman" w:eastAsia="Times New Roman" w:hAnsi="Times New Roman" w:cs="Times New Roman"/>
          <w:sz w:val="28"/>
          <w:szCs w:val="28"/>
          <w:lang w:eastAsia="ru-RU"/>
        </w:rPr>
      </w:pPr>
      <w:r w:rsidRPr="002D6EC3">
        <w:rPr>
          <w:rFonts w:ascii="Times New Roman" w:eastAsia="Times New Roman" w:hAnsi="Times New Roman" w:cs="Times New Roman"/>
          <w:sz w:val="28"/>
          <w:szCs w:val="28"/>
          <w:lang w:eastAsia="ru-RU"/>
        </w:rPr>
        <w:t xml:space="preserve">      В 2025 году качественная подготовка студентов колледжа обеспечила возможность трудоустройства выпускников с учетом потребностей образовательных учреждений нашего региона. Процент трудоустройства в 2025 году ниже, чем в 2024 году из-за большего количества выпускников, призванных на военную службу по призыву.</w:t>
      </w:r>
    </w:p>
    <w:p w:rsidR="002D6EC3" w:rsidRPr="002D6EC3" w:rsidRDefault="002D6EC3" w:rsidP="00F45256">
      <w:pPr>
        <w:spacing w:line="240" w:lineRule="auto"/>
        <w:contextualSpacing/>
        <w:rPr>
          <w:rFonts w:ascii="Times New Roman" w:eastAsia="Times New Roman" w:hAnsi="Times New Roman" w:cs="Times New Roman"/>
          <w:b/>
          <w:sz w:val="28"/>
          <w:szCs w:val="28"/>
          <w:lang w:eastAsia="ru-RU"/>
        </w:rPr>
      </w:pPr>
      <w:r w:rsidRPr="002D6EC3">
        <w:rPr>
          <w:rFonts w:ascii="Times New Roman" w:eastAsia="Times New Roman" w:hAnsi="Times New Roman" w:cs="Times New Roman"/>
          <w:b/>
          <w:sz w:val="28"/>
          <w:szCs w:val="28"/>
          <w:lang w:eastAsia="ru-RU"/>
        </w:rPr>
        <w:t>Обучающиеся по договорам о целевом обучении</w:t>
      </w:r>
    </w:p>
    <w:p w:rsidR="002D6EC3" w:rsidRPr="002D6EC3" w:rsidRDefault="005D403C" w:rsidP="00F45256">
      <w:pPr>
        <w:widowControl w:val="0"/>
        <w:autoSpaceDE w:val="0"/>
        <w:autoSpaceDN w:val="0"/>
        <w:spacing w:before="100" w:beforeAutospacing="1" w:after="100" w:afterAutospacing="1" w:line="240" w:lineRule="auto"/>
        <w:contextualSpacing/>
        <w:jc w:val="right"/>
        <w:rPr>
          <w:rFonts w:ascii="Times New Roman" w:eastAsia="Times New Roman" w:hAnsi="Times New Roman" w:cs="Times New Roman"/>
          <w:sz w:val="28"/>
          <w:szCs w:val="28"/>
          <w:lang w:eastAsia="ru-RU"/>
        </w:rPr>
      </w:pPr>
      <w:r w:rsidRPr="005D403C">
        <w:rPr>
          <w:rFonts w:ascii="Times New Roman" w:eastAsia="Times New Roman" w:hAnsi="Times New Roman" w:cs="Times New Roman"/>
          <w:lang w:eastAsia="ru-RU"/>
        </w:rPr>
        <w:t xml:space="preserve">Таблица </w:t>
      </w:r>
      <w:r>
        <w:rPr>
          <w:rFonts w:ascii="Times New Roman" w:eastAsia="Times New Roman" w:hAnsi="Times New Roman" w:cs="Times New Roman"/>
          <w:lang w:eastAsia="ru-RU"/>
        </w:rPr>
        <w:t>27</w:t>
      </w:r>
    </w:p>
    <w:tbl>
      <w:tblPr>
        <w:tblStyle w:val="6"/>
        <w:tblW w:w="0" w:type="auto"/>
        <w:tblLook w:val="04A0" w:firstRow="1" w:lastRow="0" w:firstColumn="1" w:lastColumn="0" w:noHBand="0" w:noVBand="1"/>
      </w:tblPr>
      <w:tblGrid>
        <w:gridCol w:w="988"/>
        <w:gridCol w:w="7200"/>
        <w:gridCol w:w="1985"/>
      </w:tblGrid>
      <w:tr w:rsidR="002D6EC3" w:rsidRPr="002D6EC3" w:rsidTr="005D403C">
        <w:tc>
          <w:tcPr>
            <w:tcW w:w="988"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w:t>
            </w:r>
          </w:p>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п/п</w:t>
            </w:r>
          </w:p>
        </w:tc>
        <w:tc>
          <w:tcPr>
            <w:tcW w:w="7200" w:type="dxa"/>
          </w:tcPr>
          <w:p w:rsidR="002D6EC3" w:rsidRPr="002D6EC3" w:rsidRDefault="002D6EC3" w:rsidP="00F45256">
            <w:pPr>
              <w:contextualSpacing/>
              <w:jc w:val="center"/>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Специальность/профессия</w:t>
            </w:r>
          </w:p>
        </w:tc>
        <w:tc>
          <w:tcPr>
            <w:tcW w:w="1985" w:type="dxa"/>
          </w:tcPr>
          <w:p w:rsidR="002D6EC3" w:rsidRPr="002D6EC3" w:rsidRDefault="002D6EC3" w:rsidP="00F45256">
            <w:pPr>
              <w:contextualSpacing/>
              <w:jc w:val="center"/>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Количество</w:t>
            </w:r>
          </w:p>
        </w:tc>
      </w:tr>
      <w:tr w:rsidR="002D6EC3" w:rsidRPr="002D6EC3" w:rsidTr="005D403C">
        <w:tc>
          <w:tcPr>
            <w:tcW w:w="988"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1</w:t>
            </w:r>
          </w:p>
        </w:tc>
        <w:tc>
          <w:tcPr>
            <w:tcW w:w="7200"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44.02.01 Дошкольное образование</w:t>
            </w:r>
          </w:p>
        </w:tc>
        <w:tc>
          <w:tcPr>
            <w:tcW w:w="1985"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13</w:t>
            </w:r>
          </w:p>
        </w:tc>
      </w:tr>
      <w:tr w:rsidR="002D6EC3" w:rsidRPr="002D6EC3" w:rsidTr="005D403C">
        <w:tc>
          <w:tcPr>
            <w:tcW w:w="988"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2</w:t>
            </w:r>
          </w:p>
        </w:tc>
        <w:tc>
          <w:tcPr>
            <w:tcW w:w="7200"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44.02.02 Преподавание в начальных классах</w:t>
            </w:r>
          </w:p>
        </w:tc>
        <w:tc>
          <w:tcPr>
            <w:tcW w:w="1985"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14</w:t>
            </w:r>
          </w:p>
        </w:tc>
      </w:tr>
      <w:tr w:rsidR="002D6EC3" w:rsidRPr="002D6EC3" w:rsidTr="005D403C">
        <w:tc>
          <w:tcPr>
            <w:tcW w:w="988"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3</w:t>
            </w:r>
          </w:p>
        </w:tc>
        <w:tc>
          <w:tcPr>
            <w:tcW w:w="7200"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49.02.01 Физическая культура</w:t>
            </w:r>
          </w:p>
        </w:tc>
        <w:tc>
          <w:tcPr>
            <w:tcW w:w="1985"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13</w:t>
            </w:r>
          </w:p>
        </w:tc>
      </w:tr>
      <w:tr w:rsidR="002D6EC3" w:rsidRPr="002D6EC3" w:rsidTr="005D403C">
        <w:tc>
          <w:tcPr>
            <w:tcW w:w="988"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4</w:t>
            </w:r>
          </w:p>
        </w:tc>
        <w:tc>
          <w:tcPr>
            <w:tcW w:w="7200"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36.02.01 Экономика и бухгалтерский учёт (по отраслям)</w:t>
            </w:r>
          </w:p>
        </w:tc>
        <w:tc>
          <w:tcPr>
            <w:tcW w:w="1985"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2</w:t>
            </w:r>
          </w:p>
        </w:tc>
      </w:tr>
      <w:tr w:rsidR="002D6EC3" w:rsidRPr="002D6EC3" w:rsidTr="005D403C">
        <w:tc>
          <w:tcPr>
            <w:tcW w:w="988"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5</w:t>
            </w:r>
          </w:p>
        </w:tc>
        <w:tc>
          <w:tcPr>
            <w:tcW w:w="7200"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36.02.01 Ветеринария</w:t>
            </w:r>
          </w:p>
        </w:tc>
        <w:tc>
          <w:tcPr>
            <w:tcW w:w="1985"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7</w:t>
            </w:r>
          </w:p>
        </w:tc>
      </w:tr>
      <w:tr w:rsidR="002D6EC3" w:rsidRPr="002D6EC3" w:rsidTr="005D403C">
        <w:tc>
          <w:tcPr>
            <w:tcW w:w="988"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6</w:t>
            </w:r>
          </w:p>
        </w:tc>
        <w:tc>
          <w:tcPr>
            <w:tcW w:w="7200"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40.02.02 Юриспруденция</w:t>
            </w:r>
          </w:p>
        </w:tc>
        <w:tc>
          <w:tcPr>
            <w:tcW w:w="1985"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1</w:t>
            </w:r>
          </w:p>
        </w:tc>
      </w:tr>
      <w:tr w:rsidR="002D6EC3" w:rsidRPr="002D6EC3" w:rsidTr="005D403C">
        <w:tc>
          <w:tcPr>
            <w:tcW w:w="988"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7</w:t>
            </w:r>
          </w:p>
        </w:tc>
        <w:tc>
          <w:tcPr>
            <w:tcW w:w="7200"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27.02.04 Автоматические системы управления</w:t>
            </w:r>
          </w:p>
        </w:tc>
        <w:tc>
          <w:tcPr>
            <w:tcW w:w="1985"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6</w:t>
            </w:r>
          </w:p>
        </w:tc>
      </w:tr>
      <w:tr w:rsidR="002D6EC3" w:rsidRPr="002D6EC3" w:rsidTr="005D403C">
        <w:tc>
          <w:tcPr>
            <w:tcW w:w="988"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8</w:t>
            </w:r>
          </w:p>
        </w:tc>
        <w:tc>
          <w:tcPr>
            <w:tcW w:w="7200"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29.01.34 Оператор оборудования швейного производства</w:t>
            </w:r>
          </w:p>
        </w:tc>
        <w:tc>
          <w:tcPr>
            <w:tcW w:w="1985" w:type="dxa"/>
          </w:tcPr>
          <w:p w:rsidR="002D6EC3" w:rsidRPr="002D6EC3" w:rsidRDefault="002D6EC3" w:rsidP="00F45256">
            <w:pPr>
              <w:contextualSpacing/>
              <w:rPr>
                <w:rFonts w:ascii="Times New Roman" w:eastAsia="Times New Roman" w:hAnsi="Times New Roman" w:cs="Times New Roman"/>
                <w:sz w:val="28"/>
                <w:szCs w:val="28"/>
              </w:rPr>
            </w:pPr>
            <w:r w:rsidRPr="002D6EC3">
              <w:rPr>
                <w:rFonts w:ascii="Times New Roman" w:eastAsia="Times New Roman" w:hAnsi="Times New Roman" w:cs="Times New Roman"/>
                <w:sz w:val="28"/>
                <w:szCs w:val="28"/>
              </w:rPr>
              <w:t>3</w:t>
            </w:r>
          </w:p>
        </w:tc>
      </w:tr>
    </w:tbl>
    <w:p w:rsidR="002D6EC3" w:rsidRPr="002D6EC3" w:rsidRDefault="002D6EC3" w:rsidP="00F45256">
      <w:pPr>
        <w:spacing w:line="240" w:lineRule="auto"/>
        <w:contextualSpacing/>
        <w:rPr>
          <w:rFonts w:ascii="Times New Roman" w:eastAsia="Times New Roman" w:hAnsi="Times New Roman" w:cs="Times New Roman"/>
          <w:sz w:val="28"/>
          <w:szCs w:val="28"/>
          <w:lang w:eastAsia="ru-RU"/>
        </w:rPr>
      </w:pPr>
    </w:p>
    <w:p w:rsidR="00C07E20" w:rsidRPr="002D6EC3" w:rsidRDefault="00C07E20" w:rsidP="00F45256">
      <w:pPr>
        <w:widowControl w:val="0"/>
        <w:autoSpaceDE w:val="0"/>
        <w:autoSpaceDN w:val="0"/>
        <w:spacing w:after="0" w:line="240" w:lineRule="auto"/>
        <w:ind w:firstLine="851"/>
        <w:contextualSpacing/>
        <w:jc w:val="both"/>
        <w:rPr>
          <w:rFonts w:ascii="Times New Roman" w:eastAsia="Times New Roman" w:hAnsi="Times New Roman" w:cs="Times New Roman"/>
          <w:sz w:val="28"/>
          <w:szCs w:val="28"/>
        </w:rPr>
      </w:pPr>
    </w:p>
    <w:p w:rsidR="00C07E20" w:rsidRDefault="00C07E20" w:rsidP="00F45256">
      <w:pPr>
        <w:spacing w:after="0" w:line="240" w:lineRule="auto"/>
        <w:contextualSpacing/>
        <w:rPr>
          <w:rFonts w:ascii="Times New Roman" w:eastAsia="Times New Roman" w:hAnsi="Times New Roman" w:cs="Times New Roman"/>
          <w:sz w:val="24"/>
          <w:szCs w:val="24"/>
          <w:lang w:eastAsia="ru-RU"/>
        </w:rPr>
        <w:sectPr w:rsidR="00C07E20" w:rsidSect="003A5EAA">
          <w:pgSz w:w="11906" w:h="16838"/>
          <w:pgMar w:top="851" w:right="567" w:bottom="624" w:left="1134" w:header="709" w:footer="709" w:gutter="0"/>
          <w:cols w:space="708"/>
          <w:docGrid w:linePitch="360"/>
        </w:sectPr>
      </w:pPr>
    </w:p>
    <w:p w:rsidR="00027CBD" w:rsidRDefault="00027CBD" w:rsidP="00F45256">
      <w:pPr>
        <w:spacing w:after="0" w:line="240" w:lineRule="auto"/>
        <w:ind w:firstLine="851"/>
        <w:contextualSpacing/>
        <w:jc w:val="both"/>
        <w:rPr>
          <w:rFonts w:ascii="Times New Roman" w:eastAsia="Calibri" w:hAnsi="Times New Roman" w:cs="Times New Roman"/>
          <w:sz w:val="28"/>
          <w:szCs w:val="28"/>
        </w:rPr>
      </w:pPr>
    </w:p>
    <w:p w:rsidR="00027CBD" w:rsidRDefault="00027CBD" w:rsidP="00F45256">
      <w:pPr>
        <w:spacing w:after="0" w:line="240" w:lineRule="auto"/>
        <w:ind w:firstLine="851"/>
        <w:contextualSpacing/>
        <w:jc w:val="both"/>
        <w:rPr>
          <w:rFonts w:ascii="Times New Roman" w:eastAsia="Calibri" w:hAnsi="Times New Roman" w:cs="Times New Roman"/>
          <w:sz w:val="28"/>
          <w:szCs w:val="28"/>
        </w:rPr>
      </w:pPr>
    </w:p>
    <w:p w:rsidR="00027CBD" w:rsidRPr="00027CBD" w:rsidRDefault="00027CBD"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r w:rsidRPr="00027CBD">
        <w:rPr>
          <w:rFonts w:ascii="Times New Roman" w:eastAsia="Calibri" w:hAnsi="Times New Roman" w:cs="Times New Roman"/>
          <w:b/>
          <w:sz w:val="28"/>
          <w:szCs w:val="28"/>
        </w:rPr>
        <w:t xml:space="preserve">Раздел 5. Условия реализации образовательных программ </w:t>
      </w:r>
    </w:p>
    <w:p w:rsidR="00027CBD" w:rsidRPr="00027CBD" w:rsidRDefault="00027CBD"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027CBD" w:rsidRPr="00027CBD" w:rsidRDefault="00027CBD" w:rsidP="00F45256">
      <w:pPr>
        <w:spacing w:after="0" w:line="240" w:lineRule="auto"/>
        <w:ind w:firstLine="851"/>
        <w:contextualSpacing/>
        <w:jc w:val="center"/>
        <w:rPr>
          <w:rFonts w:ascii="Times New Roman" w:eastAsia="Calibri" w:hAnsi="Times New Roman" w:cs="Times New Roman"/>
          <w:sz w:val="28"/>
          <w:szCs w:val="28"/>
        </w:rPr>
      </w:pPr>
      <w:r w:rsidRPr="00027CBD">
        <w:rPr>
          <w:rFonts w:ascii="Times New Roman" w:eastAsia="Calibri" w:hAnsi="Times New Roman" w:cs="Times New Roman"/>
          <w:b/>
          <w:sz w:val="28"/>
          <w:szCs w:val="28"/>
        </w:rPr>
        <w:t>5.1. Кадровое обеспечение</w:t>
      </w:r>
    </w:p>
    <w:p w:rsidR="00C07E20" w:rsidRPr="00C07E20" w:rsidRDefault="00C07E20" w:rsidP="00F45256">
      <w:pPr>
        <w:spacing w:after="0" w:line="240" w:lineRule="auto"/>
        <w:contextualSpacing/>
        <w:jc w:val="both"/>
        <w:rPr>
          <w:rFonts w:ascii="Times New Roman" w:eastAsia="Calibri" w:hAnsi="Times New Roman" w:cs="Times New Roman"/>
          <w:sz w:val="24"/>
          <w:szCs w:val="24"/>
        </w:rPr>
      </w:pPr>
    </w:p>
    <w:p w:rsidR="00C416E4" w:rsidRPr="00C73FFE" w:rsidRDefault="00C73FFE" w:rsidP="00F45256">
      <w:pPr>
        <w:spacing w:after="0" w:line="240" w:lineRule="auto"/>
        <w:ind w:firstLine="993"/>
        <w:contextualSpacing/>
        <w:jc w:val="right"/>
        <w:rPr>
          <w:rFonts w:ascii="Times New Roman" w:eastAsia="Calibri" w:hAnsi="Times New Roman" w:cs="Times New Roman"/>
          <w:sz w:val="24"/>
          <w:szCs w:val="24"/>
        </w:rPr>
      </w:pPr>
      <w:r w:rsidRPr="00C73FFE">
        <w:rPr>
          <w:rFonts w:ascii="Times New Roman" w:eastAsia="Calibri" w:hAnsi="Times New Roman" w:cs="Times New Roman"/>
          <w:sz w:val="24"/>
          <w:szCs w:val="24"/>
        </w:rPr>
        <w:t>Таблица 2</w:t>
      </w:r>
      <w:r w:rsidR="005D403C">
        <w:rPr>
          <w:rFonts w:ascii="Times New Roman" w:eastAsia="Calibri" w:hAnsi="Times New Roman" w:cs="Times New Roman"/>
          <w:sz w:val="24"/>
          <w:szCs w:val="24"/>
        </w:rPr>
        <w:t>8</w:t>
      </w:r>
      <w:r w:rsidR="00C416E4" w:rsidRPr="00C73FFE">
        <w:rPr>
          <w:rFonts w:ascii="Times New Roman" w:eastAsia="Calibri" w:hAnsi="Times New Roman" w:cs="Times New Roman"/>
          <w:sz w:val="24"/>
          <w:szCs w:val="24"/>
        </w:rPr>
        <w:t xml:space="preserve"> </w:t>
      </w:r>
    </w:p>
    <w:p w:rsidR="00027CBD" w:rsidRPr="00027CBD" w:rsidRDefault="00027CBD" w:rsidP="00F45256">
      <w:pPr>
        <w:spacing w:after="0" w:line="240" w:lineRule="auto"/>
        <w:ind w:firstLine="993"/>
        <w:contextualSpacing/>
        <w:rPr>
          <w:rFonts w:ascii="Times New Roman" w:eastAsia="Calibri" w:hAnsi="Times New Roman" w:cs="Times New Roman"/>
          <w:sz w:val="28"/>
          <w:szCs w:val="28"/>
        </w:rPr>
      </w:pPr>
      <w:r w:rsidRPr="00027CBD">
        <w:rPr>
          <w:rFonts w:ascii="Times New Roman" w:eastAsia="Calibri" w:hAnsi="Times New Roman" w:cs="Times New Roman"/>
          <w:sz w:val="28"/>
          <w:szCs w:val="28"/>
        </w:rPr>
        <w:t>Качественный состав педагогических кадров по состоянию на 31.12.202</w:t>
      </w:r>
      <w:r w:rsidR="005D403C">
        <w:rPr>
          <w:rFonts w:ascii="Times New Roman" w:eastAsia="Calibri" w:hAnsi="Times New Roman" w:cs="Times New Roman"/>
          <w:sz w:val="28"/>
          <w:szCs w:val="28"/>
        </w:rPr>
        <w:t>5</w:t>
      </w:r>
      <w:r w:rsidRPr="00027CBD">
        <w:rPr>
          <w:rFonts w:ascii="Times New Roman" w:eastAsia="Calibri" w:hAnsi="Times New Roman" w:cs="Times New Roman"/>
          <w:sz w:val="28"/>
          <w:szCs w:val="28"/>
        </w:rPr>
        <w:t>г.</w:t>
      </w:r>
    </w:p>
    <w:tbl>
      <w:tblPr>
        <w:tblStyle w:val="a5"/>
        <w:tblW w:w="0" w:type="auto"/>
        <w:jc w:val="center"/>
        <w:tblLook w:val="04A0" w:firstRow="1" w:lastRow="0" w:firstColumn="1" w:lastColumn="0" w:noHBand="0" w:noVBand="1"/>
      </w:tblPr>
      <w:tblGrid>
        <w:gridCol w:w="1279"/>
        <w:gridCol w:w="1971"/>
        <w:gridCol w:w="1968"/>
        <w:gridCol w:w="2642"/>
        <w:gridCol w:w="1621"/>
      </w:tblGrid>
      <w:tr w:rsidR="00027CBD" w:rsidRPr="00027CBD" w:rsidTr="00B02E97">
        <w:trPr>
          <w:jc w:val="center"/>
        </w:trPr>
        <w:tc>
          <w:tcPr>
            <w:tcW w:w="3250" w:type="dxa"/>
            <w:gridSpan w:val="2"/>
          </w:tcPr>
          <w:p w:rsidR="00027CBD" w:rsidRPr="00027CBD" w:rsidRDefault="00027CBD" w:rsidP="00F45256">
            <w:pPr>
              <w:contextualSpacing/>
              <w:rPr>
                <w:rFonts w:ascii="Times New Roman" w:eastAsia="Calibri" w:hAnsi="Times New Roman" w:cs="Times New Roman"/>
                <w:sz w:val="28"/>
                <w:szCs w:val="28"/>
              </w:rPr>
            </w:pPr>
            <w:r w:rsidRPr="00027CBD">
              <w:rPr>
                <w:rFonts w:ascii="Times New Roman" w:eastAsia="Calibri" w:hAnsi="Times New Roman" w:cs="Times New Roman"/>
                <w:sz w:val="28"/>
                <w:szCs w:val="28"/>
              </w:rPr>
              <w:t xml:space="preserve">Всего </w:t>
            </w:r>
            <w:r w:rsidR="00D663DD">
              <w:rPr>
                <w:rFonts w:ascii="Times New Roman" w:eastAsia="Calibri" w:hAnsi="Times New Roman" w:cs="Times New Roman"/>
                <w:sz w:val="28"/>
                <w:szCs w:val="28"/>
              </w:rPr>
              <w:t>преподавателей – 4</w:t>
            </w:r>
            <w:r w:rsidR="00F3025D">
              <w:rPr>
                <w:rFonts w:ascii="Times New Roman" w:eastAsia="Calibri" w:hAnsi="Times New Roman" w:cs="Times New Roman"/>
                <w:sz w:val="28"/>
                <w:szCs w:val="28"/>
              </w:rPr>
              <w:t>5</w:t>
            </w:r>
          </w:p>
          <w:p w:rsidR="00027CBD" w:rsidRPr="00027CBD" w:rsidRDefault="00027CBD" w:rsidP="00F45256">
            <w:pPr>
              <w:contextualSpacing/>
              <w:rPr>
                <w:rFonts w:ascii="Times New Roman" w:eastAsia="Calibri" w:hAnsi="Times New Roman" w:cs="Times New Roman"/>
                <w:sz w:val="28"/>
                <w:szCs w:val="28"/>
              </w:rPr>
            </w:pPr>
          </w:p>
        </w:tc>
        <w:tc>
          <w:tcPr>
            <w:tcW w:w="1968" w:type="dxa"/>
          </w:tcPr>
          <w:p w:rsidR="00027CBD" w:rsidRPr="00027CBD" w:rsidRDefault="00027CBD" w:rsidP="00F45256">
            <w:pPr>
              <w:contextualSpacing/>
              <w:rPr>
                <w:rFonts w:ascii="Times New Roman" w:eastAsia="Calibri" w:hAnsi="Times New Roman" w:cs="Times New Roman"/>
                <w:sz w:val="28"/>
                <w:szCs w:val="28"/>
              </w:rPr>
            </w:pPr>
            <w:r w:rsidRPr="00027CBD">
              <w:rPr>
                <w:rFonts w:ascii="Times New Roman" w:eastAsia="Calibri" w:hAnsi="Times New Roman" w:cs="Times New Roman"/>
                <w:sz w:val="28"/>
                <w:szCs w:val="28"/>
              </w:rPr>
              <w:t>Образование</w:t>
            </w:r>
          </w:p>
        </w:tc>
        <w:tc>
          <w:tcPr>
            <w:tcW w:w="2642" w:type="dxa"/>
          </w:tcPr>
          <w:p w:rsidR="00027CBD" w:rsidRPr="00027CBD" w:rsidRDefault="00027CBD" w:rsidP="00F45256">
            <w:pPr>
              <w:contextualSpacing/>
              <w:rPr>
                <w:rFonts w:ascii="Times New Roman" w:eastAsia="Calibri" w:hAnsi="Times New Roman" w:cs="Times New Roman"/>
                <w:sz w:val="28"/>
                <w:szCs w:val="28"/>
              </w:rPr>
            </w:pPr>
            <w:r w:rsidRPr="00027CBD">
              <w:rPr>
                <w:rFonts w:ascii="Times New Roman" w:eastAsia="Calibri" w:hAnsi="Times New Roman" w:cs="Times New Roman"/>
                <w:sz w:val="28"/>
                <w:szCs w:val="28"/>
              </w:rPr>
              <w:t>Категория</w:t>
            </w:r>
          </w:p>
        </w:tc>
        <w:tc>
          <w:tcPr>
            <w:tcW w:w="1621" w:type="dxa"/>
          </w:tcPr>
          <w:p w:rsidR="00027CBD" w:rsidRPr="00027CBD" w:rsidRDefault="00027CBD" w:rsidP="00F45256">
            <w:pPr>
              <w:contextualSpacing/>
              <w:rPr>
                <w:rFonts w:ascii="Times New Roman" w:eastAsia="Calibri" w:hAnsi="Times New Roman" w:cs="Times New Roman"/>
                <w:sz w:val="28"/>
                <w:szCs w:val="28"/>
              </w:rPr>
            </w:pPr>
            <w:r w:rsidRPr="00027CBD">
              <w:rPr>
                <w:rFonts w:ascii="Times New Roman" w:eastAsia="Calibri" w:hAnsi="Times New Roman" w:cs="Times New Roman"/>
                <w:sz w:val="28"/>
                <w:szCs w:val="28"/>
              </w:rPr>
              <w:t>Средний возраст</w:t>
            </w:r>
          </w:p>
        </w:tc>
      </w:tr>
      <w:tr w:rsidR="00027CBD" w:rsidRPr="00027CBD" w:rsidTr="00B02E97">
        <w:trPr>
          <w:jc w:val="center"/>
        </w:trPr>
        <w:tc>
          <w:tcPr>
            <w:tcW w:w="1279" w:type="dxa"/>
          </w:tcPr>
          <w:p w:rsidR="00027CBD" w:rsidRPr="00027CBD" w:rsidRDefault="00027CBD" w:rsidP="00F45256">
            <w:pPr>
              <w:contextualSpacing/>
              <w:rPr>
                <w:rFonts w:ascii="Times New Roman" w:eastAsia="Calibri" w:hAnsi="Times New Roman" w:cs="Times New Roman"/>
                <w:sz w:val="28"/>
                <w:szCs w:val="28"/>
              </w:rPr>
            </w:pPr>
            <w:r w:rsidRPr="00027CBD">
              <w:rPr>
                <w:rFonts w:ascii="Times New Roman" w:eastAsia="Calibri" w:hAnsi="Times New Roman" w:cs="Times New Roman"/>
                <w:sz w:val="28"/>
                <w:szCs w:val="28"/>
              </w:rPr>
              <w:t>штатных</w:t>
            </w:r>
          </w:p>
        </w:tc>
        <w:tc>
          <w:tcPr>
            <w:tcW w:w="1971" w:type="dxa"/>
          </w:tcPr>
          <w:p w:rsidR="00027CBD" w:rsidRPr="00027CBD" w:rsidRDefault="00027CBD" w:rsidP="00F45256">
            <w:pPr>
              <w:contextualSpacing/>
              <w:rPr>
                <w:rFonts w:ascii="Times New Roman" w:eastAsia="Calibri" w:hAnsi="Times New Roman" w:cs="Times New Roman"/>
                <w:sz w:val="28"/>
                <w:szCs w:val="28"/>
              </w:rPr>
            </w:pPr>
            <w:r w:rsidRPr="00027CBD">
              <w:rPr>
                <w:rFonts w:ascii="Times New Roman" w:eastAsia="Calibri" w:hAnsi="Times New Roman" w:cs="Times New Roman"/>
                <w:sz w:val="28"/>
                <w:szCs w:val="28"/>
              </w:rPr>
              <w:t>совместителей</w:t>
            </w:r>
          </w:p>
          <w:p w:rsidR="00027CBD" w:rsidRPr="00027CBD" w:rsidRDefault="00027CBD" w:rsidP="00F45256">
            <w:pPr>
              <w:contextualSpacing/>
              <w:rPr>
                <w:rFonts w:ascii="Times New Roman" w:eastAsia="Calibri" w:hAnsi="Times New Roman" w:cs="Times New Roman"/>
                <w:sz w:val="28"/>
                <w:szCs w:val="28"/>
              </w:rPr>
            </w:pPr>
          </w:p>
        </w:tc>
        <w:tc>
          <w:tcPr>
            <w:tcW w:w="1968" w:type="dxa"/>
          </w:tcPr>
          <w:p w:rsidR="00027CBD" w:rsidRPr="00027CBD" w:rsidRDefault="00027CBD" w:rsidP="00F3025D">
            <w:pPr>
              <w:contextualSpacing/>
              <w:rPr>
                <w:rFonts w:ascii="Times New Roman" w:eastAsia="Calibri" w:hAnsi="Times New Roman" w:cs="Times New Roman"/>
                <w:sz w:val="28"/>
                <w:szCs w:val="28"/>
              </w:rPr>
            </w:pPr>
            <w:r w:rsidRPr="00027CBD">
              <w:rPr>
                <w:rFonts w:ascii="Times New Roman" w:eastAsia="Calibri" w:hAnsi="Times New Roman" w:cs="Times New Roman"/>
                <w:sz w:val="28"/>
                <w:szCs w:val="28"/>
              </w:rPr>
              <w:t>высшее - 3</w:t>
            </w:r>
            <w:r w:rsidR="00F3025D">
              <w:rPr>
                <w:rFonts w:ascii="Times New Roman" w:eastAsia="Calibri" w:hAnsi="Times New Roman" w:cs="Times New Roman"/>
                <w:sz w:val="28"/>
                <w:szCs w:val="28"/>
              </w:rPr>
              <w:t>8</w:t>
            </w:r>
          </w:p>
        </w:tc>
        <w:tc>
          <w:tcPr>
            <w:tcW w:w="2642" w:type="dxa"/>
          </w:tcPr>
          <w:p w:rsidR="00027CBD" w:rsidRPr="00027CBD" w:rsidRDefault="00027CBD" w:rsidP="00F3025D">
            <w:pPr>
              <w:contextualSpacing/>
              <w:rPr>
                <w:rFonts w:ascii="Times New Roman" w:eastAsia="Calibri" w:hAnsi="Times New Roman" w:cs="Times New Roman"/>
                <w:sz w:val="28"/>
                <w:szCs w:val="28"/>
              </w:rPr>
            </w:pPr>
            <w:r w:rsidRPr="00027CBD">
              <w:rPr>
                <w:rFonts w:ascii="Times New Roman" w:eastAsia="Calibri" w:hAnsi="Times New Roman" w:cs="Times New Roman"/>
                <w:sz w:val="28"/>
                <w:szCs w:val="28"/>
              </w:rPr>
              <w:t xml:space="preserve">высшая- </w:t>
            </w:r>
            <w:r w:rsidR="00F3025D">
              <w:rPr>
                <w:rFonts w:ascii="Times New Roman" w:eastAsia="Calibri" w:hAnsi="Times New Roman" w:cs="Times New Roman"/>
                <w:sz w:val="28"/>
                <w:szCs w:val="28"/>
              </w:rPr>
              <w:t>18</w:t>
            </w:r>
          </w:p>
        </w:tc>
        <w:tc>
          <w:tcPr>
            <w:tcW w:w="1621" w:type="dxa"/>
            <w:vMerge w:val="restart"/>
          </w:tcPr>
          <w:p w:rsidR="00027CBD" w:rsidRPr="00027CBD" w:rsidRDefault="00027CBD" w:rsidP="00F3025D">
            <w:pPr>
              <w:contextualSpacing/>
              <w:jc w:val="center"/>
              <w:rPr>
                <w:rFonts w:ascii="Times New Roman" w:eastAsia="Calibri" w:hAnsi="Times New Roman" w:cs="Times New Roman"/>
                <w:sz w:val="28"/>
                <w:szCs w:val="28"/>
              </w:rPr>
            </w:pPr>
            <w:r w:rsidRPr="00027CBD">
              <w:rPr>
                <w:rFonts w:ascii="Times New Roman" w:eastAsia="Calibri" w:hAnsi="Times New Roman" w:cs="Times New Roman"/>
                <w:sz w:val="28"/>
                <w:szCs w:val="28"/>
              </w:rPr>
              <w:t>4</w:t>
            </w:r>
            <w:r w:rsidR="00F3025D">
              <w:rPr>
                <w:rFonts w:ascii="Times New Roman" w:eastAsia="Calibri" w:hAnsi="Times New Roman" w:cs="Times New Roman"/>
                <w:sz w:val="28"/>
                <w:szCs w:val="28"/>
              </w:rPr>
              <w:t>9</w:t>
            </w:r>
            <w:r w:rsidRPr="00027CBD">
              <w:rPr>
                <w:rFonts w:ascii="Times New Roman" w:eastAsia="Calibri" w:hAnsi="Times New Roman" w:cs="Times New Roman"/>
                <w:sz w:val="28"/>
                <w:szCs w:val="28"/>
              </w:rPr>
              <w:t xml:space="preserve"> лет</w:t>
            </w:r>
          </w:p>
        </w:tc>
      </w:tr>
      <w:tr w:rsidR="00027CBD" w:rsidRPr="00027CBD" w:rsidTr="00B02E97">
        <w:trPr>
          <w:jc w:val="center"/>
        </w:trPr>
        <w:tc>
          <w:tcPr>
            <w:tcW w:w="1279" w:type="dxa"/>
          </w:tcPr>
          <w:p w:rsidR="00027CBD" w:rsidRPr="00027CBD" w:rsidRDefault="00D663DD" w:rsidP="00F45256">
            <w:pPr>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29</w:t>
            </w:r>
          </w:p>
        </w:tc>
        <w:tc>
          <w:tcPr>
            <w:tcW w:w="1971" w:type="dxa"/>
          </w:tcPr>
          <w:p w:rsidR="00027CBD" w:rsidRPr="00027CBD" w:rsidRDefault="00027CBD" w:rsidP="00F3025D">
            <w:pPr>
              <w:contextualSpacing/>
              <w:rPr>
                <w:rFonts w:ascii="Times New Roman" w:eastAsia="Calibri" w:hAnsi="Times New Roman" w:cs="Times New Roman"/>
                <w:sz w:val="28"/>
                <w:szCs w:val="28"/>
              </w:rPr>
            </w:pPr>
            <w:r w:rsidRPr="00027CBD">
              <w:rPr>
                <w:rFonts w:ascii="Times New Roman" w:eastAsia="Calibri" w:hAnsi="Times New Roman" w:cs="Times New Roman"/>
                <w:sz w:val="28"/>
                <w:szCs w:val="28"/>
              </w:rPr>
              <w:t xml:space="preserve">          1</w:t>
            </w:r>
            <w:r w:rsidR="00F3025D">
              <w:rPr>
                <w:rFonts w:ascii="Times New Roman" w:eastAsia="Calibri" w:hAnsi="Times New Roman" w:cs="Times New Roman"/>
                <w:sz w:val="28"/>
                <w:szCs w:val="28"/>
              </w:rPr>
              <w:t>6</w:t>
            </w:r>
          </w:p>
        </w:tc>
        <w:tc>
          <w:tcPr>
            <w:tcW w:w="1968" w:type="dxa"/>
          </w:tcPr>
          <w:p w:rsidR="00027CBD" w:rsidRPr="00027CBD" w:rsidRDefault="00D663DD" w:rsidP="00F3025D">
            <w:pPr>
              <w:contextualSpacing/>
              <w:rPr>
                <w:rFonts w:ascii="Times New Roman" w:eastAsia="Calibri" w:hAnsi="Times New Roman" w:cs="Times New Roman"/>
                <w:sz w:val="28"/>
                <w:szCs w:val="28"/>
              </w:rPr>
            </w:pPr>
            <w:r>
              <w:rPr>
                <w:rFonts w:ascii="Times New Roman" w:eastAsia="Calibri" w:hAnsi="Times New Roman" w:cs="Times New Roman"/>
                <w:sz w:val="28"/>
                <w:szCs w:val="28"/>
              </w:rPr>
              <w:t>средне-специальное-</w:t>
            </w:r>
            <w:r w:rsidR="00F3025D">
              <w:rPr>
                <w:rFonts w:ascii="Times New Roman" w:eastAsia="Calibri" w:hAnsi="Times New Roman" w:cs="Times New Roman"/>
                <w:sz w:val="28"/>
                <w:szCs w:val="28"/>
              </w:rPr>
              <w:t>7</w:t>
            </w:r>
          </w:p>
        </w:tc>
        <w:tc>
          <w:tcPr>
            <w:tcW w:w="2642" w:type="dxa"/>
          </w:tcPr>
          <w:p w:rsidR="00027CBD" w:rsidRPr="00027CBD" w:rsidRDefault="00D663DD" w:rsidP="00F3025D">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первая -</w:t>
            </w:r>
            <w:r w:rsidR="00F3025D">
              <w:rPr>
                <w:rFonts w:ascii="Times New Roman" w:eastAsia="Calibri" w:hAnsi="Times New Roman" w:cs="Times New Roman"/>
                <w:sz w:val="28"/>
                <w:szCs w:val="28"/>
              </w:rPr>
              <w:t>6</w:t>
            </w:r>
          </w:p>
        </w:tc>
        <w:tc>
          <w:tcPr>
            <w:tcW w:w="1621" w:type="dxa"/>
            <w:vMerge/>
          </w:tcPr>
          <w:p w:rsidR="00027CBD" w:rsidRPr="00027CBD" w:rsidRDefault="00027CBD" w:rsidP="00F45256">
            <w:pPr>
              <w:contextualSpacing/>
              <w:rPr>
                <w:rFonts w:ascii="Times New Roman" w:eastAsia="Calibri" w:hAnsi="Times New Roman" w:cs="Times New Roman"/>
                <w:sz w:val="28"/>
                <w:szCs w:val="28"/>
              </w:rPr>
            </w:pPr>
          </w:p>
        </w:tc>
      </w:tr>
      <w:tr w:rsidR="00027CBD" w:rsidRPr="00027CBD" w:rsidTr="00B02E97">
        <w:trPr>
          <w:jc w:val="center"/>
        </w:trPr>
        <w:tc>
          <w:tcPr>
            <w:tcW w:w="3250" w:type="dxa"/>
            <w:gridSpan w:val="2"/>
          </w:tcPr>
          <w:p w:rsidR="00027CBD" w:rsidRPr="00027CBD" w:rsidRDefault="00027CBD" w:rsidP="00F45256">
            <w:pPr>
              <w:contextualSpacing/>
              <w:rPr>
                <w:rFonts w:ascii="Times New Roman" w:eastAsia="Calibri" w:hAnsi="Times New Roman" w:cs="Times New Roman"/>
                <w:sz w:val="28"/>
                <w:szCs w:val="28"/>
              </w:rPr>
            </w:pPr>
          </w:p>
        </w:tc>
        <w:tc>
          <w:tcPr>
            <w:tcW w:w="1968" w:type="dxa"/>
          </w:tcPr>
          <w:p w:rsidR="00027CBD" w:rsidRPr="00027CBD" w:rsidRDefault="00027CBD" w:rsidP="00F45256">
            <w:pPr>
              <w:contextualSpacing/>
              <w:rPr>
                <w:rFonts w:ascii="Times New Roman" w:eastAsia="Calibri" w:hAnsi="Times New Roman" w:cs="Times New Roman"/>
                <w:sz w:val="28"/>
                <w:szCs w:val="28"/>
              </w:rPr>
            </w:pPr>
          </w:p>
        </w:tc>
        <w:tc>
          <w:tcPr>
            <w:tcW w:w="2642" w:type="dxa"/>
          </w:tcPr>
          <w:p w:rsidR="00027CBD" w:rsidRPr="00027CBD" w:rsidRDefault="00027CBD" w:rsidP="00F3025D">
            <w:pPr>
              <w:contextualSpacing/>
              <w:rPr>
                <w:rFonts w:ascii="Times New Roman" w:eastAsia="Calibri" w:hAnsi="Times New Roman" w:cs="Times New Roman"/>
                <w:sz w:val="28"/>
                <w:szCs w:val="28"/>
              </w:rPr>
            </w:pPr>
            <w:r w:rsidRPr="00027CBD">
              <w:rPr>
                <w:rFonts w:ascii="Times New Roman" w:eastAsia="Calibri" w:hAnsi="Times New Roman" w:cs="Times New Roman"/>
                <w:sz w:val="28"/>
                <w:szCs w:val="28"/>
              </w:rPr>
              <w:t>без категории -</w:t>
            </w:r>
            <w:r w:rsidR="00F3025D">
              <w:rPr>
                <w:rFonts w:ascii="Times New Roman" w:eastAsia="Calibri" w:hAnsi="Times New Roman" w:cs="Times New Roman"/>
                <w:sz w:val="28"/>
                <w:szCs w:val="28"/>
              </w:rPr>
              <w:t>21</w:t>
            </w:r>
          </w:p>
        </w:tc>
        <w:tc>
          <w:tcPr>
            <w:tcW w:w="1621" w:type="dxa"/>
            <w:vMerge/>
          </w:tcPr>
          <w:p w:rsidR="00027CBD" w:rsidRPr="00027CBD" w:rsidRDefault="00027CBD" w:rsidP="00F45256">
            <w:pPr>
              <w:contextualSpacing/>
              <w:rPr>
                <w:rFonts w:ascii="Times New Roman" w:eastAsia="Calibri" w:hAnsi="Times New Roman" w:cs="Times New Roman"/>
                <w:sz w:val="28"/>
                <w:szCs w:val="28"/>
              </w:rPr>
            </w:pPr>
          </w:p>
        </w:tc>
      </w:tr>
    </w:tbl>
    <w:p w:rsidR="00027CBD" w:rsidRPr="00027CBD" w:rsidRDefault="00027CBD" w:rsidP="00F45256">
      <w:pPr>
        <w:spacing w:line="240" w:lineRule="auto"/>
        <w:contextualSpacing/>
        <w:rPr>
          <w:rFonts w:ascii="Times New Roman" w:eastAsia="Calibri" w:hAnsi="Times New Roman" w:cs="Times New Roman"/>
          <w:sz w:val="28"/>
          <w:szCs w:val="28"/>
        </w:rPr>
      </w:pPr>
    </w:p>
    <w:p w:rsidR="009A6D36" w:rsidRDefault="00027CBD" w:rsidP="00F45256">
      <w:pPr>
        <w:spacing w:after="0" w:line="240" w:lineRule="auto"/>
        <w:ind w:firstLine="851"/>
        <w:contextualSpacing/>
        <w:jc w:val="both"/>
        <w:rPr>
          <w:rFonts w:ascii="Times New Roman" w:eastAsia="Calibri" w:hAnsi="Times New Roman" w:cs="Times New Roman"/>
          <w:sz w:val="28"/>
          <w:szCs w:val="28"/>
        </w:rPr>
      </w:pPr>
      <w:r w:rsidRPr="00027CBD">
        <w:rPr>
          <w:rFonts w:ascii="Times New Roman" w:eastAsia="Calibri" w:hAnsi="Times New Roman" w:cs="Times New Roman"/>
          <w:sz w:val="28"/>
          <w:szCs w:val="28"/>
        </w:rPr>
        <w:t>В 202</w:t>
      </w:r>
      <w:r w:rsidR="00B02E97">
        <w:rPr>
          <w:rFonts w:ascii="Times New Roman" w:eastAsia="Calibri" w:hAnsi="Times New Roman" w:cs="Times New Roman"/>
          <w:sz w:val="28"/>
          <w:szCs w:val="28"/>
        </w:rPr>
        <w:t>5</w:t>
      </w:r>
      <w:r w:rsidRPr="00027CBD">
        <w:rPr>
          <w:rFonts w:ascii="Times New Roman" w:eastAsia="Calibri" w:hAnsi="Times New Roman" w:cs="Times New Roman"/>
          <w:sz w:val="28"/>
          <w:szCs w:val="28"/>
        </w:rPr>
        <w:t xml:space="preserve"> году аттестацию прошли </w:t>
      </w:r>
      <w:r w:rsidR="009A6D36">
        <w:rPr>
          <w:rFonts w:ascii="Times New Roman" w:eastAsia="Calibri" w:hAnsi="Times New Roman" w:cs="Times New Roman"/>
          <w:sz w:val="28"/>
          <w:szCs w:val="28"/>
        </w:rPr>
        <w:t xml:space="preserve">2 </w:t>
      </w:r>
      <w:r w:rsidRPr="00027CBD">
        <w:rPr>
          <w:rFonts w:ascii="Times New Roman" w:eastAsia="Calibri" w:hAnsi="Times New Roman" w:cs="Times New Roman"/>
          <w:sz w:val="28"/>
          <w:szCs w:val="28"/>
        </w:rPr>
        <w:t>препода</w:t>
      </w:r>
      <w:r w:rsidR="00D663DD">
        <w:rPr>
          <w:rFonts w:ascii="Times New Roman" w:eastAsia="Calibri" w:hAnsi="Times New Roman" w:cs="Times New Roman"/>
          <w:sz w:val="28"/>
          <w:szCs w:val="28"/>
        </w:rPr>
        <w:t>вател</w:t>
      </w:r>
      <w:r w:rsidR="009A6D36">
        <w:rPr>
          <w:rFonts w:ascii="Times New Roman" w:eastAsia="Calibri" w:hAnsi="Times New Roman" w:cs="Times New Roman"/>
          <w:sz w:val="28"/>
          <w:szCs w:val="28"/>
        </w:rPr>
        <w:t>я</w:t>
      </w:r>
      <w:r w:rsidR="00D663DD">
        <w:rPr>
          <w:rFonts w:ascii="Times New Roman" w:eastAsia="Calibri" w:hAnsi="Times New Roman" w:cs="Times New Roman"/>
          <w:sz w:val="28"/>
          <w:szCs w:val="28"/>
        </w:rPr>
        <w:t xml:space="preserve"> на высшую категорию и </w:t>
      </w:r>
      <w:r w:rsidR="009A6D36">
        <w:rPr>
          <w:rFonts w:ascii="Times New Roman" w:eastAsia="Calibri" w:hAnsi="Times New Roman" w:cs="Times New Roman"/>
          <w:sz w:val="28"/>
          <w:szCs w:val="28"/>
        </w:rPr>
        <w:t>2</w:t>
      </w:r>
      <w:r w:rsidR="00D663DD">
        <w:rPr>
          <w:rFonts w:ascii="Times New Roman" w:eastAsia="Calibri" w:hAnsi="Times New Roman" w:cs="Times New Roman"/>
          <w:sz w:val="28"/>
          <w:szCs w:val="28"/>
        </w:rPr>
        <w:t xml:space="preserve"> </w:t>
      </w:r>
      <w:r w:rsidRPr="00027CBD">
        <w:rPr>
          <w:rFonts w:ascii="Times New Roman" w:eastAsia="Calibri" w:hAnsi="Times New Roman" w:cs="Times New Roman"/>
          <w:sz w:val="28"/>
          <w:szCs w:val="28"/>
        </w:rPr>
        <w:t>преподавателя на первую категорию. По сравнению с 202</w:t>
      </w:r>
      <w:r w:rsidR="009A6D36">
        <w:rPr>
          <w:rFonts w:ascii="Times New Roman" w:eastAsia="Calibri" w:hAnsi="Times New Roman" w:cs="Times New Roman"/>
          <w:sz w:val="28"/>
          <w:szCs w:val="28"/>
        </w:rPr>
        <w:t>4</w:t>
      </w:r>
      <w:r w:rsidRPr="00027CBD">
        <w:rPr>
          <w:rFonts w:ascii="Times New Roman" w:eastAsia="Calibri" w:hAnsi="Times New Roman" w:cs="Times New Roman"/>
          <w:sz w:val="28"/>
          <w:szCs w:val="28"/>
        </w:rPr>
        <w:t xml:space="preserve"> годом количество преподавателей, прошедших процедуру аттестации </w:t>
      </w:r>
      <w:r w:rsidR="009A6D36">
        <w:rPr>
          <w:rFonts w:ascii="Times New Roman" w:eastAsia="Calibri" w:hAnsi="Times New Roman" w:cs="Times New Roman"/>
          <w:sz w:val="28"/>
          <w:szCs w:val="28"/>
        </w:rPr>
        <w:t>уменьшилось.</w:t>
      </w:r>
      <w:r w:rsidRPr="00027CBD">
        <w:rPr>
          <w:rFonts w:ascii="Times New Roman" w:eastAsia="Calibri" w:hAnsi="Times New Roman" w:cs="Times New Roman"/>
          <w:sz w:val="28"/>
          <w:szCs w:val="28"/>
        </w:rPr>
        <w:t xml:space="preserve"> </w:t>
      </w:r>
    </w:p>
    <w:p w:rsidR="00027CBD" w:rsidRDefault="00027CBD" w:rsidP="00F45256">
      <w:pPr>
        <w:spacing w:after="0" w:line="240" w:lineRule="auto"/>
        <w:ind w:firstLine="851"/>
        <w:contextualSpacing/>
        <w:jc w:val="both"/>
        <w:rPr>
          <w:rFonts w:ascii="Times New Roman" w:eastAsia="Calibri" w:hAnsi="Times New Roman" w:cs="Times New Roman"/>
          <w:sz w:val="28"/>
          <w:szCs w:val="28"/>
        </w:rPr>
      </w:pPr>
      <w:r w:rsidRPr="00027CBD">
        <w:rPr>
          <w:rFonts w:ascii="Times New Roman" w:eastAsia="Calibri" w:hAnsi="Times New Roman" w:cs="Times New Roman"/>
          <w:sz w:val="28"/>
          <w:szCs w:val="28"/>
        </w:rPr>
        <w:t>Достаточно большое количество преподавателей не имеют квалификационной категории. В первую очередь это имеет отношение к совместителям, принятым на работу в сентябре 202</w:t>
      </w:r>
      <w:r w:rsidR="009A6D36">
        <w:rPr>
          <w:rFonts w:ascii="Times New Roman" w:eastAsia="Calibri" w:hAnsi="Times New Roman" w:cs="Times New Roman"/>
          <w:sz w:val="28"/>
          <w:szCs w:val="28"/>
        </w:rPr>
        <w:t>5</w:t>
      </w:r>
      <w:r w:rsidRPr="00027CBD">
        <w:rPr>
          <w:rFonts w:ascii="Times New Roman" w:eastAsia="Calibri" w:hAnsi="Times New Roman" w:cs="Times New Roman"/>
          <w:sz w:val="28"/>
          <w:szCs w:val="28"/>
        </w:rPr>
        <w:t xml:space="preserve"> года и двум преподавателям, находящимся в отпуске по уходу за ребенком.</w:t>
      </w:r>
    </w:p>
    <w:p w:rsidR="00027CBD" w:rsidRPr="00027CBD" w:rsidRDefault="00C416E4" w:rsidP="00F45256">
      <w:pPr>
        <w:spacing w:after="0" w:line="240" w:lineRule="auto"/>
        <w:ind w:firstLine="851"/>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Таблица 2</w:t>
      </w:r>
      <w:r w:rsidR="009A6D36">
        <w:rPr>
          <w:rFonts w:ascii="Times New Roman" w:eastAsia="Calibri" w:hAnsi="Times New Roman" w:cs="Times New Roman"/>
          <w:sz w:val="24"/>
          <w:szCs w:val="24"/>
        </w:rPr>
        <w:t>9</w:t>
      </w:r>
    </w:p>
    <w:p w:rsidR="00027CBD" w:rsidRDefault="00027CBD" w:rsidP="00F45256">
      <w:pPr>
        <w:spacing w:line="240" w:lineRule="auto"/>
        <w:contextualSpacing/>
        <w:jc w:val="center"/>
        <w:rPr>
          <w:rFonts w:ascii="Times New Roman" w:eastAsia="Calibri" w:hAnsi="Times New Roman" w:cs="Times New Roman"/>
          <w:b/>
          <w:sz w:val="28"/>
          <w:szCs w:val="28"/>
        </w:rPr>
      </w:pPr>
      <w:r w:rsidRPr="00027CBD">
        <w:rPr>
          <w:rFonts w:ascii="Times New Roman" w:eastAsia="Calibri" w:hAnsi="Times New Roman" w:cs="Times New Roman"/>
          <w:b/>
          <w:sz w:val="28"/>
          <w:szCs w:val="28"/>
        </w:rPr>
        <w:t>Сведения о повышении квалификации и профессиональной переподготовке</w:t>
      </w:r>
    </w:p>
    <w:p w:rsidR="00F21859" w:rsidRDefault="00F21859" w:rsidP="00F45256">
      <w:pPr>
        <w:spacing w:line="240" w:lineRule="auto"/>
        <w:contextualSpacing/>
        <w:jc w:val="center"/>
        <w:rPr>
          <w:rFonts w:ascii="Times New Roman" w:eastAsia="Calibri" w:hAnsi="Times New Roman" w:cs="Times New Roman"/>
          <w:b/>
          <w:sz w:val="28"/>
          <w:szCs w:val="28"/>
        </w:rPr>
      </w:pPr>
    </w:p>
    <w:tbl>
      <w:tblPr>
        <w:tblStyle w:val="a5"/>
        <w:tblW w:w="0" w:type="auto"/>
        <w:jc w:val="center"/>
        <w:tblLook w:val="04A0" w:firstRow="1" w:lastRow="0" w:firstColumn="1" w:lastColumn="0" w:noHBand="0" w:noVBand="1"/>
      </w:tblPr>
      <w:tblGrid>
        <w:gridCol w:w="2104"/>
        <w:gridCol w:w="2958"/>
        <w:gridCol w:w="2651"/>
        <w:gridCol w:w="2708"/>
      </w:tblGrid>
      <w:tr w:rsidR="00027CBD" w:rsidRPr="00027CBD" w:rsidTr="00BE6DBB">
        <w:trPr>
          <w:jc w:val="center"/>
        </w:trPr>
        <w:tc>
          <w:tcPr>
            <w:tcW w:w="2104"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ФИО преподавателей</w:t>
            </w:r>
          </w:p>
        </w:tc>
        <w:tc>
          <w:tcPr>
            <w:tcW w:w="2958"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Наименование курсов повышения квалификации и профессиональной переподготовки</w:t>
            </w:r>
          </w:p>
        </w:tc>
        <w:tc>
          <w:tcPr>
            <w:tcW w:w="2651"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Место прохождения курсов</w:t>
            </w:r>
          </w:p>
        </w:tc>
        <w:tc>
          <w:tcPr>
            <w:tcW w:w="2708"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 xml:space="preserve">Документ о повышении квалификации </w:t>
            </w:r>
          </w:p>
        </w:tc>
      </w:tr>
      <w:tr w:rsidR="00027CBD" w:rsidRPr="00027CBD" w:rsidTr="00BE6DBB">
        <w:trPr>
          <w:jc w:val="center"/>
        </w:trPr>
        <w:tc>
          <w:tcPr>
            <w:tcW w:w="2104"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Смирнова Т.А.</w:t>
            </w:r>
          </w:p>
        </w:tc>
        <w:tc>
          <w:tcPr>
            <w:tcW w:w="2958"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1.</w:t>
            </w:r>
            <w:r w:rsidR="009A6D36" w:rsidRPr="00F21859">
              <w:rPr>
                <w:rFonts w:ascii="Times New Roman" w:eastAsia="Calibri" w:hAnsi="Times New Roman" w:cs="Times New Roman"/>
                <w:sz w:val="24"/>
                <w:szCs w:val="24"/>
              </w:rPr>
              <w:t>Биология и химия: теория и методика преподавания в ОО</w:t>
            </w: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 xml:space="preserve">2. </w:t>
            </w:r>
            <w:r w:rsidR="009A6D36" w:rsidRPr="00F21859">
              <w:rPr>
                <w:rFonts w:ascii="Times New Roman" w:eastAsia="Calibri" w:hAnsi="Times New Roman" w:cs="Times New Roman"/>
                <w:sz w:val="24"/>
                <w:szCs w:val="24"/>
              </w:rPr>
              <w:t>Содержание и технологии профессиональной деятельности</w:t>
            </w:r>
            <w:r w:rsidR="00E80C17" w:rsidRPr="00F21859">
              <w:rPr>
                <w:rFonts w:ascii="Times New Roman" w:eastAsia="Calibri" w:hAnsi="Times New Roman" w:cs="Times New Roman"/>
                <w:sz w:val="24"/>
                <w:szCs w:val="24"/>
              </w:rPr>
              <w:t xml:space="preserve"> советника директора по воспитательной работе</w:t>
            </w:r>
          </w:p>
          <w:p w:rsidR="00483AB1" w:rsidRPr="00F21859" w:rsidRDefault="00483AB1"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3. Патриотизм: воспитание в цифровую эпоху</w:t>
            </w:r>
          </w:p>
          <w:p w:rsidR="00483AB1" w:rsidRPr="00F21859" w:rsidRDefault="00483AB1"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 xml:space="preserve">4. </w:t>
            </w:r>
            <w:r w:rsidR="00483AB1" w:rsidRPr="00F21859">
              <w:rPr>
                <w:rFonts w:ascii="Times New Roman" w:eastAsia="Calibri" w:hAnsi="Times New Roman" w:cs="Times New Roman"/>
                <w:sz w:val="24"/>
                <w:szCs w:val="24"/>
              </w:rPr>
              <w:t>Инструменты наставника: школа</w:t>
            </w:r>
          </w:p>
        </w:tc>
        <w:tc>
          <w:tcPr>
            <w:tcW w:w="2651" w:type="dxa"/>
          </w:tcPr>
          <w:p w:rsidR="00027CBD" w:rsidRPr="00F21859" w:rsidRDefault="009A6D36"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Москва</w:t>
            </w: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E80C17"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СОИРО 48ч</w:t>
            </w:r>
          </w:p>
          <w:p w:rsidR="00E80C17" w:rsidRPr="00F21859" w:rsidRDefault="00E80C17" w:rsidP="00F45256">
            <w:pPr>
              <w:contextualSpacing/>
              <w:rPr>
                <w:rFonts w:ascii="Times New Roman" w:eastAsia="Calibri" w:hAnsi="Times New Roman" w:cs="Times New Roman"/>
                <w:sz w:val="24"/>
                <w:szCs w:val="24"/>
              </w:rPr>
            </w:pPr>
          </w:p>
          <w:p w:rsidR="00E80C17" w:rsidRPr="00F21859" w:rsidRDefault="00E80C17" w:rsidP="00F45256">
            <w:pPr>
              <w:contextualSpacing/>
              <w:rPr>
                <w:rFonts w:ascii="Times New Roman" w:eastAsia="Calibri" w:hAnsi="Times New Roman" w:cs="Times New Roman"/>
                <w:sz w:val="24"/>
                <w:szCs w:val="24"/>
              </w:rPr>
            </w:pPr>
          </w:p>
          <w:p w:rsidR="00E80C17" w:rsidRPr="00F21859" w:rsidRDefault="00E80C17" w:rsidP="00F45256">
            <w:pPr>
              <w:contextualSpacing/>
              <w:rPr>
                <w:rFonts w:ascii="Times New Roman" w:eastAsia="Calibri" w:hAnsi="Times New Roman" w:cs="Times New Roman"/>
                <w:sz w:val="24"/>
                <w:szCs w:val="24"/>
              </w:rPr>
            </w:pPr>
          </w:p>
          <w:p w:rsidR="00E80C17" w:rsidRPr="00F21859" w:rsidRDefault="00E80C17"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027CBD" w:rsidRPr="00F21859" w:rsidRDefault="00441B12"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Машук</w:t>
            </w: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Машук</w:t>
            </w:r>
          </w:p>
        </w:tc>
        <w:tc>
          <w:tcPr>
            <w:tcW w:w="2708" w:type="dxa"/>
          </w:tcPr>
          <w:p w:rsidR="00027CBD" w:rsidRPr="00F21859" w:rsidRDefault="009A6D36"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Диплом</w:t>
            </w:r>
            <w:r w:rsidR="00027CBD" w:rsidRPr="00F21859">
              <w:rPr>
                <w:rFonts w:ascii="Times New Roman" w:eastAsia="Calibri" w:hAnsi="Times New Roman" w:cs="Times New Roman"/>
                <w:sz w:val="24"/>
                <w:szCs w:val="24"/>
              </w:rPr>
              <w:t xml:space="preserve"> </w:t>
            </w:r>
          </w:p>
          <w:p w:rsidR="00027CBD" w:rsidRPr="00F21859" w:rsidRDefault="00027CBD" w:rsidP="00F45256">
            <w:pPr>
              <w:contextualSpacing/>
              <w:rPr>
                <w:rFonts w:ascii="Times New Roman" w:eastAsia="Calibri" w:hAnsi="Times New Roman" w:cs="Times New Roman"/>
                <w:sz w:val="24"/>
                <w:szCs w:val="24"/>
              </w:rPr>
            </w:pPr>
          </w:p>
          <w:p w:rsidR="00E80C17" w:rsidRPr="00F21859" w:rsidRDefault="00E80C17" w:rsidP="00F45256">
            <w:pPr>
              <w:contextualSpacing/>
              <w:rPr>
                <w:rFonts w:ascii="Times New Roman" w:eastAsia="Calibri" w:hAnsi="Times New Roman" w:cs="Times New Roman"/>
                <w:sz w:val="24"/>
                <w:szCs w:val="24"/>
              </w:rPr>
            </w:pPr>
          </w:p>
          <w:p w:rsidR="00E80C17" w:rsidRPr="00F21859" w:rsidRDefault="00E80C17" w:rsidP="00F45256">
            <w:pPr>
              <w:contextualSpacing/>
              <w:rPr>
                <w:rFonts w:ascii="Times New Roman" w:eastAsia="Calibri" w:hAnsi="Times New Roman" w:cs="Times New Roman"/>
                <w:sz w:val="24"/>
                <w:szCs w:val="24"/>
              </w:rPr>
            </w:pPr>
          </w:p>
          <w:p w:rsidR="00027CBD" w:rsidRPr="00F21859" w:rsidRDefault="00E80C17"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Удостоверение</w:t>
            </w:r>
          </w:p>
          <w:p w:rsidR="00441B12" w:rsidRPr="00F21859" w:rsidRDefault="00441B12"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Сертификат</w:t>
            </w: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Сертификат</w:t>
            </w: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tc>
      </w:tr>
      <w:tr w:rsidR="00027CBD" w:rsidRPr="00027CBD" w:rsidTr="00BE6DBB">
        <w:trPr>
          <w:jc w:val="center"/>
        </w:trPr>
        <w:tc>
          <w:tcPr>
            <w:tcW w:w="2104"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lastRenderedPageBreak/>
              <w:t>Петрова Т.Е.</w:t>
            </w:r>
          </w:p>
        </w:tc>
        <w:tc>
          <w:tcPr>
            <w:tcW w:w="2958"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 xml:space="preserve">1. </w:t>
            </w:r>
            <w:r w:rsidR="002774C9" w:rsidRPr="00F21859">
              <w:rPr>
                <w:rFonts w:ascii="Times New Roman" w:eastAsia="Calibri" w:hAnsi="Times New Roman" w:cs="Times New Roman"/>
                <w:sz w:val="24"/>
                <w:szCs w:val="24"/>
              </w:rPr>
              <w:t>Особенности организации групповой и тренинговой работы с детьми и подростками в практике психологии</w:t>
            </w: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2</w:t>
            </w:r>
            <w:r w:rsidR="002774C9" w:rsidRPr="00F21859">
              <w:rPr>
                <w:rFonts w:ascii="Times New Roman" w:eastAsia="Calibri" w:hAnsi="Times New Roman" w:cs="Times New Roman"/>
                <w:sz w:val="24"/>
                <w:szCs w:val="24"/>
              </w:rPr>
              <w:t>. Компетентностно-ориентированные задания на уроках русского языка и литературы в условиях реализации ФГОС</w:t>
            </w:r>
          </w:p>
          <w:p w:rsidR="00483AB1" w:rsidRPr="00F21859" w:rsidRDefault="00483AB1"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 xml:space="preserve">3. </w:t>
            </w:r>
            <w:r w:rsidR="002774C9" w:rsidRPr="00F21859">
              <w:rPr>
                <w:rFonts w:ascii="Times New Roman" w:eastAsia="Calibri" w:hAnsi="Times New Roman" w:cs="Times New Roman"/>
                <w:sz w:val="24"/>
                <w:szCs w:val="24"/>
              </w:rPr>
              <w:t>ДПП Современные педагогические технологии в образовательном процессе.</w:t>
            </w:r>
          </w:p>
          <w:p w:rsidR="00483AB1" w:rsidRPr="00F21859" w:rsidRDefault="00483AB1" w:rsidP="00F45256">
            <w:pPr>
              <w:contextualSpacing/>
              <w:rPr>
                <w:rFonts w:ascii="Times New Roman" w:eastAsia="Calibri" w:hAnsi="Times New Roman" w:cs="Times New Roman"/>
                <w:sz w:val="24"/>
                <w:szCs w:val="24"/>
              </w:rPr>
            </w:pPr>
          </w:p>
          <w:p w:rsidR="002774C9" w:rsidRPr="00F21859" w:rsidRDefault="002774C9"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 xml:space="preserve">4. </w:t>
            </w:r>
            <w:r w:rsidR="00441B12" w:rsidRPr="00F21859">
              <w:rPr>
                <w:rFonts w:ascii="Times New Roman" w:eastAsia="Calibri" w:hAnsi="Times New Roman" w:cs="Times New Roman"/>
                <w:sz w:val="24"/>
                <w:szCs w:val="24"/>
              </w:rPr>
              <w:t>Эксперт Чемпионата «Профессионалы»</w:t>
            </w:r>
          </w:p>
          <w:p w:rsidR="00523924" w:rsidRPr="00F21859" w:rsidRDefault="00523924" w:rsidP="00F45256">
            <w:pPr>
              <w:contextualSpacing/>
              <w:rPr>
                <w:rFonts w:ascii="Times New Roman" w:eastAsia="Calibri" w:hAnsi="Times New Roman" w:cs="Times New Roman"/>
                <w:sz w:val="24"/>
                <w:szCs w:val="24"/>
              </w:rPr>
            </w:pPr>
          </w:p>
          <w:p w:rsidR="00523924" w:rsidRPr="00F21859" w:rsidRDefault="00523924"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5.</w:t>
            </w:r>
            <w:r w:rsidRPr="00F21859">
              <w:rPr>
                <w:rFonts w:ascii="Times New Roman" w:hAnsi="Times New Roman"/>
                <w:sz w:val="24"/>
                <w:szCs w:val="24"/>
              </w:rPr>
              <w:t xml:space="preserve"> «Психолого-педагогические основы профилактики буллинга в образовательной организации» </w:t>
            </w:r>
          </w:p>
        </w:tc>
        <w:tc>
          <w:tcPr>
            <w:tcW w:w="2651" w:type="dxa"/>
          </w:tcPr>
          <w:p w:rsidR="00523924" w:rsidRPr="00F21859" w:rsidRDefault="00027CBD" w:rsidP="00F45256">
            <w:pPr>
              <w:contextualSpacing/>
              <w:rPr>
                <w:rFonts w:ascii="Times New Roman" w:hAnsi="Times New Roman"/>
                <w:sz w:val="24"/>
                <w:szCs w:val="24"/>
              </w:rPr>
            </w:pPr>
            <w:r w:rsidRPr="00F21859">
              <w:rPr>
                <w:rFonts w:ascii="Times New Roman" w:eastAsia="Calibri" w:hAnsi="Times New Roman" w:cs="Times New Roman"/>
                <w:sz w:val="24"/>
                <w:szCs w:val="24"/>
              </w:rPr>
              <w:t xml:space="preserve"> </w:t>
            </w:r>
            <w:r w:rsidR="00523924" w:rsidRPr="00F21859">
              <w:rPr>
                <w:rFonts w:ascii="Times New Roman" w:hAnsi="Times New Roman"/>
                <w:sz w:val="24"/>
                <w:szCs w:val="24"/>
              </w:rPr>
              <w:t>Общество с ограниченной ответственностью</w:t>
            </w:r>
          </w:p>
          <w:p w:rsidR="002774C9" w:rsidRPr="00F21859" w:rsidRDefault="00523924" w:rsidP="00F45256">
            <w:pPr>
              <w:contextualSpacing/>
              <w:rPr>
                <w:rFonts w:ascii="Times New Roman" w:eastAsia="Calibri" w:hAnsi="Times New Roman" w:cs="Times New Roman"/>
                <w:sz w:val="24"/>
                <w:szCs w:val="24"/>
              </w:rPr>
            </w:pPr>
            <w:r w:rsidRPr="00F21859">
              <w:rPr>
                <w:rFonts w:ascii="Times New Roman" w:hAnsi="Times New Roman"/>
                <w:sz w:val="24"/>
                <w:szCs w:val="24"/>
              </w:rPr>
              <w:t xml:space="preserve">«Центр Развития Педагогики» </w:t>
            </w:r>
            <w:r w:rsidR="002774C9" w:rsidRPr="00F21859">
              <w:rPr>
                <w:rFonts w:ascii="Times New Roman" w:eastAsia="Calibri" w:hAnsi="Times New Roman" w:cs="Times New Roman"/>
                <w:sz w:val="24"/>
                <w:szCs w:val="24"/>
              </w:rPr>
              <w:t>36</w:t>
            </w:r>
            <w:r w:rsidRPr="00F21859">
              <w:rPr>
                <w:rFonts w:ascii="Times New Roman" w:eastAsia="Calibri" w:hAnsi="Times New Roman" w:cs="Times New Roman"/>
                <w:sz w:val="24"/>
                <w:szCs w:val="24"/>
              </w:rPr>
              <w:t>ч</w:t>
            </w: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027CBD" w:rsidRPr="00F21859" w:rsidRDefault="002774C9"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Мульти</w:t>
            </w:r>
            <w:r w:rsidR="00027CBD" w:rsidRPr="00F21859">
              <w:rPr>
                <w:rFonts w:ascii="Times New Roman" w:eastAsia="Calibri" w:hAnsi="Times New Roman" w:cs="Times New Roman"/>
                <w:sz w:val="24"/>
                <w:szCs w:val="24"/>
              </w:rPr>
              <w:t>урок 72ч</w:t>
            </w: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373843" w:rsidRPr="00F21859" w:rsidRDefault="00441B12"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Смоленск</w:t>
            </w:r>
            <w:r w:rsidR="00373843" w:rsidRPr="00F21859">
              <w:rPr>
                <w:rFonts w:ascii="Times New Roman" w:eastAsia="Calibri" w:hAnsi="Times New Roman" w:cs="Times New Roman"/>
                <w:sz w:val="24"/>
                <w:szCs w:val="24"/>
              </w:rPr>
              <w:t xml:space="preserve"> 72ч</w:t>
            </w:r>
          </w:p>
          <w:p w:rsidR="00523924" w:rsidRPr="00F21859" w:rsidRDefault="00523924" w:rsidP="00F45256">
            <w:pPr>
              <w:contextualSpacing/>
              <w:rPr>
                <w:rFonts w:ascii="Times New Roman" w:eastAsia="Calibri" w:hAnsi="Times New Roman" w:cs="Times New Roman"/>
                <w:sz w:val="24"/>
                <w:szCs w:val="24"/>
              </w:rPr>
            </w:pPr>
          </w:p>
          <w:p w:rsidR="00523924" w:rsidRPr="00F21859" w:rsidRDefault="00523924" w:rsidP="00F45256">
            <w:pPr>
              <w:contextualSpacing/>
              <w:rPr>
                <w:rFonts w:ascii="Times New Roman" w:eastAsia="Calibri" w:hAnsi="Times New Roman" w:cs="Times New Roman"/>
                <w:sz w:val="24"/>
                <w:szCs w:val="24"/>
              </w:rPr>
            </w:pPr>
          </w:p>
          <w:p w:rsidR="00523924" w:rsidRPr="00F21859" w:rsidRDefault="00523924" w:rsidP="00F45256">
            <w:pPr>
              <w:contextualSpacing/>
              <w:rPr>
                <w:rFonts w:ascii="Times New Roman" w:eastAsia="Calibri" w:hAnsi="Times New Roman" w:cs="Times New Roman"/>
                <w:sz w:val="24"/>
                <w:szCs w:val="24"/>
              </w:rPr>
            </w:pPr>
          </w:p>
          <w:p w:rsidR="00441B12" w:rsidRPr="00F21859" w:rsidRDefault="00523924" w:rsidP="00F45256">
            <w:pPr>
              <w:contextualSpacing/>
              <w:rPr>
                <w:rFonts w:ascii="Times New Roman" w:eastAsia="Calibri" w:hAnsi="Times New Roman" w:cs="Times New Roman"/>
                <w:sz w:val="24"/>
                <w:szCs w:val="24"/>
              </w:rPr>
            </w:pPr>
            <w:r w:rsidRPr="00F21859">
              <w:rPr>
                <w:rFonts w:ascii="Times New Roman" w:hAnsi="Times New Roman"/>
                <w:sz w:val="24"/>
                <w:szCs w:val="24"/>
              </w:rPr>
              <w:t xml:space="preserve">Образовательный проект </w:t>
            </w:r>
            <w:r w:rsidRPr="00F21859">
              <w:rPr>
                <w:rFonts w:ascii="Times New Roman" w:hAnsi="Times New Roman"/>
                <w:sz w:val="24"/>
                <w:szCs w:val="24"/>
                <w:lang w:val="en-US"/>
              </w:rPr>
              <w:t>LUMENARI</w:t>
            </w:r>
            <w:r w:rsidRPr="00F21859">
              <w:rPr>
                <w:rFonts w:ascii="Times New Roman" w:hAnsi="Times New Roman"/>
                <w:sz w:val="24"/>
                <w:szCs w:val="24"/>
              </w:rPr>
              <w:t xml:space="preserve"> (16 часов)</w:t>
            </w:r>
          </w:p>
        </w:tc>
        <w:tc>
          <w:tcPr>
            <w:tcW w:w="2708" w:type="dxa"/>
          </w:tcPr>
          <w:p w:rsidR="002774C9" w:rsidRPr="00F21859" w:rsidRDefault="002774C9"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Удостоверение</w:t>
            </w: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Удостоверение</w:t>
            </w: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Удостоверение</w:t>
            </w:r>
          </w:p>
          <w:p w:rsidR="00441B12" w:rsidRPr="00F21859" w:rsidRDefault="00441B12"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Сертификат</w:t>
            </w:r>
          </w:p>
          <w:p w:rsidR="00441B12" w:rsidRPr="00F21859" w:rsidRDefault="00441B12"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эксперта</w:t>
            </w:r>
          </w:p>
          <w:p w:rsidR="00441B12" w:rsidRPr="00F21859" w:rsidRDefault="00441B12" w:rsidP="00F45256">
            <w:pPr>
              <w:contextualSpacing/>
              <w:rPr>
                <w:rFonts w:ascii="Times New Roman" w:eastAsia="Calibri" w:hAnsi="Times New Roman" w:cs="Times New Roman"/>
                <w:sz w:val="24"/>
                <w:szCs w:val="24"/>
              </w:rPr>
            </w:pPr>
          </w:p>
          <w:p w:rsidR="00373843" w:rsidRPr="00F21859" w:rsidRDefault="00373843" w:rsidP="00F45256">
            <w:pPr>
              <w:contextualSpacing/>
              <w:rPr>
                <w:rFonts w:ascii="Times New Roman" w:eastAsia="Calibri" w:hAnsi="Times New Roman" w:cs="Times New Roman"/>
                <w:sz w:val="24"/>
                <w:szCs w:val="24"/>
              </w:rPr>
            </w:pPr>
          </w:p>
          <w:p w:rsidR="00373843" w:rsidRPr="00F21859" w:rsidRDefault="00373843" w:rsidP="00F45256">
            <w:pPr>
              <w:contextualSpacing/>
              <w:rPr>
                <w:rFonts w:ascii="Times New Roman" w:eastAsia="Calibri" w:hAnsi="Times New Roman" w:cs="Times New Roman"/>
                <w:sz w:val="24"/>
                <w:szCs w:val="24"/>
              </w:rPr>
            </w:pPr>
          </w:p>
          <w:p w:rsidR="00523924" w:rsidRPr="00F21859" w:rsidRDefault="00523924"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Сертификат</w:t>
            </w:r>
          </w:p>
          <w:p w:rsidR="00523924" w:rsidRPr="00F21859" w:rsidRDefault="00523924" w:rsidP="00F45256">
            <w:pPr>
              <w:contextualSpacing/>
              <w:rPr>
                <w:rFonts w:ascii="Times New Roman" w:eastAsia="Calibri" w:hAnsi="Times New Roman" w:cs="Times New Roman"/>
                <w:sz w:val="24"/>
                <w:szCs w:val="24"/>
              </w:rPr>
            </w:pPr>
          </w:p>
        </w:tc>
      </w:tr>
      <w:tr w:rsidR="00027CBD" w:rsidRPr="00027CBD" w:rsidTr="00BE6DBB">
        <w:trPr>
          <w:jc w:val="center"/>
        </w:trPr>
        <w:tc>
          <w:tcPr>
            <w:tcW w:w="2104"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 xml:space="preserve"> Лисина Н.А.</w:t>
            </w:r>
          </w:p>
        </w:tc>
        <w:tc>
          <w:tcPr>
            <w:tcW w:w="2958"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1.</w:t>
            </w:r>
            <w:r w:rsidR="00441B12" w:rsidRPr="00F21859">
              <w:rPr>
                <w:rFonts w:ascii="Times New Roman" w:eastAsia="Calibri" w:hAnsi="Times New Roman" w:cs="Times New Roman"/>
                <w:sz w:val="24"/>
                <w:szCs w:val="24"/>
              </w:rPr>
              <w:t>Формирование заявки на участие в конкурсе на предоставление грантов в рамках федерального проекта «Профессионалитет»</w:t>
            </w: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2.</w:t>
            </w:r>
            <w:r w:rsidR="00441B12" w:rsidRPr="00F21859">
              <w:rPr>
                <w:rFonts w:ascii="Times New Roman" w:eastAsia="Calibri" w:hAnsi="Times New Roman" w:cs="Times New Roman"/>
                <w:sz w:val="24"/>
                <w:szCs w:val="24"/>
              </w:rPr>
              <w:t>Заключительный этап Всероссийской Олимпиады профессионального мастерства по отрасли «Педагогика»</w:t>
            </w: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 xml:space="preserve">3. </w:t>
            </w:r>
            <w:r w:rsidR="00441B12" w:rsidRPr="00F21859">
              <w:rPr>
                <w:rFonts w:ascii="Times New Roman" w:eastAsia="Calibri" w:hAnsi="Times New Roman" w:cs="Times New Roman"/>
                <w:sz w:val="24"/>
                <w:szCs w:val="24"/>
              </w:rPr>
              <w:t>Эксперт конкурса «За нравственный подвиг учителя»</w:t>
            </w: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 xml:space="preserve">4. </w:t>
            </w:r>
            <w:r w:rsidR="00441B12" w:rsidRPr="00F21859">
              <w:rPr>
                <w:rFonts w:ascii="Times New Roman" w:eastAsia="Calibri" w:hAnsi="Times New Roman" w:cs="Times New Roman"/>
                <w:sz w:val="24"/>
                <w:szCs w:val="24"/>
              </w:rPr>
              <w:t>Эксперт Чемпионата «Профессионалы»</w:t>
            </w: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5. Патриотизм: воспитание в цифровую эпоху</w:t>
            </w:r>
          </w:p>
          <w:p w:rsidR="00483AB1" w:rsidRPr="00F21859" w:rsidRDefault="00483AB1" w:rsidP="00F45256">
            <w:pPr>
              <w:contextualSpacing/>
              <w:rPr>
                <w:rFonts w:ascii="Times New Roman" w:eastAsia="Calibri" w:hAnsi="Times New Roman" w:cs="Times New Roman"/>
                <w:sz w:val="24"/>
                <w:szCs w:val="24"/>
              </w:rPr>
            </w:pPr>
          </w:p>
        </w:tc>
        <w:tc>
          <w:tcPr>
            <w:tcW w:w="2651"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w:t>
            </w:r>
            <w:r w:rsidR="00441B12" w:rsidRPr="00F21859">
              <w:rPr>
                <w:rFonts w:ascii="Times New Roman" w:eastAsia="Calibri" w:hAnsi="Times New Roman" w:cs="Times New Roman"/>
                <w:sz w:val="24"/>
                <w:szCs w:val="24"/>
              </w:rPr>
              <w:t>ОИРО</w:t>
            </w:r>
            <w:r w:rsidRPr="00F21859">
              <w:rPr>
                <w:rFonts w:ascii="Times New Roman" w:eastAsia="Calibri" w:hAnsi="Times New Roman" w:cs="Times New Roman"/>
                <w:sz w:val="24"/>
                <w:szCs w:val="24"/>
              </w:rPr>
              <w:t xml:space="preserve">, </w:t>
            </w:r>
            <w:r w:rsidR="00441B12" w:rsidRPr="00F21859">
              <w:rPr>
                <w:rFonts w:ascii="Times New Roman" w:eastAsia="Calibri" w:hAnsi="Times New Roman" w:cs="Times New Roman"/>
                <w:sz w:val="24"/>
                <w:szCs w:val="24"/>
              </w:rPr>
              <w:t>3</w:t>
            </w:r>
            <w:r w:rsidRPr="00F21859">
              <w:rPr>
                <w:rFonts w:ascii="Times New Roman" w:eastAsia="Calibri" w:hAnsi="Times New Roman" w:cs="Times New Roman"/>
                <w:sz w:val="24"/>
                <w:szCs w:val="24"/>
              </w:rPr>
              <w:t>6ч</w:t>
            </w: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373843" w:rsidRPr="00F21859" w:rsidRDefault="00373843" w:rsidP="00F45256">
            <w:pPr>
              <w:contextualSpacing/>
              <w:rPr>
                <w:rFonts w:ascii="Times New Roman" w:eastAsia="Calibri" w:hAnsi="Times New Roman" w:cs="Times New Roman"/>
                <w:sz w:val="24"/>
                <w:szCs w:val="24"/>
              </w:rPr>
            </w:pPr>
          </w:p>
          <w:p w:rsidR="00373843" w:rsidRPr="00F21859" w:rsidRDefault="00373843" w:rsidP="00F45256">
            <w:pPr>
              <w:contextualSpacing/>
              <w:rPr>
                <w:rFonts w:ascii="Times New Roman" w:eastAsia="Calibri" w:hAnsi="Times New Roman" w:cs="Times New Roman"/>
                <w:sz w:val="24"/>
                <w:szCs w:val="24"/>
              </w:rPr>
            </w:pPr>
          </w:p>
          <w:p w:rsidR="00027CBD" w:rsidRPr="00F21859" w:rsidRDefault="00441B12"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Рыбинск</w:t>
            </w: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p>
          <w:p w:rsidR="00F21859" w:rsidRDefault="00F21859" w:rsidP="00F45256">
            <w:pPr>
              <w:contextualSpacing/>
              <w:rPr>
                <w:rFonts w:ascii="Times New Roman" w:eastAsia="Calibri" w:hAnsi="Times New Roman" w:cs="Times New Roman"/>
                <w:sz w:val="24"/>
                <w:szCs w:val="24"/>
              </w:rPr>
            </w:pPr>
          </w:p>
          <w:p w:rsidR="00F21859" w:rsidRDefault="00F21859"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Смоленск</w:t>
            </w:r>
          </w:p>
          <w:p w:rsidR="00441B12" w:rsidRPr="00F21859" w:rsidRDefault="00441B12"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Смоленск</w:t>
            </w: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Машук</w:t>
            </w:r>
          </w:p>
        </w:tc>
        <w:tc>
          <w:tcPr>
            <w:tcW w:w="2708"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 xml:space="preserve">Удостоверение </w:t>
            </w: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p>
          <w:p w:rsidR="00373843" w:rsidRPr="00F21859" w:rsidRDefault="00373843" w:rsidP="00F45256">
            <w:pPr>
              <w:contextualSpacing/>
              <w:rPr>
                <w:rFonts w:ascii="Times New Roman" w:eastAsia="Calibri" w:hAnsi="Times New Roman" w:cs="Times New Roman"/>
                <w:sz w:val="24"/>
                <w:szCs w:val="24"/>
              </w:rPr>
            </w:pPr>
          </w:p>
          <w:p w:rsidR="00027CBD" w:rsidRPr="00F21859" w:rsidRDefault="00441B12"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Свидетельство наставника</w:t>
            </w: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Сертификат</w:t>
            </w:r>
          </w:p>
          <w:p w:rsidR="00441B12" w:rsidRPr="00F21859" w:rsidRDefault="00441B12"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эксперта</w:t>
            </w:r>
          </w:p>
          <w:p w:rsidR="00027CBD" w:rsidRPr="00F21859" w:rsidRDefault="00027CBD" w:rsidP="00F45256">
            <w:pPr>
              <w:contextualSpacing/>
              <w:rPr>
                <w:rFonts w:ascii="Times New Roman" w:eastAsia="Calibri" w:hAnsi="Times New Roman" w:cs="Times New Roman"/>
                <w:sz w:val="24"/>
                <w:szCs w:val="24"/>
              </w:rPr>
            </w:pPr>
          </w:p>
          <w:p w:rsidR="00441B12" w:rsidRPr="00F21859" w:rsidRDefault="00441B12"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Сертификат</w:t>
            </w:r>
          </w:p>
          <w:p w:rsidR="00027CBD" w:rsidRPr="00F21859" w:rsidRDefault="00483AB1"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э</w:t>
            </w:r>
            <w:r w:rsidR="00441B12" w:rsidRPr="00F21859">
              <w:rPr>
                <w:rFonts w:ascii="Times New Roman" w:eastAsia="Calibri" w:hAnsi="Times New Roman" w:cs="Times New Roman"/>
                <w:sz w:val="24"/>
                <w:szCs w:val="24"/>
              </w:rPr>
              <w:t>ксперта</w:t>
            </w: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Сертификат</w:t>
            </w:r>
          </w:p>
          <w:p w:rsidR="00483AB1" w:rsidRPr="00F21859" w:rsidRDefault="00483AB1" w:rsidP="00F45256">
            <w:pPr>
              <w:contextualSpacing/>
              <w:rPr>
                <w:rFonts w:ascii="Times New Roman" w:eastAsia="Calibri" w:hAnsi="Times New Roman" w:cs="Times New Roman"/>
                <w:sz w:val="24"/>
                <w:szCs w:val="24"/>
              </w:rPr>
            </w:pPr>
          </w:p>
        </w:tc>
      </w:tr>
      <w:tr w:rsidR="00027CBD" w:rsidRPr="00027CBD" w:rsidTr="00BE6DBB">
        <w:trPr>
          <w:jc w:val="center"/>
        </w:trPr>
        <w:tc>
          <w:tcPr>
            <w:tcW w:w="2104"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Пушкина Е.А.</w:t>
            </w:r>
          </w:p>
        </w:tc>
        <w:tc>
          <w:tcPr>
            <w:tcW w:w="2958"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 xml:space="preserve">1. </w:t>
            </w:r>
            <w:r w:rsidR="00483AB1" w:rsidRPr="00F21859">
              <w:rPr>
                <w:rFonts w:ascii="Times New Roman" w:eastAsia="Calibri" w:hAnsi="Times New Roman" w:cs="Times New Roman"/>
                <w:sz w:val="24"/>
                <w:szCs w:val="24"/>
              </w:rPr>
              <w:t>Инструменты наставника: школа</w:t>
            </w:r>
          </w:p>
        </w:tc>
        <w:tc>
          <w:tcPr>
            <w:tcW w:w="2651" w:type="dxa"/>
          </w:tcPr>
          <w:p w:rsidR="00027CBD" w:rsidRPr="00F21859" w:rsidRDefault="00483AB1"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Машук</w:t>
            </w:r>
          </w:p>
          <w:p w:rsidR="00483AB1" w:rsidRPr="00F21859" w:rsidRDefault="00483AB1"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tc>
        <w:tc>
          <w:tcPr>
            <w:tcW w:w="2708" w:type="dxa"/>
          </w:tcPr>
          <w:p w:rsidR="00027CBD" w:rsidRPr="00F21859" w:rsidRDefault="00483AB1"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lastRenderedPageBreak/>
              <w:t>Сертификат</w:t>
            </w:r>
          </w:p>
          <w:p w:rsidR="00027CBD" w:rsidRPr="00F21859" w:rsidRDefault="00027CBD" w:rsidP="00F45256">
            <w:pPr>
              <w:contextualSpacing/>
              <w:rPr>
                <w:rFonts w:ascii="Times New Roman" w:eastAsia="Calibri" w:hAnsi="Times New Roman" w:cs="Times New Roman"/>
                <w:sz w:val="24"/>
                <w:szCs w:val="24"/>
              </w:rPr>
            </w:pPr>
          </w:p>
        </w:tc>
      </w:tr>
      <w:tr w:rsidR="00027CBD" w:rsidRPr="00027CBD" w:rsidTr="00BE6DBB">
        <w:trPr>
          <w:jc w:val="center"/>
        </w:trPr>
        <w:tc>
          <w:tcPr>
            <w:tcW w:w="2104" w:type="dxa"/>
          </w:tcPr>
          <w:p w:rsidR="00027CBD" w:rsidRPr="00F21859" w:rsidRDefault="00483AB1"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lastRenderedPageBreak/>
              <w:t>Кузин С.Н.</w:t>
            </w:r>
          </w:p>
        </w:tc>
        <w:tc>
          <w:tcPr>
            <w:tcW w:w="2958"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 xml:space="preserve">1. </w:t>
            </w:r>
            <w:r w:rsidR="00483AB1" w:rsidRPr="00F21859">
              <w:rPr>
                <w:rFonts w:ascii="Times New Roman" w:eastAsia="Calibri" w:hAnsi="Times New Roman" w:cs="Times New Roman"/>
                <w:sz w:val="24"/>
                <w:szCs w:val="24"/>
              </w:rPr>
              <w:t>Применение современных технологий в образовательном процессе СПО</w:t>
            </w:r>
          </w:p>
        </w:tc>
        <w:tc>
          <w:tcPr>
            <w:tcW w:w="2651"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СОИРО</w:t>
            </w:r>
          </w:p>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 xml:space="preserve">Смоленск, </w:t>
            </w:r>
            <w:r w:rsidR="00483AB1" w:rsidRPr="00F21859">
              <w:rPr>
                <w:rFonts w:ascii="Times New Roman" w:eastAsia="Calibri" w:hAnsi="Times New Roman" w:cs="Times New Roman"/>
                <w:sz w:val="24"/>
                <w:szCs w:val="24"/>
              </w:rPr>
              <w:t>72</w:t>
            </w:r>
            <w:r w:rsidRPr="00F21859">
              <w:rPr>
                <w:rFonts w:ascii="Times New Roman" w:eastAsia="Calibri" w:hAnsi="Times New Roman" w:cs="Times New Roman"/>
                <w:sz w:val="24"/>
                <w:szCs w:val="24"/>
              </w:rPr>
              <w:t>ч</w:t>
            </w:r>
          </w:p>
        </w:tc>
        <w:tc>
          <w:tcPr>
            <w:tcW w:w="2708"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Удостоверение</w:t>
            </w: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p>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Удостоверение</w:t>
            </w:r>
          </w:p>
        </w:tc>
      </w:tr>
      <w:tr w:rsidR="00027CBD" w:rsidRPr="00027CBD" w:rsidTr="00BE6DBB">
        <w:trPr>
          <w:jc w:val="center"/>
        </w:trPr>
        <w:tc>
          <w:tcPr>
            <w:tcW w:w="2104"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Федорова И.М.</w:t>
            </w:r>
          </w:p>
        </w:tc>
        <w:tc>
          <w:tcPr>
            <w:tcW w:w="2958" w:type="dxa"/>
          </w:tcPr>
          <w:p w:rsidR="00483AB1" w:rsidRPr="00F21859" w:rsidRDefault="00483AB1"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1.Формирование заявки на участие в конкурсе на предоставление грантов в рамках федерального проекта «Профессионалитет»</w:t>
            </w: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2. Учебная нагрузка и рабочее время преподавателей образовательных организаций</w:t>
            </w:r>
          </w:p>
          <w:p w:rsidR="00847CD6" w:rsidRPr="00F21859" w:rsidRDefault="00847CD6"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 xml:space="preserve"> </w:t>
            </w:r>
          </w:p>
          <w:p w:rsidR="00847CD6" w:rsidRPr="00F21859" w:rsidRDefault="00847CD6"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3. Всероссийское совещание по вопросам организации и проведения ГИА в форме ДЭ в 2025 году.</w:t>
            </w: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4. Эксперт Чемпионата «Профессионалы»</w:t>
            </w:r>
          </w:p>
          <w:p w:rsidR="00027CBD" w:rsidRPr="00F21859" w:rsidRDefault="00027CBD" w:rsidP="00F45256">
            <w:pPr>
              <w:contextualSpacing/>
              <w:rPr>
                <w:rFonts w:ascii="Times New Roman" w:eastAsia="Calibri" w:hAnsi="Times New Roman" w:cs="Times New Roman"/>
                <w:sz w:val="24"/>
                <w:szCs w:val="24"/>
              </w:rPr>
            </w:pPr>
          </w:p>
        </w:tc>
        <w:tc>
          <w:tcPr>
            <w:tcW w:w="2651"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 xml:space="preserve">СОИРО Смоленск </w:t>
            </w:r>
            <w:r w:rsidR="00483AB1" w:rsidRPr="00F21859">
              <w:rPr>
                <w:rFonts w:ascii="Times New Roman" w:eastAsia="Calibri" w:hAnsi="Times New Roman" w:cs="Times New Roman"/>
                <w:sz w:val="24"/>
                <w:szCs w:val="24"/>
              </w:rPr>
              <w:t>36</w:t>
            </w:r>
            <w:r w:rsidRPr="00F21859">
              <w:rPr>
                <w:rFonts w:ascii="Times New Roman" w:eastAsia="Calibri" w:hAnsi="Times New Roman" w:cs="Times New Roman"/>
                <w:sz w:val="24"/>
                <w:szCs w:val="24"/>
              </w:rPr>
              <w:t>ч</w:t>
            </w: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373843" w:rsidRPr="00F21859" w:rsidRDefault="00373843" w:rsidP="00F45256">
            <w:pPr>
              <w:contextualSpacing/>
              <w:rPr>
                <w:rFonts w:ascii="Times New Roman" w:eastAsia="Calibri" w:hAnsi="Times New Roman" w:cs="Times New Roman"/>
                <w:sz w:val="24"/>
                <w:szCs w:val="24"/>
              </w:rPr>
            </w:pPr>
          </w:p>
          <w:p w:rsidR="00373843" w:rsidRPr="00F21859" w:rsidRDefault="00373843"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16ч</w:t>
            </w: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Смоленск</w:t>
            </w: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tc>
        <w:tc>
          <w:tcPr>
            <w:tcW w:w="2708"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Удостоверение</w:t>
            </w: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483AB1" w:rsidRPr="00F21859" w:rsidRDefault="00483AB1"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373843" w:rsidRPr="00F21859" w:rsidRDefault="00373843" w:rsidP="00F45256">
            <w:pPr>
              <w:contextualSpacing/>
              <w:rPr>
                <w:rFonts w:ascii="Times New Roman" w:eastAsia="Calibri" w:hAnsi="Times New Roman" w:cs="Times New Roman"/>
                <w:sz w:val="24"/>
                <w:szCs w:val="24"/>
              </w:rPr>
            </w:pPr>
          </w:p>
          <w:p w:rsidR="00373843" w:rsidRPr="00F21859" w:rsidRDefault="00373843"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Удостоверение</w:t>
            </w: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Диплом</w:t>
            </w: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p>
          <w:p w:rsidR="00847CD6" w:rsidRPr="00F21859" w:rsidRDefault="00847CD6"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Сертификат</w:t>
            </w:r>
          </w:p>
          <w:p w:rsidR="00483AB1" w:rsidRPr="00F21859" w:rsidRDefault="00847CD6"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эксперта</w:t>
            </w:r>
          </w:p>
          <w:p w:rsidR="00483AB1" w:rsidRPr="00F21859" w:rsidRDefault="00483AB1" w:rsidP="00F45256">
            <w:pPr>
              <w:contextualSpacing/>
              <w:rPr>
                <w:rFonts w:ascii="Times New Roman" w:eastAsia="Calibri" w:hAnsi="Times New Roman" w:cs="Times New Roman"/>
                <w:sz w:val="24"/>
                <w:szCs w:val="24"/>
              </w:rPr>
            </w:pPr>
          </w:p>
        </w:tc>
      </w:tr>
      <w:tr w:rsidR="00027CBD" w:rsidRPr="00027CBD" w:rsidTr="00BE6DBB">
        <w:trPr>
          <w:jc w:val="center"/>
        </w:trPr>
        <w:tc>
          <w:tcPr>
            <w:tcW w:w="2104" w:type="dxa"/>
          </w:tcPr>
          <w:p w:rsidR="00027CBD" w:rsidRPr="00F21859" w:rsidRDefault="00847CD6"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Даниленко Н.А.</w:t>
            </w:r>
          </w:p>
        </w:tc>
        <w:tc>
          <w:tcPr>
            <w:tcW w:w="2958" w:type="dxa"/>
          </w:tcPr>
          <w:p w:rsidR="00027CBD" w:rsidRPr="00F21859" w:rsidRDefault="00847CD6"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1.Экспертиза экзаменационных работ ОГЭ 2025 года по биологии</w:t>
            </w:r>
          </w:p>
          <w:p w:rsidR="00847CD6" w:rsidRPr="00F21859" w:rsidRDefault="00847CD6" w:rsidP="00F45256">
            <w:pPr>
              <w:contextualSpacing/>
              <w:rPr>
                <w:rFonts w:ascii="Times New Roman" w:eastAsia="Calibri" w:hAnsi="Times New Roman" w:cs="Times New Roman"/>
                <w:sz w:val="24"/>
                <w:szCs w:val="24"/>
              </w:rPr>
            </w:pPr>
          </w:p>
        </w:tc>
        <w:tc>
          <w:tcPr>
            <w:tcW w:w="2651"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 xml:space="preserve">СОИРО Смоленск </w:t>
            </w:r>
            <w:r w:rsidR="00847CD6" w:rsidRPr="00F21859">
              <w:rPr>
                <w:rFonts w:ascii="Times New Roman" w:eastAsia="Calibri" w:hAnsi="Times New Roman" w:cs="Times New Roman"/>
                <w:sz w:val="24"/>
                <w:szCs w:val="24"/>
              </w:rPr>
              <w:t>24</w:t>
            </w:r>
            <w:r w:rsidRPr="00F21859">
              <w:rPr>
                <w:rFonts w:ascii="Times New Roman" w:eastAsia="Calibri" w:hAnsi="Times New Roman" w:cs="Times New Roman"/>
                <w:sz w:val="24"/>
                <w:szCs w:val="24"/>
              </w:rPr>
              <w:t>ч</w:t>
            </w:r>
          </w:p>
        </w:tc>
        <w:tc>
          <w:tcPr>
            <w:tcW w:w="2708"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Удостоверение</w:t>
            </w:r>
          </w:p>
        </w:tc>
      </w:tr>
      <w:tr w:rsidR="00027CBD" w:rsidRPr="00027CBD" w:rsidTr="00BE6DBB">
        <w:trPr>
          <w:jc w:val="center"/>
        </w:trPr>
        <w:tc>
          <w:tcPr>
            <w:tcW w:w="2104" w:type="dxa"/>
          </w:tcPr>
          <w:p w:rsidR="00027CBD" w:rsidRPr="00F21859" w:rsidRDefault="00847CD6"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Буцилова Т.М.</w:t>
            </w:r>
          </w:p>
        </w:tc>
        <w:tc>
          <w:tcPr>
            <w:tcW w:w="2958" w:type="dxa"/>
          </w:tcPr>
          <w:p w:rsidR="00847CD6" w:rsidRPr="00F21859" w:rsidRDefault="00847CD6"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1. Учебная нагрузка и рабочее время преподавателей образовательных организаций</w:t>
            </w:r>
          </w:p>
          <w:p w:rsidR="00027CBD" w:rsidRPr="00F21859" w:rsidRDefault="00027CBD" w:rsidP="00F45256">
            <w:pPr>
              <w:contextualSpacing/>
              <w:rPr>
                <w:rFonts w:ascii="Times New Roman" w:eastAsia="Calibri" w:hAnsi="Times New Roman" w:cs="Times New Roman"/>
                <w:sz w:val="24"/>
                <w:szCs w:val="24"/>
              </w:rPr>
            </w:pPr>
          </w:p>
        </w:tc>
        <w:tc>
          <w:tcPr>
            <w:tcW w:w="2651" w:type="dxa"/>
          </w:tcPr>
          <w:p w:rsidR="00027CBD" w:rsidRPr="00F21859" w:rsidRDefault="00847CD6"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16ч</w:t>
            </w:r>
          </w:p>
        </w:tc>
        <w:tc>
          <w:tcPr>
            <w:tcW w:w="2708"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Удостоверение</w:t>
            </w:r>
          </w:p>
        </w:tc>
      </w:tr>
      <w:tr w:rsidR="00027CBD" w:rsidRPr="00027CBD" w:rsidTr="00BE6DBB">
        <w:trPr>
          <w:jc w:val="center"/>
        </w:trPr>
        <w:tc>
          <w:tcPr>
            <w:tcW w:w="2104" w:type="dxa"/>
          </w:tcPr>
          <w:p w:rsidR="00027CBD" w:rsidRPr="00F21859" w:rsidRDefault="00523924"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Сапожникова А.Д.</w:t>
            </w:r>
          </w:p>
        </w:tc>
        <w:tc>
          <w:tcPr>
            <w:tcW w:w="2958" w:type="dxa"/>
          </w:tcPr>
          <w:p w:rsidR="00027CBD" w:rsidRPr="00F21859" w:rsidRDefault="00523924"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1.Психолого-педагогические аспекты профилактики низкой учебной мотивации</w:t>
            </w:r>
          </w:p>
          <w:p w:rsidR="00523924" w:rsidRPr="00F21859" w:rsidRDefault="00523924" w:rsidP="00F45256">
            <w:pPr>
              <w:contextualSpacing/>
              <w:rPr>
                <w:rFonts w:ascii="Times New Roman" w:eastAsia="Calibri" w:hAnsi="Times New Roman" w:cs="Times New Roman"/>
                <w:sz w:val="24"/>
                <w:szCs w:val="24"/>
              </w:rPr>
            </w:pPr>
          </w:p>
          <w:p w:rsidR="00523924" w:rsidRDefault="00523924"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2. Педагогика среднего профессионального образования. Методология и практика реализации ФГОС нового поколения</w:t>
            </w:r>
          </w:p>
          <w:p w:rsidR="00F21859" w:rsidRPr="00F21859" w:rsidRDefault="00F21859" w:rsidP="00F45256">
            <w:pPr>
              <w:contextualSpacing/>
              <w:rPr>
                <w:rFonts w:ascii="Times New Roman" w:eastAsia="Calibri" w:hAnsi="Times New Roman" w:cs="Times New Roman"/>
                <w:sz w:val="24"/>
                <w:szCs w:val="24"/>
              </w:rPr>
            </w:pPr>
          </w:p>
          <w:p w:rsidR="004F38F9" w:rsidRPr="00F21859" w:rsidRDefault="004F38F9" w:rsidP="00F45256">
            <w:pPr>
              <w:contextualSpacing/>
              <w:rPr>
                <w:rFonts w:ascii="Times New Roman" w:eastAsia="Calibri" w:hAnsi="Times New Roman" w:cs="Times New Roman"/>
                <w:sz w:val="24"/>
                <w:szCs w:val="24"/>
              </w:rPr>
            </w:pPr>
          </w:p>
        </w:tc>
        <w:tc>
          <w:tcPr>
            <w:tcW w:w="2651"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 xml:space="preserve">СОИРО Смоленск </w:t>
            </w:r>
            <w:r w:rsidR="00523924" w:rsidRPr="00F21859">
              <w:rPr>
                <w:rFonts w:ascii="Times New Roman" w:eastAsia="Calibri" w:hAnsi="Times New Roman" w:cs="Times New Roman"/>
                <w:sz w:val="24"/>
                <w:szCs w:val="24"/>
              </w:rPr>
              <w:t>36</w:t>
            </w:r>
            <w:r w:rsidRPr="00F21859">
              <w:rPr>
                <w:rFonts w:ascii="Times New Roman" w:eastAsia="Calibri" w:hAnsi="Times New Roman" w:cs="Times New Roman"/>
                <w:sz w:val="24"/>
                <w:szCs w:val="24"/>
              </w:rPr>
              <w:t>ч</w:t>
            </w:r>
          </w:p>
          <w:p w:rsidR="00523924" w:rsidRPr="00F21859" w:rsidRDefault="00523924" w:rsidP="00F45256">
            <w:pPr>
              <w:contextualSpacing/>
              <w:rPr>
                <w:rFonts w:ascii="Times New Roman" w:eastAsia="Calibri" w:hAnsi="Times New Roman" w:cs="Times New Roman"/>
                <w:sz w:val="24"/>
                <w:szCs w:val="24"/>
              </w:rPr>
            </w:pPr>
          </w:p>
          <w:p w:rsidR="00523924" w:rsidRPr="00F21859" w:rsidRDefault="00523924" w:rsidP="00F45256">
            <w:pPr>
              <w:contextualSpacing/>
              <w:rPr>
                <w:rFonts w:ascii="Times New Roman" w:eastAsia="Calibri" w:hAnsi="Times New Roman" w:cs="Times New Roman"/>
                <w:sz w:val="24"/>
                <w:szCs w:val="24"/>
              </w:rPr>
            </w:pPr>
          </w:p>
          <w:p w:rsidR="00523924" w:rsidRPr="00F21859" w:rsidRDefault="00523924" w:rsidP="00F45256">
            <w:pPr>
              <w:contextualSpacing/>
              <w:rPr>
                <w:rFonts w:ascii="Times New Roman" w:eastAsia="Calibri" w:hAnsi="Times New Roman" w:cs="Times New Roman"/>
                <w:sz w:val="24"/>
                <w:szCs w:val="24"/>
              </w:rPr>
            </w:pPr>
          </w:p>
          <w:p w:rsidR="00373843" w:rsidRPr="00F21859" w:rsidRDefault="00373843" w:rsidP="00F45256">
            <w:pPr>
              <w:contextualSpacing/>
              <w:rPr>
                <w:rFonts w:ascii="Times New Roman" w:eastAsia="Calibri" w:hAnsi="Times New Roman" w:cs="Times New Roman"/>
                <w:sz w:val="24"/>
                <w:szCs w:val="24"/>
              </w:rPr>
            </w:pPr>
          </w:p>
          <w:p w:rsidR="00523924" w:rsidRPr="00F21859" w:rsidRDefault="00523924"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АНО ДПО «УриПКиП»</w:t>
            </w:r>
          </w:p>
        </w:tc>
        <w:tc>
          <w:tcPr>
            <w:tcW w:w="2708" w:type="dxa"/>
          </w:tcPr>
          <w:p w:rsidR="00027CBD" w:rsidRPr="00F21859" w:rsidRDefault="00027CBD"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Удостоверение</w:t>
            </w:r>
          </w:p>
          <w:p w:rsidR="00523924" w:rsidRPr="00F21859" w:rsidRDefault="00523924" w:rsidP="00F45256">
            <w:pPr>
              <w:contextualSpacing/>
              <w:rPr>
                <w:rFonts w:ascii="Times New Roman" w:eastAsia="Calibri" w:hAnsi="Times New Roman" w:cs="Times New Roman"/>
                <w:sz w:val="24"/>
                <w:szCs w:val="24"/>
              </w:rPr>
            </w:pPr>
          </w:p>
          <w:p w:rsidR="00523924" w:rsidRPr="00F21859" w:rsidRDefault="00523924" w:rsidP="00F45256">
            <w:pPr>
              <w:contextualSpacing/>
              <w:rPr>
                <w:rFonts w:ascii="Times New Roman" w:eastAsia="Calibri" w:hAnsi="Times New Roman" w:cs="Times New Roman"/>
                <w:sz w:val="24"/>
                <w:szCs w:val="24"/>
              </w:rPr>
            </w:pPr>
          </w:p>
          <w:p w:rsidR="00523924" w:rsidRPr="00F21859" w:rsidRDefault="00523924" w:rsidP="00F45256">
            <w:pPr>
              <w:contextualSpacing/>
              <w:rPr>
                <w:rFonts w:ascii="Times New Roman" w:eastAsia="Calibri" w:hAnsi="Times New Roman" w:cs="Times New Roman"/>
                <w:sz w:val="24"/>
                <w:szCs w:val="24"/>
              </w:rPr>
            </w:pPr>
          </w:p>
          <w:p w:rsidR="00523924" w:rsidRPr="00F21859" w:rsidRDefault="00523924" w:rsidP="00F45256">
            <w:pPr>
              <w:contextualSpacing/>
              <w:rPr>
                <w:rFonts w:ascii="Times New Roman" w:eastAsia="Calibri" w:hAnsi="Times New Roman" w:cs="Times New Roman"/>
                <w:sz w:val="24"/>
                <w:szCs w:val="24"/>
              </w:rPr>
            </w:pPr>
          </w:p>
          <w:p w:rsidR="00373843" w:rsidRPr="00F21859" w:rsidRDefault="00373843" w:rsidP="00F45256">
            <w:pPr>
              <w:contextualSpacing/>
              <w:rPr>
                <w:rFonts w:ascii="Times New Roman" w:eastAsia="Calibri" w:hAnsi="Times New Roman" w:cs="Times New Roman"/>
                <w:sz w:val="24"/>
                <w:szCs w:val="24"/>
              </w:rPr>
            </w:pPr>
          </w:p>
          <w:p w:rsidR="00523924" w:rsidRPr="00F21859" w:rsidRDefault="00523924"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Диплом</w:t>
            </w:r>
          </w:p>
        </w:tc>
      </w:tr>
      <w:tr w:rsidR="00523924" w:rsidRPr="00027CBD" w:rsidTr="00BE6DBB">
        <w:trPr>
          <w:jc w:val="center"/>
        </w:trPr>
        <w:tc>
          <w:tcPr>
            <w:tcW w:w="2104" w:type="dxa"/>
          </w:tcPr>
          <w:p w:rsidR="00523924" w:rsidRPr="00F21859" w:rsidRDefault="00523924"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lastRenderedPageBreak/>
              <w:t>Хритоненкова В.В.</w:t>
            </w:r>
          </w:p>
        </w:tc>
        <w:tc>
          <w:tcPr>
            <w:tcW w:w="2958" w:type="dxa"/>
          </w:tcPr>
          <w:p w:rsidR="00523924" w:rsidRPr="00F21859" w:rsidRDefault="004F38F9"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1. Теория и методика преподавания дисциплин биология и химия в ОУ</w:t>
            </w:r>
          </w:p>
        </w:tc>
        <w:tc>
          <w:tcPr>
            <w:tcW w:w="2651" w:type="dxa"/>
          </w:tcPr>
          <w:p w:rsidR="00523924" w:rsidRPr="00F21859" w:rsidRDefault="004F38F9"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ИРОП 1200ч</w:t>
            </w:r>
          </w:p>
        </w:tc>
        <w:tc>
          <w:tcPr>
            <w:tcW w:w="2708" w:type="dxa"/>
          </w:tcPr>
          <w:p w:rsidR="00523924" w:rsidRPr="00F21859" w:rsidRDefault="004F38F9"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Диплом о профпереподготовке</w:t>
            </w:r>
          </w:p>
        </w:tc>
      </w:tr>
      <w:tr w:rsidR="001E77D3" w:rsidRPr="00027CBD" w:rsidTr="00BE6DBB">
        <w:trPr>
          <w:jc w:val="center"/>
        </w:trPr>
        <w:tc>
          <w:tcPr>
            <w:tcW w:w="2104" w:type="dxa"/>
          </w:tcPr>
          <w:p w:rsidR="001E77D3" w:rsidRPr="00F21859" w:rsidRDefault="001E77D3"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Игнатова Т.А.</w:t>
            </w:r>
          </w:p>
        </w:tc>
        <w:tc>
          <w:tcPr>
            <w:tcW w:w="2958" w:type="dxa"/>
          </w:tcPr>
          <w:p w:rsidR="001E77D3" w:rsidRPr="00F21859" w:rsidRDefault="001E77D3"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1. Педагогика СПО. Методология и практика реализации ФГОС нового поколения</w:t>
            </w:r>
          </w:p>
        </w:tc>
        <w:tc>
          <w:tcPr>
            <w:tcW w:w="2651" w:type="dxa"/>
          </w:tcPr>
          <w:p w:rsidR="001E77D3" w:rsidRPr="00F21859" w:rsidRDefault="001E77D3"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АНО ДПО «УриПКиП»</w:t>
            </w:r>
          </w:p>
          <w:p w:rsidR="001E77D3" w:rsidRPr="00F21859" w:rsidRDefault="001E77D3"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340ч</w:t>
            </w:r>
          </w:p>
        </w:tc>
        <w:tc>
          <w:tcPr>
            <w:tcW w:w="2708" w:type="dxa"/>
          </w:tcPr>
          <w:p w:rsidR="001E77D3" w:rsidRPr="00F21859" w:rsidRDefault="001E77D3"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Диплом</w:t>
            </w:r>
          </w:p>
        </w:tc>
      </w:tr>
      <w:tr w:rsidR="001E77D3" w:rsidRPr="00027CBD" w:rsidTr="00BE6DBB">
        <w:trPr>
          <w:jc w:val="center"/>
        </w:trPr>
        <w:tc>
          <w:tcPr>
            <w:tcW w:w="2104" w:type="dxa"/>
          </w:tcPr>
          <w:p w:rsidR="001E77D3" w:rsidRPr="00F21859" w:rsidRDefault="001E77D3"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Старовойтов А.А.</w:t>
            </w:r>
          </w:p>
        </w:tc>
        <w:tc>
          <w:tcPr>
            <w:tcW w:w="2958" w:type="dxa"/>
          </w:tcPr>
          <w:p w:rsidR="001E77D3" w:rsidRPr="00F21859" w:rsidRDefault="001E77D3"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1. Педагогика СПО. Методология и практика реализации ФГОС нового поколения</w:t>
            </w:r>
          </w:p>
        </w:tc>
        <w:tc>
          <w:tcPr>
            <w:tcW w:w="2651" w:type="dxa"/>
          </w:tcPr>
          <w:p w:rsidR="001E77D3" w:rsidRPr="00F21859" w:rsidRDefault="001E77D3"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АНО ДПО «УриПКиП»</w:t>
            </w:r>
          </w:p>
          <w:p w:rsidR="001E77D3" w:rsidRPr="00F21859" w:rsidRDefault="001E77D3"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340ч</w:t>
            </w:r>
          </w:p>
        </w:tc>
        <w:tc>
          <w:tcPr>
            <w:tcW w:w="2708" w:type="dxa"/>
          </w:tcPr>
          <w:p w:rsidR="001E77D3" w:rsidRPr="00F21859" w:rsidRDefault="001E77D3"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Диплом</w:t>
            </w:r>
          </w:p>
        </w:tc>
      </w:tr>
      <w:tr w:rsidR="001E77D3" w:rsidRPr="00027CBD" w:rsidTr="00BE6DBB">
        <w:trPr>
          <w:jc w:val="center"/>
        </w:trPr>
        <w:tc>
          <w:tcPr>
            <w:tcW w:w="2104" w:type="dxa"/>
          </w:tcPr>
          <w:p w:rsidR="001E77D3" w:rsidRPr="00F21859" w:rsidRDefault="001E77D3"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Чернышова В.Н.</w:t>
            </w:r>
          </w:p>
        </w:tc>
        <w:tc>
          <w:tcPr>
            <w:tcW w:w="2958" w:type="dxa"/>
          </w:tcPr>
          <w:p w:rsidR="001E77D3" w:rsidRPr="00F21859" w:rsidRDefault="001E77D3"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1. Педагогика СПО. Методология и практика реализации ФГОС нового поколения</w:t>
            </w:r>
          </w:p>
        </w:tc>
        <w:tc>
          <w:tcPr>
            <w:tcW w:w="2651" w:type="dxa"/>
          </w:tcPr>
          <w:p w:rsidR="001E77D3" w:rsidRPr="00F21859" w:rsidRDefault="001E77D3"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АНО ДПО «УриПКиП»</w:t>
            </w:r>
          </w:p>
          <w:p w:rsidR="001E77D3" w:rsidRPr="00F21859" w:rsidRDefault="001E77D3"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340ч</w:t>
            </w:r>
          </w:p>
        </w:tc>
        <w:tc>
          <w:tcPr>
            <w:tcW w:w="2708" w:type="dxa"/>
          </w:tcPr>
          <w:p w:rsidR="001E77D3" w:rsidRPr="00F21859" w:rsidRDefault="001E77D3"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Диплом</w:t>
            </w:r>
          </w:p>
        </w:tc>
      </w:tr>
      <w:tr w:rsidR="001E77D3" w:rsidTr="00BE6DBB">
        <w:tblPrEx>
          <w:jc w:val="left"/>
        </w:tblPrEx>
        <w:tc>
          <w:tcPr>
            <w:tcW w:w="2104" w:type="dxa"/>
          </w:tcPr>
          <w:p w:rsidR="001E77D3" w:rsidRPr="00F21859" w:rsidRDefault="00BE6DBB" w:rsidP="00F45256">
            <w:pPr>
              <w:contextualSpacing/>
              <w:jc w:val="both"/>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Елсукова А.В.</w:t>
            </w:r>
          </w:p>
        </w:tc>
        <w:tc>
          <w:tcPr>
            <w:tcW w:w="2958" w:type="dxa"/>
          </w:tcPr>
          <w:p w:rsidR="001E77D3" w:rsidRPr="00F21859" w:rsidRDefault="00BE6DBB" w:rsidP="00F45256">
            <w:pPr>
              <w:contextualSpacing/>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1. Мастер производственного обучения. Педагогика и методика профессионального образования</w:t>
            </w:r>
          </w:p>
        </w:tc>
        <w:tc>
          <w:tcPr>
            <w:tcW w:w="2651" w:type="dxa"/>
          </w:tcPr>
          <w:p w:rsidR="001E77D3" w:rsidRPr="00F21859" w:rsidRDefault="00BE6DBB" w:rsidP="00F45256">
            <w:pPr>
              <w:contextualSpacing/>
              <w:jc w:val="both"/>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ВНОЦ «СОТех»</w:t>
            </w:r>
          </w:p>
          <w:p w:rsidR="00BE6DBB" w:rsidRPr="00F21859" w:rsidRDefault="00BE6DBB" w:rsidP="00F45256">
            <w:pPr>
              <w:contextualSpacing/>
              <w:jc w:val="both"/>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260ч</w:t>
            </w:r>
          </w:p>
        </w:tc>
        <w:tc>
          <w:tcPr>
            <w:tcW w:w="2708" w:type="dxa"/>
          </w:tcPr>
          <w:p w:rsidR="001E77D3" w:rsidRPr="00F21859" w:rsidRDefault="00BE6DBB" w:rsidP="00F45256">
            <w:pPr>
              <w:contextualSpacing/>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rPr>
              <w:t>Диплом о профпереподготовке</w:t>
            </w:r>
          </w:p>
        </w:tc>
      </w:tr>
      <w:tr w:rsidR="001E77D3" w:rsidTr="00BE6DBB">
        <w:tblPrEx>
          <w:jc w:val="left"/>
        </w:tblPrEx>
        <w:tc>
          <w:tcPr>
            <w:tcW w:w="2104" w:type="dxa"/>
          </w:tcPr>
          <w:p w:rsidR="001E77D3" w:rsidRPr="00F21859" w:rsidRDefault="00BE6DBB" w:rsidP="00F45256">
            <w:pPr>
              <w:contextualSpacing/>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Рыбинец</w:t>
            </w:r>
          </w:p>
        </w:tc>
        <w:tc>
          <w:tcPr>
            <w:tcW w:w="2958" w:type="dxa"/>
          </w:tcPr>
          <w:p w:rsidR="001E77D3" w:rsidRPr="00F21859" w:rsidRDefault="00BE6DBB" w:rsidP="00F45256">
            <w:pPr>
              <w:contextualSpacing/>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1. Мастер производственного обучения. Педагогика и методика профессионального образования</w:t>
            </w:r>
          </w:p>
        </w:tc>
        <w:tc>
          <w:tcPr>
            <w:tcW w:w="2651" w:type="dxa"/>
          </w:tcPr>
          <w:p w:rsidR="00BE6DBB" w:rsidRPr="00F21859" w:rsidRDefault="00BE6DBB" w:rsidP="00F45256">
            <w:pPr>
              <w:contextualSpacing/>
              <w:jc w:val="both"/>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ВНОЦ «СОТех»</w:t>
            </w:r>
          </w:p>
          <w:p w:rsidR="001E77D3" w:rsidRPr="00F21859" w:rsidRDefault="00BE6DBB" w:rsidP="00F45256">
            <w:pPr>
              <w:contextualSpacing/>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260ч</w:t>
            </w:r>
          </w:p>
        </w:tc>
        <w:tc>
          <w:tcPr>
            <w:tcW w:w="2708" w:type="dxa"/>
          </w:tcPr>
          <w:p w:rsidR="001E77D3" w:rsidRPr="00F21859" w:rsidRDefault="00BE6DBB" w:rsidP="00F45256">
            <w:pPr>
              <w:contextualSpacing/>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rPr>
              <w:t>Диплом о профпереподготовке</w:t>
            </w:r>
          </w:p>
        </w:tc>
      </w:tr>
      <w:tr w:rsidR="001E77D3" w:rsidTr="00BE6DBB">
        <w:tblPrEx>
          <w:jc w:val="left"/>
        </w:tblPrEx>
        <w:tc>
          <w:tcPr>
            <w:tcW w:w="2104" w:type="dxa"/>
          </w:tcPr>
          <w:p w:rsidR="001E77D3" w:rsidRPr="00F21859" w:rsidRDefault="00373843" w:rsidP="00F45256">
            <w:pPr>
              <w:contextualSpacing/>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Хохлова А.С.</w:t>
            </w:r>
          </w:p>
        </w:tc>
        <w:tc>
          <w:tcPr>
            <w:tcW w:w="2958" w:type="dxa"/>
          </w:tcPr>
          <w:p w:rsidR="001E77D3" w:rsidRPr="00F21859" w:rsidRDefault="00373843" w:rsidP="00F45256">
            <w:pPr>
              <w:contextualSpacing/>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1.Преподавание обществознания по ФГОС ООО и ФГОС СОО</w:t>
            </w:r>
          </w:p>
          <w:p w:rsidR="00373843" w:rsidRPr="00F21859" w:rsidRDefault="00373843" w:rsidP="00F45256">
            <w:pPr>
              <w:contextualSpacing/>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2.Педагогика и психология общего и среднего проф.образования</w:t>
            </w:r>
          </w:p>
          <w:p w:rsidR="00373843" w:rsidRPr="00F21859" w:rsidRDefault="00373843" w:rsidP="00F45256">
            <w:pPr>
              <w:contextualSpacing/>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3.Психолого-педагогические аспекты профилактики низкой учебной мотивации</w:t>
            </w:r>
          </w:p>
          <w:p w:rsidR="00373843" w:rsidRPr="00F21859" w:rsidRDefault="00373843" w:rsidP="00F45256">
            <w:pPr>
              <w:contextualSpacing/>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 xml:space="preserve">4. Семинар «Базовая аэробика в оздоровительном фитнесе»  </w:t>
            </w:r>
          </w:p>
        </w:tc>
        <w:tc>
          <w:tcPr>
            <w:tcW w:w="2651" w:type="dxa"/>
          </w:tcPr>
          <w:p w:rsidR="001E77D3" w:rsidRPr="00F21859" w:rsidRDefault="00373843" w:rsidP="00F45256">
            <w:pPr>
              <w:contextualSpacing/>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72ч</w:t>
            </w:r>
          </w:p>
          <w:p w:rsidR="00373843" w:rsidRPr="00F21859" w:rsidRDefault="00373843" w:rsidP="00F45256">
            <w:pPr>
              <w:contextualSpacing/>
              <w:rPr>
                <w:rFonts w:ascii="Times New Roman" w:eastAsia="Calibri" w:hAnsi="Times New Roman" w:cs="Times New Roman"/>
                <w:sz w:val="24"/>
                <w:szCs w:val="24"/>
                <w:lang w:eastAsia="ru-RU"/>
              </w:rPr>
            </w:pPr>
          </w:p>
          <w:p w:rsidR="00373843" w:rsidRPr="00F21859" w:rsidRDefault="00373843" w:rsidP="00F45256">
            <w:pPr>
              <w:contextualSpacing/>
              <w:rPr>
                <w:rFonts w:ascii="Times New Roman" w:eastAsia="Calibri" w:hAnsi="Times New Roman" w:cs="Times New Roman"/>
                <w:sz w:val="24"/>
                <w:szCs w:val="24"/>
                <w:lang w:eastAsia="ru-RU"/>
              </w:rPr>
            </w:pPr>
          </w:p>
          <w:p w:rsidR="00373843" w:rsidRPr="00F21859" w:rsidRDefault="00373843" w:rsidP="00F45256">
            <w:pPr>
              <w:contextualSpacing/>
              <w:rPr>
                <w:rFonts w:ascii="Times New Roman" w:eastAsia="Calibri" w:hAnsi="Times New Roman" w:cs="Times New Roman"/>
                <w:sz w:val="24"/>
                <w:szCs w:val="24"/>
                <w:lang w:eastAsia="ru-RU"/>
              </w:rPr>
            </w:pPr>
          </w:p>
          <w:p w:rsidR="00373843" w:rsidRPr="00F21859" w:rsidRDefault="00373843" w:rsidP="00F45256">
            <w:pPr>
              <w:contextualSpacing/>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520ч</w:t>
            </w:r>
          </w:p>
          <w:p w:rsidR="00373843" w:rsidRPr="00F21859" w:rsidRDefault="00373843" w:rsidP="00F45256">
            <w:pPr>
              <w:contextualSpacing/>
              <w:rPr>
                <w:rFonts w:ascii="Times New Roman" w:eastAsia="Calibri" w:hAnsi="Times New Roman" w:cs="Times New Roman"/>
                <w:sz w:val="24"/>
                <w:szCs w:val="24"/>
                <w:lang w:eastAsia="ru-RU"/>
              </w:rPr>
            </w:pPr>
          </w:p>
          <w:p w:rsidR="00373843" w:rsidRPr="00F21859" w:rsidRDefault="00373843" w:rsidP="00F45256">
            <w:pPr>
              <w:contextualSpacing/>
              <w:rPr>
                <w:rFonts w:ascii="Times New Roman" w:eastAsia="Calibri" w:hAnsi="Times New Roman" w:cs="Times New Roman"/>
                <w:sz w:val="24"/>
                <w:szCs w:val="24"/>
                <w:lang w:eastAsia="ru-RU"/>
              </w:rPr>
            </w:pPr>
          </w:p>
          <w:p w:rsidR="00373843" w:rsidRPr="00F21859" w:rsidRDefault="00373843" w:rsidP="00F45256">
            <w:pPr>
              <w:contextualSpacing/>
              <w:rPr>
                <w:rFonts w:ascii="Times New Roman" w:eastAsia="Calibri" w:hAnsi="Times New Roman" w:cs="Times New Roman"/>
                <w:sz w:val="24"/>
                <w:szCs w:val="24"/>
                <w:lang w:eastAsia="ru-RU"/>
              </w:rPr>
            </w:pPr>
          </w:p>
          <w:p w:rsidR="00373843" w:rsidRPr="00F21859" w:rsidRDefault="00373843" w:rsidP="00F45256">
            <w:pPr>
              <w:contextualSpacing/>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36ч</w:t>
            </w:r>
          </w:p>
          <w:p w:rsidR="00373843" w:rsidRPr="00F21859" w:rsidRDefault="00373843" w:rsidP="00F45256">
            <w:pPr>
              <w:contextualSpacing/>
              <w:rPr>
                <w:rFonts w:ascii="Times New Roman" w:eastAsia="Calibri" w:hAnsi="Times New Roman" w:cs="Times New Roman"/>
                <w:sz w:val="24"/>
                <w:szCs w:val="24"/>
                <w:lang w:eastAsia="ru-RU"/>
              </w:rPr>
            </w:pPr>
          </w:p>
          <w:p w:rsidR="00373843" w:rsidRPr="00F21859" w:rsidRDefault="00373843" w:rsidP="00F45256">
            <w:pPr>
              <w:contextualSpacing/>
              <w:rPr>
                <w:rFonts w:ascii="Times New Roman" w:eastAsia="Calibri" w:hAnsi="Times New Roman" w:cs="Times New Roman"/>
                <w:sz w:val="24"/>
                <w:szCs w:val="24"/>
                <w:lang w:eastAsia="ru-RU"/>
              </w:rPr>
            </w:pPr>
          </w:p>
          <w:p w:rsidR="00373843" w:rsidRPr="00F21859" w:rsidRDefault="00373843" w:rsidP="00F45256">
            <w:pPr>
              <w:contextualSpacing/>
              <w:rPr>
                <w:rFonts w:ascii="Times New Roman" w:eastAsia="Calibri" w:hAnsi="Times New Roman" w:cs="Times New Roman"/>
                <w:sz w:val="24"/>
                <w:szCs w:val="24"/>
                <w:lang w:eastAsia="ru-RU"/>
              </w:rPr>
            </w:pPr>
          </w:p>
          <w:p w:rsidR="00373843" w:rsidRPr="00F21859" w:rsidRDefault="00373843" w:rsidP="00F45256">
            <w:pPr>
              <w:contextualSpacing/>
              <w:rPr>
                <w:rFonts w:ascii="Times New Roman" w:eastAsia="Calibri" w:hAnsi="Times New Roman" w:cs="Times New Roman"/>
                <w:sz w:val="24"/>
                <w:szCs w:val="24"/>
                <w:lang w:eastAsia="ru-RU"/>
              </w:rPr>
            </w:pPr>
          </w:p>
          <w:p w:rsidR="00373843" w:rsidRPr="00F21859" w:rsidRDefault="00373843" w:rsidP="00F45256">
            <w:pPr>
              <w:contextualSpacing/>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15ч</w:t>
            </w:r>
            <w:r w:rsidR="005F0EF8" w:rsidRPr="00F21859">
              <w:rPr>
                <w:rFonts w:ascii="Times New Roman" w:eastAsia="Calibri" w:hAnsi="Times New Roman" w:cs="Times New Roman"/>
                <w:sz w:val="24"/>
                <w:szCs w:val="24"/>
                <w:lang w:eastAsia="ru-RU"/>
              </w:rPr>
              <w:t xml:space="preserve"> </w:t>
            </w:r>
          </w:p>
        </w:tc>
        <w:tc>
          <w:tcPr>
            <w:tcW w:w="2708" w:type="dxa"/>
          </w:tcPr>
          <w:p w:rsidR="001E77D3" w:rsidRPr="00F21859" w:rsidRDefault="00373843" w:rsidP="00F45256">
            <w:pPr>
              <w:contextualSpacing/>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lang w:eastAsia="ru-RU"/>
              </w:rPr>
              <w:t>Удостоверение</w:t>
            </w:r>
          </w:p>
          <w:p w:rsidR="00373843" w:rsidRPr="00F21859" w:rsidRDefault="00373843" w:rsidP="00F45256">
            <w:pPr>
              <w:contextualSpacing/>
              <w:rPr>
                <w:rFonts w:ascii="Times New Roman" w:eastAsia="Calibri" w:hAnsi="Times New Roman" w:cs="Times New Roman"/>
                <w:sz w:val="24"/>
                <w:szCs w:val="24"/>
                <w:lang w:eastAsia="ru-RU"/>
              </w:rPr>
            </w:pPr>
          </w:p>
          <w:p w:rsidR="00373843" w:rsidRPr="00F21859" w:rsidRDefault="00373843" w:rsidP="00F45256">
            <w:pPr>
              <w:contextualSpacing/>
              <w:rPr>
                <w:rFonts w:ascii="Times New Roman" w:eastAsia="Calibri" w:hAnsi="Times New Roman" w:cs="Times New Roman"/>
                <w:sz w:val="24"/>
                <w:szCs w:val="24"/>
                <w:lang w:eastAsia="ru-RU"/>
              </w:rPr>
            </w:pPr>
          </w:p>
          <w:p w:rsidR="00373843" w:rsidRPr="00F21859" w:rsidRDefault="00373843" w:rsidP="00F45256">
            <w:pPr>
              <w:contextualSpacing/>
              <w:rPr>
                <w:rFonts w:ascii="Times New Roman" w:eastAsia="Calibri" w:hAnsi="Times New Roman" w:cs="Times New Roman"/>
                <w:sz w:val="24"/>
                <w:szCs w:val="24"/>
                <w:lang w:eastAsia="ru-RU"/>
              </w:rPr>
            </w:pPr>
          </w:p>
          <w:p w:rsidR="00373843" w:rsidRPr="00F21859" w:rsidRDefault="00373843"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Диплом о профпереподготовке</w:t>
            </w:r>
          </w:p>
          <w:p w:rsidR="00373843" w:rsidRPr="00F21859" w:rsidRDefault="00373843" w:rsidP="00F45256">
            <w:pPr>
              <w:contextualSpacing/>
              <w:rPr>
                <w:rFonts w:ascii="Times New Roman" w:eastAsia="Calibri" w:hAnsi="Times New Roman" w:cs="Times New Roman"/>
                <w:sz w:val="24"/>
                <w:szCs w:val="24"/>
              </w:rPr>
            </w:pPr>
          </w:p>
          <w:p w:rsidR="00373843" w:rsidRPr="00F21859" w:rsidRDefault="00373843" w:rsidP="00F45256">
            <w:pPr>
              <w:contextualSpacing/>
              <w:rPr>
                <w:rFonts w:ascii="Times New Roman" w:eastAsia="Calibri" w:hAnsi="Times New Roman" w:cs="Times New Roman"/>
                <w:sz w:val="24"/>
                <w:szCs w:val="24"/>
              </w:rPr>
            </w:pPr>
          </w:p>
          <w:p w:rsidR="00373843" w:rsidRPr="00F21859" w:rsidRDefault="00373843" w:rsidP="00F45256">
            <w:pPr>
              <w:contextualSpacing/>
              <w:rPr>
                <w:rFonts w:ascii="Times New Roman" w:eastAsia="Calibri" w:hAnsi="Times New Roman" w:cs="Times New Roman"/>
                <w:sz w:val="24"/>
                <w:szCs w:val="24"/>
              </w:rPr>
            </w:pPr>
            <w:r w:rsidRPr="00F21859">
              <w:rPr>
                <w:rFonts w:ascii="Times New Roman" w:eastAsia="Calibri" w:hAnsi="Times New Roman" w:cs="Times New Roman"/>
                <w:sz w:val="24"/>
                <w:szCs w:val="24"/>
              </w:rPr>
              <w:t>Удостоверение</w:t>
            </w:r>
          </w:p>
          <w:p w:rsidR="005F0EF8" w:rsidRPr="00F21859" w:rsidRDefault="005F0EF8" w:rsidP="00F45256">
            <w:pPr>
              <w:contextualSpacing/>
              <w:rPr>
                <w:rFonts w:ascii="Times New Roman" w:eastAsia="Calibri" w:hAnsi="Times New Roman" w:cs="Times New Roman"/>
                <w:sz w:val="24"/>
                <w:szCs w:val="24"/>
              </w:rPr>
            </w:pPr>
          </w:p>
          <w:p w:rsidR="005F0EF8" w:rsidRPr="00F21859" w:rsidRDefault="005F0EF8" w:rsidP="00F45256">
            <w:pPr>
              <w:contextualSpacing/>
              <w:rPr>
                <w:rFonts w:ascii="Times New Roman" w:eastAsia="Calibri" w:hAnsi="Times New Roman" w:cs="Times New Roman"/>
                <w:sz w:val="24"/>
                <w:szCs w:val="24"/>
              </w:rPr>
            </w:pPr>
          </w:p>
          <w:p w:rsidR="005F0EF8" w:rsidRPr="00F21859" w:rsidRDefault="005F0EF8" w:rsidP="00F45256">
            <w:pPr>
              <w:contextualSpacing/>
              <w:rPr>
                <w:rFonts w:ascii="Times New Roman" w:eastAsia="Calibri" w:hAnsi="Times New Roman" w:cs="Times New Roman"/>
                <w:sz w:val="24"/>
                <w:szCs w:val="24"/>
              </w:rPr>
            </w:pPr>
          </w:p>
          <w:p w:rsidR="005F0EF8" w:rsidRPr="00F21859" w:rsidRDefault="005F0EF8" w:rsidP="00F45256">
            <w:pPr>
              <w:contextualSpacing/>
              <w:rPr>
                <w:rFonts w:ascii="Times New Roman" w:eastAsia="Calibri" w:hAnsi="Times New Roman" w:cs="Times New Roman"/>
                <w:sz w:val="24"/>
                <w:szCs w:val="24"/>
              </w:rPr>
            </w:pPr>
          </w:p>
          <w:p w:rsidR="005F0EF8" w:rsidRPr="00F21859" w:rsidRDefault="005F0EF8" w:rsidP="00F45256">
            <w:pPr>
              <w:contextualSpacing/>
              <w:rPr>
                <w:rFonts w:ascii="Times New Roman" w:eastAsia="Calibri" w:hAnsi="Times New Roman" w:cs="Times New Roman"/>
                <w:sz w:val="24"/>
                <w:szCs w:val="24"/>
                <w:lang w:eastAsia="ru-RU"/>
              </w:rPr>
            </w:pPr>
            <w:r w:rsidRPr="00F21859">
              <w:rPr>
                <w:rFonts w:ascii="Times New Roman" w:eastAsia="Calibri" w:hAnsi="Times New Roman" w:cs="Times New Roman"/>
                <w:sz w:val="24"/>
                <w:szCs w:val="24"/>
              </w:rPr>
              <w:t>Сертификат</w:t>
            </w:r>
          </w:p>
        </w:tc>
      </w:tr>
    </w:tbl>
    <w:p w:rsidR="00DA220C" w:rsidRDefault="00DA220C"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027CBD" w:rsidRPr="00027CBD" w:rsidRDefault="00027CBD"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5.2. Библиотечно-</w:t>
      </w:r>
      <w:r w:rsidRPr="00027CBD">
        <w:rPr>
          <w:rFonts w:ascii="Times New Roman" w:eastAsia="Calibri" w:hAnsi="Times New Roman" w:cs="Times New Roman"/>
          <w:b/>
          <w:sz w:val="28"/>
          <w:szCs w:val="28"/>
        </w:rPr>
        <w:t xml:space="preserve">информационное и учебно-методическое обеспечение </w:t>
      </w:r>
    </w:p>
    <w:p w:rsidR="00027CBD" w:rsidRPr="00027CBD" w:rsidRDefault="00027CBD"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027CBD" w:rsidRPr="00027CBD" w:rsidRDefault="00027CBD" w:rsidP="00F45256">
      <w:pPr>
        <w:tabs>
          <w:tab w:val="left" w:pos="993"/>
          <w:tab w:val="left" w:pos="7938"/>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7CBD">
        <w:rPr>
          <w:rFonts w:ascii="Times New Roman" w:eastAsia="Times New Roman" w:hAnsi="Times New Roman" w:cs="Times New Roman"/>
          <w:color w:val="000000"/>
          <w:sz w:val="28"/>
          <w:szCs w:val="28"/>
          <w:lang w:eastAsia="ru-RU"/>
        </w:rPr>
        <w:t xml:space="preserve">Библиотека является одним из структурных подразделений колледжа, которое обеспечивает учебной, учебно-методической, научной литературой и информацией учебно-воспитательный процесс, а также является центром духовного и интеллектуального развития обучающихся. В библиотеке имеется необходимый набор учебной, учебно-методической художественной, научно-публицистической литературы, и периодических изданий, находящихся на бумажных и электронных </w:t>
      </w:r>
      <w:r w:rsidRPr="00027CBD">
        <w:rPr>
          <w:rFonts w:ascii="Times New Roman" w:eastAsia="Times New Roman" w:hAnsi="Times New Roman" w:cs="Times New Roman"/>
          <w:color w:val="000000"/>
          <w:sz w:val="28"/>
          <w:szCs w:val="28"/>
          <w:lang w:eastAsia="ru-RU"/>
        </w:rPr>
        <w:lastRenderedPageBreak/>
        <w:t>носителях, фонд которых, постоянно пополняется более современными экземплярами. Состояние фонда учебников удовлетворительное</w:t>
      </w:r>
    </w:p>
    <w:p w:rsidR="00027CBD" w:rsidRPr="00027CBD" w:rsidRDefault="00027CBD" w:rsidP="00F45256">
      <w:pPr>
        <w:tabs>
          <w:tab w:val="left" w:pos="993"/>
          <w:tab w:val="left" w:pos="7938"/>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7CBD">
        <w:rPr>
          <w:rFonts w:ascii="Times New Roman" w:eastAsia="Times New Roman" w:hAnsi="Times New Roman" w:cs="Times New Roman"/>
          <w:color w:val="000000"/>
          <w:sz w:val="28"/>
          <w:szCs w:val="28"/>
          <w:lang w:eastAsia="ru-RU"/>
        </w:rPr>
        <w:t xml:space="preserve">Деятельность библиотеки характеризует тесная связь с другими структурными подразделениями колледжа. Это выражается в предоставлении библиографической информации во время проведения общих методических и учебно-воспитательных мероприятий. Сотрудники библиотеки организуют дифференцированное обслуживание читателей на абонементе; в читальном зале по читательскому формуляру; в учебных кабинетах (для работы с литературой на учебных занятиях), применяя методы индивидуального и группового обслуживания; обеспечивают комплектование фонда в соответствии с учебными программами и планами; комплектуют учебную, учебно-методическую, производственно- техническую, научную, научно-популярную, справочную, художественную и периодическую литературу, изготовленную в печатной и электронной формах. </w:t>
      </w:r>
    </w:p>
    <w:p w:rsidR="00027CBD" w:rsidRPr="00027CBD" w:rsidRDefault="00027CBD" w:rsidP="00F45256">
      <w:pPr>
        <w:tabs>
          <w:tab w:val="left" w:pos="993"/>
          <w:tab w:val="left" w:pos="7938"/>
        </w:tabs>
        <w:spacing w:after="0" w:line="240" w:lineRule="auto"/>
        <w:ind w:firstLine="709"/>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color w:val="000000"/>
          <w:sz w:val="28"/>
          <w:szCs w:val="28"/>
          <w:lang w:eastAsia="ru-RU"/>
        </w:rPr>
        <w:t xml:space="preserve">В колледже доступны для сотрудников и студентов современные библиотечные и информационные ресурсы, в том числе для выполнения самостоятельной учебной и исследовательской работы подключены электронно-библиотечная система. </w:t>
      </w:r>
      <w:r w:rsidRPr="00027CBD">
        <w:rPr>
          <w:rFonts w:ascii="Times New Roman" w:eastAsia="Times New Roman" w:hAnsi="Times New Roman" w:cs="Times New Roman"/>
          <w:sz w:val="28"/>
          <w:szCs w:val="28"/>
          <w:lang w:eastAsia="ru-RU"/>
        </w:rPr>
        <w:t xml:space="preserve"> Фонд библиотеки формируется с учетом наиболее полного обеспечения образовательного процесса учебной и методической литературой.</w:t>
      </w:r>
    </w:p>
    <w:p w:rsidR="00027CBD" w:rsidRPr="00027CBD" w:rsidRDefault="00027CBD" w:rsidP="00F45256">
      <w:pPr>
        <w:tabs>
          <w:tab w:val="left" w:pos="993"/>
          <w:tab w:val="left" w:pos="793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color w:val="000000"/>
          <w:sz w:val="28"/>
          <w:szCs w:val="28"/>
          <w:lang w:eastAsia="ru-RU"/>
        </w:rPr>
        <w:t xml:space="preserve">Объем фонда основной учебно-методической литературы составляет 80% от всего библиотечного фонда. Библиотека систематически анализирует состояние учебно-методического фонда и информационного обеспечения образовательного процесса. </w:t>
      </w:r>
    </w:p>
    <w:p w:rsidR="00027CBD" w:rsidRPr="00027CBD" w:rsidRDefault="00027CBD" w:rsidP="00F45256">
      <w:pPr>
        <w:tabs>
          <w:tab w:val="left" w:pos="993"/>
          <w:tab w:val="left" w:pos="7938"/>
        </w:tabs>
        <w:spacing w:after="0" w:line="240" w:lineRule="auto"/>
        <w:ind w:firstLine="851"/>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sz w:val="28"/>
          <w:szCs w:val="28"/>
          <w:lang w:eastAsia="ru-RU"/>
        </w:rPr>
        <w:t>Недостаточное финансирование ОУ в части приобретения учебной и учебно-методической литературы привело к тому, что преподаватели колледжа работают над созданием электронных версий учебников и учебных пособий, занимаются разработкой тематических электронных изданий..</w:t>
      </w:r>
    </w:p>
    <w:p w:rsidR="00027CBD" w:rsidRPr="00027CBD" w:rsidRDefault="00027CBD" w:rsidP="00F45256">
      <w:pPr>
        <w:tabs>
          <w:tab w:val="left" w:pos="993"/>
          <w:tab w:val="left" w:pos="7938"/>
        </w:tabs>
        <w:spacing w:after="0" w:line="240" w:lineRule="auto"/>
        <w:ind w:firstLine="851"/>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sz w:val="28"/>
          <w:szCs w:val="28"/>
          <w:lang w:eastAsia="ru-RU"/>
        </w:rPr>
        <w:t>Заключен договор с  - электронной библиотекой, каждый студент имеет персональный ключ -  доступ к библиотечному фонду. Таким образом, обеспеченность литературой составляет 100%.</w:t>
      </w:r>
    </w:p>
    <w:p w:rsidR="00027CBD" w:rsidRPr="00027CBD" w:rsidRDefault="00027CBD" w:rsidP="00F45256">
      <w:pPr>
        <w:tabs>
          <w:tab w:val="left" w:pos="993"/>
          <w:tab w:val="left" w:pos="7938"/>
        </w:tabs>
        <w:autoSpaceDE w:val="0"/>
        <w:autoSpaceDN w:val="0"/>
        <w:adjustRightInd w:val="0"/>
        <w:spacing w:after="0" w:line="240" w:lineRule="auto"/>
        <w:ind w:firstLine="567"/>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sz w:val="28"/>
          <w:szCs w:val="28"/>
          <w:lang w:eastAsia="ru-RU"/>
        </w:rPr>
        <w:t xml:space="preserve">Общий фонд библиотеки колледжа  составляет </w:t>
      </w:r>
      <w:r w:rsidRPr="00027CBD">
        <w:rPr>
          <w:rFonts w:ascii="Times New Roman" w:eastAsia="Times New Roman" w:hAnsi="Times New Roman" w:cs="Times New Roman"/>
          <w:b/>
          <w:sz w:val="28"/>
          <w:szCs w:val="28"/>
          <w:lang w:eastAsia="ru-RU"/>
        </w:rPr>
        <w:t>75408  экземпляров</w:t>
      </w:r>
      <w:r w:rsidRPr="00027CBD">
        <w:rPr>
          <w:rFonts w:ascii="Times New Roman" w:eastAsia="Times New Roman" w:hAnsi="Times New Roman" w:cs="Times New Roman"/>
          <w:sz w:val="28"/>
          <w:szCs w:val="28"/>
          <w:lang w:eastAsia="ru-RU"/>
        </w:rPr>
        <w:t>, количество единиц учебной и учебно-методической литературы- 38606 экземпляров, художественная литература - 25792 экземпляров; научная литература-91 экземпляр.</w:t>
      </w:r>
    </w:p>
    <w:p w:rsidR="00027CBD" w:rsidRPr="00027CBD" w:rsidRDefault="00027CBD" w:rsidP="00F45256">
      <w:pPr>
        <w:tabs>
          <w:tab w:val="left" w:pos="993"/>
          <w:tab w:val="left" w:pos="793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sz w:val="28"/>
          <w:szCs w:val="28"/>
          <w:lang w:eastAsia="ru-RU"/>
        </w:rPr>
        <w:t>Библиотечный фонд размещен в учебн</w:t>
      </w:r>
      <w:r w:rsidR="00DA220C">
        <w:rPr>
          <w:rFonts w:ascii="Times New Roman" w:eastAsia="Times New Roman" w:hAnsi="Times New Roman" w:cs="Times New Roman"/>
          <w:sz w:val="28"/>
          <w:szCs w:val="28"/>
          <w:lang w:eastAsia="ru-RU"/>
        </w:rPr>
        <w:t>ом</w:t>
      </w:r>
      <w:r w:rsidRPr="00027CBD">
        <w:rPr>
          <w:rFonts w:ascii="Times New Roman" w:eastAsia="Times New Roman" w:hAnsi="Times New Roman" w:cs="Times New Roman"/>
          <w:sz w:val="28"/>
          <w:szCs w:val="28"/>
          <w:lang w:eastAsia="ru-RU"/>
        </w:rPr>
        <w:t xml:space="preserve"> корпус</w:t>
      </w:r>
      <w:r w:rsidR="00DA220C">
        <w:rPr>
          <w:rFonts w:ascii="Times New Roman" w:eastAsia="Times New Roman" w:hAnsi="Times New Roman" w:cs="Times New Roman"/>
          <w:sz w:val="28"/>
          <w:szCs w:val="28"/>
          <w:lang w:eastAsia="ru-RU"/>
        </w:rPr>
        <w:t>е</w:t>
      </w:r>
      <w:r w:rsidRPr="00027CBD">
        <w:rPr>
          <w:rFonts w:ascii="Times New Roman" w:eastAsia="Times New Roman" w:hAnsi="Times New Roman" w:cs="Times New Roman"/>
          <w:sz w:val="28"/>
          <w:szCs w:val="28"/>
          <w:lang w:eastAsia="ru-RU"/>
        </w:rPr>
        <w:t xml:space="preserve"> и общежити</w:t>
      </w:r>
      <w:r w:rsidR="00DA220C">
        <w:rPr>
          <w:rFonts w:ascii="Times New Roman" w:eastAsia="Times New Roman" w:hAnsi="Times New Roman" w:cs="Times New Roman"/>
          <w:sz w:val="28"/>
          <w:szCs w:val="28"/>
          <w:lang w:eastAsia="ru-RU"/>
        </w:rPr>
        <w:t xml:space="preserve">и. Всего </w:t>
      </w:r>
      <w:r w:rsidRPr="00027CBD">
        <w:rPr>
          <w:rFonts w:ascii="Times New Roman" w:eastAsia="Times New Roman" w:hAnsi="Times New Roman" w:cs="Times New Roman"/>
          <w:sz w:val="28"/>
          <w:szCs w:val="28"/>
          <w:lang w:eastAsia="ru-RU"/>
        </w:rPr>
        <w:t>50 посадочных мест для использования библиотечного фонда, в том числе 9 оснащены персональными компьютерами, их низ 5 с выходом в Интернет.</w:t>
      </w:r>
    </w:p>
    <w:p w:rsidR="00027CBD" w:rsidRDefault="00027CBD" w:rsidP="00F45256">
      <w:pPr>
        <w:tabs>
          <w:tab w:val="left" w:pos="993"/>
          <w:tab w:val="left" w:pos="7938"/>
        </w:tabs>
        <w:spacing w:after="0" w:line="240" w:lineRule="auto"/>
        <w:ind w:firstLine="851"/>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sz w:val="28"/>
          <w:szCs w:val="28"/>
          <w:lang w:eastAsia="ru-RU"/>
        </w:rPr>
        <w:t xml:space="preserve">Студенты и преподаватели колледжа активно пользуются библиотечным фондом.  Численность зарегистрированных пользователей </w:t>
      </w:r>
      <w:r w:rsidR="00DA220C">
        <w:rPr>
          <w:rFonts w:ascii="Times New Roman" w:eastAsia="Times New Roman" w:hAnsi="Times New Roman" w:cs="Times New Roman"/>
          <w:sz w:val="28"/>
          <w:szCs w:val="28"/>
          <w:lang w:eastAsia="ru-RU"/>
        </w:rPr>
        <w:t>608</w:t>
      </w:r>
      <w:r w:rsidRPr="00027CBD">
        <w:rPr>
          <w:rFonts w:ascii="Times New Roman" w:eastAsia="Times New Roman" w:hAnsi="Times New Roman" w:cs="Times New Roman"/>
          <w:sz w:val="28"/>
          <w:szCs w:val="28"/>
          <w:lang w:eastAsia="ru-RU"/>
        </w:rPr>
        <w:t xml:space="preserve"> человек; число посещений за год 7102;  выдано 9352 экземпляра, в том числе обучающимся,   9063 экземпляра.</w:t>
      </w:r>
    </w:p>
    <w:p w:rsidR="00F45256" w:rsidRDefault="00F45256" w:rsidP="00F45256">
      <w:pPr>
        <w:tabs>
          <w:tab w:val="left" w:pos="993"/>
          <w:tab w:val="left" w:pos="7938"/>
        </w:tabs>
        <w:spacing w:after="0" w:line="240" w:lineRule="auto"/>
        <w:ind w:firstLine="851"/>
        <w:contextualSpacing/>
        <w:jc w:val="right"/>
        <w:rPr>
          <w:rFonts w:ascii="Times New Roman" w:eastAsia="Times New Roman" w:hAnsi="Times New Roman" w:cs="Times New Roman"/>
          <w:sz w:val="28"/>
          <w:szCs w:val="28"/>
          <w:lang w:eastAsia="ru-RU"/>
        </w:rPr>
      </w:pPr>
      <w:r>
        <w:rPr>
          <w:rFonts w:ascii="Times New Roman" w:eastAsia="Times New Roman" w:hAnsi="Times New Roman" w:cs="Times New Roman"/>
          <w:lang w:eastAsia="ru-RU"/>
        </w:rPr>
        <w:t>Таблица 30</w:t>
      </w:r>
    </w:p>
    <w:tbl>
      <w:tblPr>
        <w:tblW w:w="9472" w:type="dxa"/>
        <w:jc w:val="center"/>
        <w:shd w:val="clear" w:color="auto" w:fill="FFFFFF" w:themeFill="background1"/>
        <w:tblLayout w:type="fixed"/>
        <w:tblLook w:val="0000" w:firstRow="0" w:lastRow="0" w:firstColumn="0" w:lastColumn="0" w:noHBand="0" w:noVBand="0"/>
      </w:tblPr>
      <w:tblGrid>
        <w:gridCol w:w="2101"/>
        <w:gridCol w:w="1147"/>
        <w:gridCol w:w="2964"/>
        <w:gridCol w:w="3260"/>
      </w:tblGrid>
      <w:tr w:rsidR="00027CBD" w:rsidRPr="00027CBD" w:rsidTr="00027CBD">
        <w:trPr>
          <w:trHeight w:val="314"/>
          <w:jc w:val="center"/>
        </w:trPr>
        <w:tc>
          <w:tcPr>
            <w:tcW w:w="2101" w:type="dxa"/>
            <w:tcBorders>
              <w:top w:val="single" w:sz="6" w:space="0" w:color="auto"/>
              <w:left w:val="single" w:sz="6" w:space="0" w:color="auto"/>
              <w:bottom w:val="single" w:sz="6" w:space="0" w:color="auto"/>
              <w:right w:val="single" w:sz="6" w:space="0" w:color="auto"/>
            </w:tcBorders>
            <w:shd w:val="clear" w:color="auto" w:fill="FFFFFF" w:themeFill="background1"/>
          </w:tcPr>
          <w:p w:rsidR="00027CBD" w:rsidRPr="00027CBD" w:rsidRDefault="00027CBD"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Cs/>
                <w:color w:val="000000"/>
                <w:sz w:val="24"/>
                <w:szCs w:val="24"/>
              </w:rPr>
            </w:pPr>
            <w:r w:rsidRPr="00027CBD">
              <w:rPr>
                <w:rFonts w:ascii="Times New Roman" w:eastAsia="Calibri" w:hAnsi="Times New Roman" w:cs="Times New Roman"/>
                <w:bCs/>
                <w:color w:val="000000"/>
                <w:sz w:val="24"/>
                <w:szCs w:val="24"/>
              </w:rPr>
              <w:t>Укомплектованность ОО учебной литературой (%)</w:t>
            </w:r>
          </w:p>
        </w:tc>
        <w:tc>
          <w:tcPr>
            <w:tcW w:w="1147" w:type="dxa"/>
            <w:tcBorders>
              <w:top w:val="single" w:sz="6" w:space="0" w:color="auto"/>
              <w:left w:val="single" w:sz="6" w:space="0" w:color="auto"/>
              <w:bottom w:val="single" w:sz="6" w:space="0" w:color="auto"/>
              <w:right w:val="single" w:sz="6" w:space="0" w:color="auto"/>
            </w:tcBorders>
            <w:shd w:val="clear" w:color="auto" w:fill="FFFFFF" w:themeFill="background1"/>
          </w:tcPr>
          <w:p w:rsidR="00027CBD" w:rsidRPr="00027CBD" w:rsidRDefault="00027CBD"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Cs/>
                <w:color w:val="000000"/>
                <w:sz w:val="24"/>
                <w:szCs w:val="24"/>
              </w:rPr>
            </w:pPr>
            <w:r w:rsidRPr="00027CBD">
              <w:rPr>
                <w:rFonts w:ascii="Times New Roman" w:eastAsia="Calibri" w:hAnsi="Times New Roman" w:cs="Times New Roman"/>
                <w:bCs/>
                <w:color w:val="000000"/>
                <w:sz w:val="24"/>
                <w:szCs w:val="24"/>
              </w:rPr>
              <w:t>Наличие резервного фонда</w:t>
            </w:r>
          </w:p>
        </w:tc>
        <w:tc>
          <w:tcPr>
            <w:tcW w:w="2964" w:type="dxa"/>
            <w:tcBorders>
              <w:top w:val="single" w:sz="6" w:space="0" w:color="auto"/>
              <w:left w:val="single" w:sz="6" w:space="0" w:color="auto"/>
              <w:bottom w:val="single" w:sz="6" w:space="0" w:color="auto"/>
              <w:right w:val="single" w:sz="6" w:space="0" w:color="auto"/>
            </w:tcBorders>
            <w:shd w:val="clear" w:color="auto" w:fill="FFFFFF" w:themeFill="background1"/>
          </w:tcPr>
          <w:p w:rsidR="00027CBD" w:rsidRPr="00027CBD" w:rsidRDefault="00027CBD"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Cs/>
                <w:color w:val="000000"/>
                <w:sz w:val="24"/>
                <w:szCs w:val="24"/>
              </w:rPr>
            </w:pPr>
            <w:r w:rsidRPr="00027CBD">
              <w:rPr>
                <w:rFonts w:ascii="Times New Roman" w:eastAsia="Calibri" w:hAnsi="Times New Roman" w:cs="Times New Roman"/>
                <w:bCs/>
                <w:color w:val="000000"/>
                <w:sz w:val="24"/>
                <w:szCs w:val="24"/>
              </w:rPr>
              <w:t>Соответствие учебной литературы федеральному перечню</w:t>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tcPr>
          <w:p w:rsidR="00027CBD" w:rsidRPr="00027CBD" w:rsidRDefault="00027CBD"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Cs/>
                <w:color w:val="000000"/>
                <w:sz w:val="24"/>
                <w:szCs w:val="24"/>
              </w:rPr>
            </w:pPr>
            <w:r w:rsidRPr="00027CBD">
              <w:rPr>
                <w:rFonts w:ascii="Times New Roman" w:eastAsia="Calibri" w:hAnsi="Times New Roman" w:cs="Times New Roman"/>
                <w:bCs/>
                <w:color w:val="000000"/>
                <w:sz w:val="24"/>
                <w:szCs w:val="24"/>
              </w:rPr>
              <w:t>Примечание</w:t>
            </w:r>
          </w:p>
        </w:tc>
      </w:tr>
      <w:tr w:rsidR="00027CBD" w:rsidRPr="00027CBD" w:rsidTr="00027CBD">
        <w:trPr>
          <w:trHeight w:val="314"/>
          <w:jc w:val="center"/>
        </w:trPr>
        <w:tc>
          <w:tcPr>
            <w:tcW w:w="2101" w:type="dxa"/>
            <w:tcBorders>
              <w:top w:val="single" w:sz="6" w:space="0" w:color="auto"/>
              <w:left w:val="single" w:sz="6" w:space="0" w:color="auto"/>
              <w:bottom w:val="single" w:sz="6" w:space="0" w:color="auto"/>
              <w:right w:val="single" w:sz="6" w:space="0" w:color="auto"/>
            </w:tcBorders>
            <w:shd w:val="clear" w:color="auto" w:fill="FFFFFF" w:themeFill="background1"/>
          </w:tcPr>
          <w:p w:rsidR="00027CBD" w:rsidRPr="00027CBD" w:rsidRDefault="00027CBD"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Cs/>
                <w:color w:val="000000"/>
                <w:sz w:val="24"/>
                <w:szCs w:val="24"/>
              </w:rPr>
            </w:pPr>
            <w:r w:rsidRPr="00027CBD">
              <w:rPr>
                <w:rFonts w:ascii="Times New Roman" w:eastAsia="Calibri" w:hAnsi="Times New Roman" w:cs="Times New Roman"/>
                <w:bCs/>
                <w:color w:val="000000"/>
                <w:sz w:val="24"/>
                <w:szCs w:val="24"/>
              </w:rPr>
              <w:t>78</w:t>
            </w:r>
          </w:p>
        </w:tc>
        <w:tc>
          <w:tcPr>
            <w:tcW w:w="1147" w:type="dxa"/>
            <w:tcBorders>
              <w:top w:val="single" w:sz="6" w:space="0" w:color="auto"/>
              <w:left w:val="single" w:sz="6" w:space="0" w:color="auto"/>
              <w:bottom w:val="single" w:sz="6" w:space="0" w:color="auto"/>
              <w:right w:val="single" w:sz="6" w:space="0" w:color="auto"/>
            </w:tcBorders>
            <w:shd w:val="clear" w:color="auto" w:fill="FFFFFF" w:themeFill="background1"/>
          </w:tcPr>
          <w:p w:rsidR="00027CBD" w:rsidRPr="00027CBD" w:rsidRDefault="00027CBD"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Cs/>
                <w:color w:val="000000"/>
                <w:sz w:val="24"/>
                <w:szCs w:val="24"/>
              </w:rPr>
            </w:pPr>
            <w:r w:rsidRPr="00027CBD">
              <w:rPr>
                <w:rFonts w:ascii="Times New Roman" w:eastAsia="Calibri" w:hAnsi="Times New Roman" w:cs="Times New Roman"/>
                <w:bCs/>
                <w:color w:val="000000"/>
                <w:sz w:val="24"/>
                <w:szCs w:val="24"/>
              </w:rPr>
              <w:t>0</w:t>
            </w:r>
          </w:p>
        </w:tc>
        <w:tc>
          <w:tcPr>
            <w:tcW w:w="2964" w:type="dxa"/>
            <w:tcBorders>
              <w:top w:val="single" w:sz="6" w:space="0" w:color="auto"/>
              <w:left w:val="single" w:sz="6" w:space="0" w:color="auto"/>
              <w:bottom w:val="single" w:sz="6" w:space="0" w:color="auto"/>
              <w:right w:val="single" w:sz="6" w:space="0" w:color="auto"/>
            </w:tcBorders>
            <w:shd w:val="clear" w:color="auto" w:fill="FFFFFF" w:themeFill="background1"/>
          </w:tcPr>
          <w:p w:rsidR="00027CBD" w:rsidRPr="00027CBD" w:rsidRDefault="00027CBD"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Cs/>
                <w:color w:val="000000"/>
                <w:sz w:val="24"/>
                <w:szCs w:val="24"/>
              </w:rPr>
            </w:pPr>
            <w:r w:rsidRPr="00027CBD">
              <w:rPr>
                <w:rFonts w:ascii="Times New Roman" w:eastAsia="Calibri" w:hAnsi="Times New Roman" w:cs="Times New Roman"/>
                <w:bCs/>
                <w:color w:val="000000"/>
                <w:sz w:val="24"/>
                <w:szCs w:val="24"/>
              </w:rPr>
              <w:t>37000</w:t>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tcPr>
          <w:p w:rsidR="00027CBD" w:rsidRPr="00027CBD" w:rsidRDefault="00DA220C"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 xml:space="preserve">Подключены к ЭБ </w:t>
            </w:r>
            <w:r w:rsidRPr="00DA220C">
              <w:rPr>
                <w:rFonts w:ascii="Times New Roman" w:eastAsia="Calibri" w:hAnsi="Times New Roman" w:cs="Times New Roman"/>
                <w:bCs/>
                <w:color w:val="000000"/>
                <w:sz w:val="24"/>
                <w:szCs w:val="24"/>
              </w:rPr>
              <w:t>PROFобразование</w:t>
            </w:r>
          </w:p>
        </w:tc>
      </w:tr>
    </w:tbl>
    <w:p w:rsidR="00027CBD" w:rsidRPr="00027CBD" w:rsidRDefault="00027CBD" w:rsidP="00F45256">
      <w:pPr>
        <w:tabs>
          <w:tab w:val="left" w:pos="993"/>
          <w:tab w:val="left" w:pos="7938"/>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p>
    <w:p w:rsidR="00027CBD" w:rsidRPr="00027CBD" w:rsidRDefault="00027CBD" w:rsidP="00F45256">
      <w:pPr>
        <w:tabs>
          <w:tab w:val="left" w:pos="993"/>
          <w:tab w:val="left" w:pos="7938"/>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7CBD">
        <w:rPr>
          <w:rFonts w:ascii="Times New Roman" w:eastAsia="Times New Roman" w:hAnsi="Times New Roman" w:cs="Times New Roman"/>
          <w:color w:val="000000"/>
          <w:sz w:val="28"/>
          <w:szCs w:val="28"/>
          <w:lang w:eastAsia="ru-RU"/>
        </w:rPr>
        <w:lastRenderedPageBreak/>
        <w:t xml:space="preserve">Серьезное внимание в колледже уделяется внедрению в образовательный процесс информационных технологий. Компьютеризация образовательного процесса осуществляется в рамках профессионально-образовательных программ. </w:t>
      </w:r>
    </w:p>
    <w:p w:rsidR="00027CBD" w:rsidRPr="00027CBD" w:rsidRDefault="00027CBD" w:rsidP="00F45256">
      <w:pPr>
        <w:tabs>
          <w:tab w:val="left" w:pos="993"/>
          <w:tab w:val="left" w:pos="793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color w:val="000000"/>
          <w:sz w:val="28"/>
          <w:szCs w:val="28"/>
          <w:lang w:eastAsia="ru-RU"/>
        </w:rPr>
        <w:t xml:space="preserve">Преподаватели и студенты являются активными пользователями ресурсов сети Интернет, регулярно проводят вебинары и видеоконференции. Скорость подключения: 50 Мбит/сек. Для ограничения к ресурсам интернет используется выделенный сервер (intenetserver) с соответствующим программным обеспечением. Фильтрация доступа студентов к запрещенным ресурсам организована с помощью программной оболочки KerioControl. Количество единиц </w:t>
      </w:r>
      <w:r w:rsidRPr="00027CBD">
        <w:rPr>
          <w:rFonts w:ascii="Times New Roman" w:eastAsia="Times New Roman" w:hAnsi="Times New Roman" w:cs="Times New Roman"/>
          <w:sz w:val="28"/>
          <w:szCs w:val="28"/>
          <w:lang w:eastAsia="ru-RU"/>
        </w:rPr>
        <w:t xml:space="preserve">вычислительной техники (компьютеров) 146. С процессором Pentium и выше –120.  В учебном процессе используется 96 единиц. Учебный процесс в Колледже осуществляется в 3 компьютерных классах. В учебных целях используются: </w:t>
      </w:r>
    </w:p>
    <w:p w:rsidR="00027CBD" w:rsidRPr="00027CBD" w:rsidRDefault="00027CBD" w:rsidP="00F45256">
      <w:pPr>
        <w:tabs>
          <w:tab w:val="left" w:pos="993"/>
          <w:tab w:val="left" w:pos="7938"/>
        </w:tabs>
        <w:autoSpaceDE w:val="0"/>
        <w:autoSpaceDN w:val="0"/>
        <w:adjustRightInd w:val="0"/>
        <w:spacing w:after="27" w:line="240" w:lineRule="auto"/>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sz w:val="28"/>
          <w:szCs w:val="28"/>
          <w:lang w:eastAsia="ru-RU"/>
        </w:rPr>
        <w:t xml:space="preserve">- мультимедиапроекторы - 4 шт.; </w:t>
      </w:r>
    </w:p>
    <w:p w:rsidR="00027CBD" w:rsidRPr="00027CBD" w:rsidRDefault="00027CBD" w:rsidP="00F45256">
      <w:pPr>
        <w:tabs>
          <w:tab w:val="left" w:pos="993"/>
          <w:tab w:val="left" w:pos="7938"/>
        </w:tabs>
        <w:autoSpaceDE w:val="0"/>
        <w:autoSpaceDN w:val="0"/>
        <w:adjustRightInd w:val="0"/>
        <w:spacing w:after="27" w:line="240" w:lineRule="auto"/>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sz w:val="28"/>
          <w:szCs w:val="28"/>
          <w:lang w:eastAsia="ru-RU"/>
        </w:rPr>
        <w:t xml:space="preserve">- интерактивные доски, панели - 3 шт.; </w:t>
      </w:r>
    </w:p>
    <w:p w:rsidR="00027CBD" w:rsidRPr="00027CBD" w:rsidRDefault="00027CBD" w:rsidP="00F45256">
      <w:pPr>
        <w:tabs>
          <w:tab w:val="left" w:pos="993"/>
          <w:tab w:val="left" w:pos="7938"/>
        </w:tabs>
        <w:autoSpaceDE w:val="0"/>
        <w:autoSpaceDN w:val="0"/>
        <w:adjustRightInd w:val="0"/>
        <w:spacing w:after="27" w:line="240" w:lineRule="auto"/>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sz w:val="28"/>
          <w:szCs w:val="28"/>
          <w:lang w:eastAsia="ru-RU"/>
        </w:rPr>
        <w:t>- принтеры – 26 щт.;</w:t>
      </w:r>
    </w:p>
    <w:p w:rsidR="00027CBD" w:rsidRPr="00027CBD" w:rsidRDefault="00027CBD" w:rsidP="00F45256">
      <w:pPr>
        <w:tabs>
          <w:tab w:val="left" w:pos="993"/>
          <w:tab w:val="left" w:pos="7938"/>
        </w:tabs>
        <w:autoSpaceDE w:val="0"/>
        <w:autoSpaceDN w:val="0"/>
        <w:adjustRightInd w:val="0"/>
        <w:spacing w:after="27" w:line="240" w:lineRule="auto"/>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sz w:val="28"/>
          <w:szCs w:val="28"/>
          <w:lang w:eastAsia="ru-RU"/>
        </w:rPr>
        <w:t xml:space="preserve">- сканеры – </w:t>
      </w:r>
      <w:r w:rsidR="00DA220C">
        <w:rPr>
          <w:rFonts w:ascii="Times New Roman" w:eastAsia="Times New Roman" w:hAnsi="Times New Roman" w:cs="Times New Roman"/>
          <w:sz w:val="28"/>
          <w:szCs w:val="28"/>
          <w:lang w:eastAsia="ru-RU"/>
        </w:rPr>
        <w:t xml:space="preserve">4 </w:t>
      </w:r>
      <w:r w:rsidRPr="00027CBD">
        <w:rPr>
          <w:rFonts w:ascii="Times New Roman" w:eastAsia="Times New Roman" w:hAnsi="Times New Roman" w:cs="Times New Roman"/>
          <w:sz w:val="28"/>
          <w:szCs w:val="28"/>
          <w:lang w:eastAsia="ru-RU"/>
        </w:rPr>
        <w:t>шт;</w:t>
      </w:r>
    </w:p>
    <w:p w:rsidR="00027CBD" w:rsidRPr="00027CBD" w:rsidRDefault="00027CBD" w:rsidP="00F45256">
      <w:pPr>
        <w:tabs>
          <w:tab w:val="left" w:pos="993"/>
          <w:tab w:val="left" w:pos="7938"/>
        </w:tabs>
        <w:autoSpaceDE w:val="0"/>
        <w:autoSpaceDN w:val="0"/>
        <w:adjustRightInd w:val="0"/>
        <w:spacing w:after="27" w:line="240" w:lineRule="auto"/>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sz w:val="28"/>
          <w:szCs w:val="28"/>
          <w:lang w:eastAsia="ru-RU"/>
        </w:rPr>
        <w:t>Многофункциональные устройства (МФУ)- 7 шт.</w:t>
      </w:r>
    </w:p>
    <w:p w:rsidR="00027CBD" w:rsidRPr="00027CBD" w:rsidRDefault="00027CBD" w:rsidP="00F45256">
      <w:pPr>
        <w:tabs>
          <w:tab w:val="left" w:pos="993"/>
          <w:tab w:val="left" w:pos="7938"/>
        </w:tabs>
        <w:autoSpaceDE w:val="0"/>
        <w:autoSpaceDN w:val="0"/>
        <w:adjustRightInd w:val="0"/>
        <w:spacing w:after="27" w:line="240" w:lineRule="auto"/>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sz w:val="28"/>
          <w:szCs w:val="28"/>
          <w:lang w:eastAsia="ru-RU"/>
        </w:rPr>
        <w:t xml:space="preserve">- лицензионные программные продукты «1С: Предприятие», Антивирус Касперского, Windows 7, 8.1,Windows Server 2003, 2008 r2, 2012 r2, действует подписка DreamSpark; </w:t>
      </w:r>
    </w:p>
    <w:p w:rsidR="00027CBD" w:rsidRPr="00027CBD" w:rsidRDefault="00027CBD" w:rsidP="00F45256">
      <w:pPr>
        <w:tabs>
          <w:tab w:val="left" w:pos="993"/>
          <w:tab w:val="left" w:pos="7938"/>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sz w:val="28"/>
          <w:szCs w:val="28"/>
          <w:lang w:eastAsia="ru-RU"/>
        </w:rPr>
        <w:t xml:space="preserve">- информационно-справочные базы («Консультант Плюс», «Гарант»). </w:t>
      </w:r>
    </w:p>
    <w:p w:rsidR="00027CBD" w:rsidRPr="00027CBD" w:rsidRDefault="00027CBD" w:rsidP="00F45256">
      <w:pPr>
        <w:tabs>
          <w:tab w:val="left" w:pos="993"/>
          <w:tab w:val="left" w:pos="793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sz w:val="28"/>
          <w:szCs w:val="28"/>
          <w:lang w:eastAsia="ru-RU"/>
        </w:rPr>
        <w:t xml:space="preserve">В колледже внедрено рабочее место по передачи данных в ФИС «Федеральный реестр сведений документов об образовании и (или) о квалификации, документах об обучении» На данный момент проводится работа по заполнению базы. </w:t>
      </w:r>
    </w:p>
    <w:p w:rsidR="00027CBD" w:rsidRPr="00027CBD" w:rsidRDefault="00027CBD" w:rsidP="00F45256">
      <w:pPr>
        <w:tabs>
          <w:tab w:val="left" w:pos="993"/>
          <w:tab w:val="left" w:pos="7938"/>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7CBD">
        <w:rPr>
          <w:rFonts w:ascii="Times New Roman" w:eastAsia="Times New Roman" w:hAnsi="Times New Roman" w:cs="Times New Roman"/>
          <w:color w:val="000000"/>
          <w:sz w:val="28"/>
          <w:szCs w:val="28"/>
          <w:lang w:eastAsia="ru-RU"/>
        </w:rPr>
        <w:t xml:space="preserve">Колледж имеет официальный сайт в сети Интернет. Информация (справочная, ознакомительного и познавательного характера) поступает на сайт от руководителей структурных подразделений, администрации и педагогического коллектива. Официальный сайт соответствует требованиям Федерального Закона Российской Федерации от 29.12.2012 г. № 273-ФЗ «Об образовании в Российской Федерации» и нормативных правовых актов Российской Федерации. </w:t>
      </w:r>
    </w:p>
    <w:p w:rsidR="00027CBD" w:rsidRPr="00027CBD" w:rsidRDefault="00027CBD" w:rsidP="00F45256">
      <w:pPr>
        <w:tabs>
          <w:tab w:val="left" w:pos="993"/>
          <w:tab w:val="left" w:pos="7938"/>
        </w:tabs>
        <w:spacing w:after="0" w:line="240" w:lineRule="auto"/>
        <w:ind w:firstLine="567"/>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sz w:val="28"/>
          <w:szCs w:val="28"/>
          <w:lang w:eastAsia="ru-RU"/>
        </w:rPr>
        <w:t>Колледж активно применяет информационные технологии в управленческой и образовательной деятельности. При этом используются собственные разработки, адаптированные к особенностям данного учебного заведения, лицензированные программы, закупленные в  целях повышения качества образования, а также свободно распространяемые программы.</w:t>
      </w:r>
    </w:p>
    <w:p w:rsidR="00027CBD" w:rsidRPr="00027CBD" w:rsidRDefault="00027CBD" w:rsidP="00F45256">
      <w:pPr>
        <w:tabs>
          <w:tab w:val="left" w:pos="993"/>
          <w:tab w:val="left" w:pos="7938"/>
        </w:tabs>
        <w:autoSpaceDE w:val="0"/>
        <w:autoSpaceDN w:val="0"/>
        <w:adjustRightInd w:val="0"/>
        <w:spacing w:after="0" w:line="240" w:lineRule="auto"/>
        <w:ind w:firstLine="709"/>
        <w:contextualSpacing/>
        <w:jc w:val="both"/>
        <w:rPr>
          <w:rFonts w:ascii="Times New Roman" w:eastAsia="Times New Roman" w:hAnsi="Times New Roman" w:cs="Times New Roman"/>
          <w:b/>
          <w:color w:val="000000"/>
          <w:sz w:val="28"/>
          <w:szCs w:val="28"/>
          <w:lang w:eastAsia="ru-RU"/>
        </w:rPr>
      </w:pPr>
      <w:r w:rsidRPr="00027CBD">
        <w:rPr>
          <w:rFonts w:ascii="Times New Roman" w:eastAsia="Times New Roman" w:hAnsi="Times New Roman" w:cs="Times New Roman"/>
          <w:b/>
          <w:color w:val="000000"/>
          <w:sz w:val="28"/>
          <w:szCs w:val="28"/>
          <w:lang w:eastAsia="ru-RU"/>
        </w:rPr>
        <w:t>Выводы:</w:t>
      </w:r>
    </w:p>
    <w:p w:rsidR="00027CBD" w:rsidRPr="00027CBD" w:rsidRDefault="00027CBD" w:rsidP="00F45256">
      <w:pPr>
        <w:tabs>
          <w:tab w:val="left" w:pos="993"/>
          <w:tab w:val="left" w:pos="7938"/>
        </w:tabs>
        <w:spacing w:after="0" w:line="240" w:lineRule="auto"/>
        <w:ind w:firstLine="709"/>
        <w:contextualSpacing/>
        <w:jc w:val="both"/>
        <w:rPr>
          <w:rFonts w:ascii="Times New Roman" w:eastAsia="Times New Roman" w:hAnsi="Times New Roman" w:cs="Times New Roman"/>
          <w:color w:val="000000"/>
          <w:sz w:val="24"/>
          <w:szCs w:val="24"/>
          <w:lang w:eastAsia="ru-RU"/>
        </w:rPr>
      </w:pPr>
      <w:r w:rsidRPr="00027CBD">
        <w:rPr>
          <w:rFonts w:ascii="Times New Roman" w:eastAsia="Times New Roman" w:hAnsi="Times New Roman" w:cs="Times New Roman"/>
          <w:color w:val="000000"/>
          <w:sz w:val="28"/>
          <w:szCs w:val="28"/>
          <w:lang w:eastAsia="ru-RU"/>
        </w:rPr>
        <w:t xml:space="preserve">Для решения задач по программно-информационному и компьютерному обеспечению учебного процесса колледж имеет необходимое оборудование. </w:t>
      </w:r>
    </w:p>
    <w:p w:rsidR="00027CBD" w:rsidRPr="00027CBD" w:rsidRDefault="00027CBD" w:rsidP="00F45256">
      <w:pPr>
        <w:tabs>
          <w:tab w:val="left" w:pos="993"/>
          <w:tab w:val="left" w:pos="7938"/>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7CBD">
        <w:rPr>
          <w:rFonts w:ascii="Times New Roman" w:eastAsia="Times New Roman" w:hAnsi="Times New Roman" w:cs="Times New Roman"/>
          <w:color w:val="000000"/>
          <w:sz w:val="28"/>
          <w:szCs w:val="28"/>
          <w:lang w:eastAsia="ru-RU"/>
        </w:rPr>
        <w:t xml:space="preserve">Обучающиеся обеспечены автоматизированными рабочими местами в соответствии с требованиями ФГОС, свободным доступом к информационным ресурсам сети Интернет. </w:t>
      </w:r>
    </w:p>
    <w:p w:rsidR="00027CBD" w:rsidRPr="00027CBD" w:rsidRDefault="00027CBD" w:rsidP="00F45256">
      <w:pPr>
        <w:tabs>
          <w:tab w:val="left" w:pos="993"/>
          <w:tab w:val="left" w:pos="7938"/>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027CBD">
        <w:rPr>
          <w:rFonts w:ascii="Times New Roman" w:eastAsia="Times New Roman" w:hAnsi="Times New Roman" w:cs="Times New Roman"/>
          <w:color w:val="000000"/>
          <w:sz w:val="28"/>
          <w:szCs w:val="28"/>
          <w:lang w:eastAsia="ru-RU"/>
        </w:rPr>
        <w:t xml:space="preserve">Колледж оснащен достаточным количеством компьютеров и минимально-необходимым количеством лицензионных программных продуктов. Участникам </w:t>
      </w:r>
      <w:r w:rsidRPr="00027CBD">
        <w:rPr>
          <w:rFonts w:ascii="Times New Roman" w:eastAsia="Times New Roman" w:hAnsi="Times New Roman" w:cs="Times New Roman"/>
          <w:color w:val="000000"/>
          <w:sz w:val="28"/>
          <w:szCs w:val="28"/>
          <w:lang w:eastAsia="ru-RU"/>
        </w:rPr>
        <w:lastRenderedPageBreak/>
        <w:t xml:space="preserve">образовательного процесса обеспечена возможность доступа к фондам учебно-методической документации и электронно-библиотечным системам. </w:t>
      </w:r>
    </w:p>
    <w:p w:rsidR="00027CBD" w:rsidRPr="00027CBD" w:rsidRDefault="00027CBD" w:rsidP="00F45256">
      <w:pPr>
        <w:tabs>
          <w:tab w:val="left" w:pos="993"/>
          <w:tab w:val="left" w:pos="7938"/>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027CBD">
        <w:rPr>
          <w:rFonts w:ascii="Times New Roman" w:eastAsia="Times New Roman" w:hAnsi="Times New Roman" w:cs="Times New Roman"/>
          <w:color w:val="000000"/>
          <w:sz w:val="28"/>
          <w:szCs w:val="28"/>
          <w:lang w:eastAsia="ru-RU"/>
        </w:rPr>
        <w:t xml:space="preserve">Однако </w:t>
      </w:r>
      <w:r w:rsidRPr="00027CBD">
        <w:rPr>
          <w:rFonts w:ascii="Times New Roman" w:eastAsia="Times New Roman" w:hAnsi="Times New Roman" w:cs="Times New Roman"/>
          <w:bCs/>
          <w:iCs/>
          <w:color w:val="000000"/>
          <w:sz w:val="28"/>
          <w:szCs w:val="28"/>
          <w:lang w:eastAsia="ru-RU"/>
        </w:rPr>
        <w:t>существует необходимость в обновлении парка компьютерной техники колледжа и приобретении современного лицензионного программного обеспечения.</w:t>
      </w:r>
    </w:p>
    <w:p w:rsidR="00027CBD" w:rsidRDefault="00027CBD" w:rsidP="00F45256">
      <w:pPr>
        <w:spacing w:after="0" w:line="240" w:lineRule="auto"/>
        <w:ind w:firstLine="708"/>
        <w:contextualSpacing/>
        <w:jc w:val="both"/>
        <w:rPr>
          <w:rFonts w:ascii="Times New Roman" w:eastAsia="Calibri" w:hAnsi="Times New Roman" w:cs="Times New Roman"/>
          <w:sz w:val="28"/>
          <w:szCs w:val="28"/>
          <w:lang w:eastAsia="ru-RU"/>
        </w:rPr>
      </w:pPr>
    </w:p>
    <w:p w:rsidR="00FB62B7" w:rsidRDefault="00FB62B7" w:rsidP="00F45256">
      <w:pPr>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FB62B7" w:rsidRDefault="00FB62B7" w:rsidP="00F45256">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FB62B7">
        <w:rPr>
          <w:rFonts w:ascii="Times New Roman" w:eastAsia="Calibri" w:hAnsi="Times New Roman" w:cs="Times New Roman"/>
          <w:b/>
          <w:bCs/>
          <w:sz w:val="28"/>
          <w:szCs w:val="28"/>
        </w:rPr>
        <w:t>5.3. Воспитательная работа и социальная поддержка обучающихся</w:t>
      </w:r>
    </w:p>
    <w:p w:rsidR="00F45256" w:rsidRDefault="00F45256" w:rsidP="00F45256">
      <w:pPr>
        <w:autoSpaceDE w:val="0"/>
        <w:autoSpaceDN w:val="0"/>
        <w:adjustRightInd w:val="0"/>
        <w:spacing w:after="0" w:line="240" w:lineRule="auto"/>
        <w:contextualSpacing/>
        <w:jc w:val="both"/>
        <w:rPr>
          <w:rFonts w:ascii="Times New Roman" w:hAnsi="Times New Roman"/>
          <w:b/>
          <w:bCs/>
          <w:color w:val="000000"/>
          <w:sz w:val="28"/>
          <w:szCs w:val="28"/>
        </w:rPr>
      </w:pPr>
    </w:p>
    <w:p w:rsidR="00F45256" w:rsidRPr="0029559A" w:rsidRDefault="00F45256" w:rsidP="00F45256">
      <w:pPr>
        <w:spacing w:after="0" w:line="240" w:lineRule="auto"/>
        <w:ind w:firstLine="709"/>
        <w:contextualSpacing/>
        <w:jc w:val="both"/>
        <w:rPr>
          <w:rFonts w:ascii="Times New Roman" w:eastAsia="Times New Roman" w:hAnsi="Times New Roman"/>
          <w:sz w:val="28"/>
          <w:szCs w:val="28"/>
          <w:lang w:eastAsia="ru-RU"/>
        </w:rPr>
      </w:pPr>
      <w:r w:rsidRPr="0029559A">
        <w:rPr>
          <w:rFonts w:ascii="Times New Roman" w:eastAsia="Times New Roman" w:hAnsi="Times New Roman"/>
          <w:sz w:val="28"/>
          <w:szCs w:val="28"/>
          <w:lang w:eastAsia="ru-RU"/>
        </w:rPr>
        <w:t>Воспитательная деятельность является</w:t>
      </w:r>
      <w:r>
        <w:rPr>
          <w:rFonts w:ascii="Times New Roman" w:eastAsia="Times New Roman" w:hAnsi="Times New Roman"/>
          <w:sz w:val="24"/>
          <w:szCs w:val="24"/>
          <w:lang w:eastAsia="ru-RU"/>
        </w:rPr>
        <w:t xml:space="preserve"> </w:t>
      </w:r>
      <w:r w:rsidRPr="009F06CF">
        <w:rPr>
          <w:rFonts w:ascii="Times New Roman" w:eastAsia="Times New Roman" w:hAnsi="Times New Roman"/>
          <w:sz w:val="28"/>
          <w:szCs w:val="28"/>
          <w:lang w:eastAsia="ru-RU"/>
        </w:rPr>
        <w:t>важне</w:t>
      </w:r>
      <w:r w:rsidRPr="0029559A">
        <w:rPr>
          <w:rFonts w:ascii="Times New Roman" w:eastAsia="Times New Roman" w:hAnsi="Times New Roman"/>
          <w:sz w:val="28"/>
          <w:szCs w:val="28"/>
          <w:lang w:eastAsia="ru-RU"/>
        </w:rPr>
        <w:t xml:space="preserve">йшим фактором профессионального становления и развития личности студента. Система воспитательной работы в колледже построена так, чтобы обеспечить оптимальные условия для становления специалиста. </w:t>
      </w:r>
    </w:p>
    <w:p w:rsidR="00F45256" w:rsidRPr="0029559A" w:rsidRDefault="00F45256" w:rsidP="00F45256">
      <w:pPr>
        <w:spacing w:after="0" w:line="240" w:lineRule="auto"/>
        <w:ind w:firstLine="709"/>
        <w:contextualSpacing/>
        <w:jc w:val="both"/>
        <w:rPr>
          <w:rFonts w:ascii="Times New Roman" w:eastAsia="Times New Roman" w:hAnsi="Times New Roman"/>
          <w:sz w:val="28"/>
          <w:szCs w:val="28"/>
          <w:lang w:eastAsia="ru-RU"/>
        </w:rPr>
      </w:pPr>
      <w:r w:rsidRPr="0029559A">
        <w:rPr>
          <w:rFonts w:ascii="Times New Roman" w:eastAsia="Times New Roman" w:hAnsi="Times New Roman"/>
          <w:sz w:val="28"/>
          <w:szCs w:val="28"/>
          <w:lang w:eastAsia="ru-RU"/>
        </w:rPr>
        <w:t xml:space="preserve">За каждой группой приказом директора закреплен </w:t>
      </w:r>
      <w:r>
        <w:rPr>
          <w:rFonts w:ascii="Times New Roman" w:eastAsia="Times New Roman" w:hAnsi="Times New Roman"/>
          <w:sz w:val="28"/>
          <w:szCs w:val="28"/>
          <w:lang w:eastAsia="ru-RU"/>
        </w:rPr>
        <w:t>куратор (</w:t>
      </w:r>
      <w:r w:rsidRPr="0029559A">
        <w:rPr>
          <w:rFonts w:ascii="Times New Roman" w:eastAsia="Times New Roman" w:hAnsi="Times New Roman"/>
          <w:sz w:val="28"/>
          <w:szCs w:val="28"/>
          <w:lang w:eastAsia="ru-RU"/>
        </w:rPr>
        <w:t>классный руководитель</w:t>
      </w:r>
      <w:r>
        <w:rPr>
          <w:rFonts w:ascii="Times New Roman" w:eastAsia="Times New Roman" w:hAnsi="Times New Roman"/>
          <w:sz w:val="28"/>
          <w:szCs w:val="28"/>
          <w:lang w:eastAsia="ru-RU"/>
        </w:rPr>
        <w:t>)</w:t>
      </w:r>
      <w:r w:rsidRPr="0029559A">
        <w:rPr>
          <w:rFonts w:ascii="Times New Roman" w:eastAsia="Times New Roman" w:hAnsi="Times New Roman"/>
          <w:sz w:val="28"/>
          <w:szCs w:val="28"/>
          <w:lang w:eastAsia="ru-RU"/>
        </w:rPr>
        <w:t xml:space="preserve"> из числа наиболее опытных педагогов; в общежитии со студентами работает</w:t>
      </w:r>
      <w:r>
        <w:rPr>
          <w:rFonts w:ascii="Times New Roman" w:eastAsia="Times New Roman" w:hAnsi="Times New Roman"/>
          <w:sz w:val="28"/>
          <w:szCs w:val="28"/>
          <w:lang w:eastAsia="ru-RU"/>
        </w:rPr>
        <w:t xml:space="preserve"> 2</w:t>
      </w:r>
      <w:r w:rsidRPr="0029559A">
        <w:rPr>
          <w:rFonts w:ascii="Times New Roman" w:eastAsia="Times New Roman" w:hAnsi="Times New Roman"/>
          <w:sz w:val="28"/>
          <w:szCs w:val="28"/>
          <w:lang w:eastAsia="ru-RU"/>
        </w:rPr>
        <w:t xml:space="preserve"> воспитател</w:t>
      </w:r>
      <w:r>
        <w:rPr>
          <w:rFonts w:ascii="Times New Roman" w:eastAsia="Times New Roman" w:hAnsi="Times New Roman"/>
          <w:sz w:val="28"/>
          <w:szCs w:val="28"/>
          <w:lang w:eastAsia="ru-RU"/>
        </w:rPr>
        <w:t>я и комендант; налажено дежурство студентов</w:t>
      </w:r>
      <w:r w:rsidRPr="0029559A">
        <w:rPr>
          <w:rFonts w:ascii="Times New Roman" w:eastAsia="Times New Roman" w:hAnsi="Times New Roman"/>
          <w:sz w:val="28"/>
          <w:szCs w:val="28"/>
          <w:lang w:eastAsia="ru-RU"/>
        </w:rPr>
        <w:t xml:space="preserve"> по кабинетам и колледжу; функционирует школа студенческог</w:t>
      </w:r>
      <w:r>
        <w:rPr>
          <w:rFonts w:ascii="Times New Roman" w:eastAsia="Times New Roman" w:hAnsi="Times New Roman"/>
          <w:sz w:val="28"/>
          <w:szCs w:val="28"/>
          <w:lang w:eastAsia="ru-RU"/>
        </w:rPr>
        <w:t>о актива – Студенческий совет, совет общежития, старост</w:t>
      </w:r>
      <w:r w:rsidRPr="0029559A">
        <w:rPr>
          <w:rFonts w:ascii="Times New Roman" w:eastAsia="Times New Roman" w:hAnsi="Times New Roman"/>
          <w:sz w:val="28"/>
          <w:szCs w:val="28"/>
          <w:lang w:eastAsia="ru-RU"/>
        </w:rPr>
        <w:t>, актив каждой группы, совет дела (по плану</w:t>
      </w:r>
      <w:r>
        <w:rPr>
          <w:rFonts w:ascii="Times New Roman" w:eastAsia="Times New Roman" w:hAnsi="Times New Roman"/>
          <w:sz w:val="28"/>
          <w:szCs w:val="28"/>
          <w:lang w:eastAsia="ru-RU"/>
        </w:rPr>
        <w:t>). Координацию всех сфер, видов</w:t>
      </w:r>
      <w:r w:rsidRPr="0029559A">
        <w:rPr>
          <w:rFonts w:ascii="Times New Roman" w:eastAsia="Times New Roman" w:hAnsi="Times New Roman"/>
          <w:sz w:val="28"/>
          <w:szCs w:val="28"/>
          <w:lang w:eastAsia="ru-RU"/>
        </w:rPr>
        <w:t xml:space="preserve"> и форм воспитания студентов осуществляет административно - общественный совет по воспитанию. Вся воспитательная работа планируется и организуется совместно с органами студенческого самоуправления, т. к. основной формой взаимоотношений в коллективе является сотрудничество.</w:t>
      </w:r>
    </w:p>
    <w:p w:rsidR="00F45256" w:rsidRDefault="00F45256" w:rsidP="00F45256">
      <w:pPr>
        <w:spacing w:after="0" w:line="240" w:lineRule="auto"/>
        <w:ind w:firstLine="709"/>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Основными направлениями воспитательной работы в колледже являются:</w:t>
      </w:r>
    </w:p>
    <w:p w:rsidR="00F45256" w:rsidRPr="00E27D9B" w:rsidRDefault="00F45256" w:rsidP="00F45256">
      <w:pPr>
        <w:pStyle w:val="a6"/>
        <w:numPr>
          <w:ilvl w:val="0"/>
          <w:numId w:val="11"/>
        </w:numPr>
        <w:spacing w:after="0" w:line="240" w:lineRule="auto"/>
        <w:jc w:val="both"/>
        <w:rPr>
          <w:rFonts w:ascii="Times New Roman" w:hAnsi="Times New Roman"/>
          <w:sz w:val="28"/>
          <w:szCs w:val="28"/>
        </w:rPr>
      </w:pPr>
      <w:r w:rsidRPr="00E27D9B">
        <w:rPr>
          <w:rFonts w:ascii="Times New Roman" w:hAnsi="Times New Roman"/>
          <w:sz w:val="28"/>
          <w:szCs w:val="28"/>
        </w:rPr>
        <w:t>Патриотическое воспитание.</w:t>
      </w:r>
    </w:p>
    <w:p w:rsidR="00F45256" w:rsidRPr="00E27D9B" w:rsidRDefault="00F45256" w:rsidP="00F45256">
      <w:pPr>
        <w:pStyle w:val="a6"/>
        <w:numPr>
          <w:ilvl w:val="0"/>
          <w:numId w:val="11"/>
        </w:numPr>
        <w:spacing w:after="0" w:line="240" w:lineRule="auto"/>
        <w:jc w:val="both"/>
        <w:rPr>
          <w:rFonts w:ascii="Times New Roman" w:hAnsi="Times New Roman"/>
          <w:sz w:val="28"/>
          <w:szCs w:val="28"/>
        </w:rPr>
      </w:pPr>
      <w:r w:rsidRPr="00E27D9B">
        <w:rPr>
          <w:rFonts w:ascii="Times New Roman" w:hAnsi="Times New Roman"/>
          <w:sz w:val="28"/>
          <w:szCs w:val="28"/>
        </w:rPr>
        <w:t>Гражданско-правовое воспитание.</w:t>
      </w:r>
    </w:p>
    <w:p w:rsidR="00F45256" w:rsidRPr="00E27D9B" w:rsidRDefault="00F45256" w:rsidP="00F45256">
      <w:pPr>
        <w:pStyle w:val="a6"/>
        <w:numPr>
          <w:ilvl w:val="0"/>
          <w:numId w:val="11"/>
        </w:numPr>
        <w:spacing w:after="0" w:line="240" w:lineRule="auto"/>
        <w:jc w:val="both"/>
        <w:rPr>
          <w:rFonts w:ascii="Times New Roman" w:hAnsi="Times New Roman"/>
          <w:sz w:val="28"/>
          <w:szCs w:val="28"/>
        </w:rPr>
      </w:pPr>
      <w:r w:rsidRPr="00E27D9B">
        <w:rPr>
          <w:rFonts w:ascii="Times New Roman" w:hAnsi="Times New Roman"/>
          <w:sz w:val="28"/>
          <w:szCs w:val="28"/>
        </w:rPr>
        <w:t>Нравственно-эстетическое воспитание.</w:t>
      </w:r>
    </w:p>
    <w:p w:rsidR="00F45256" w:rsidRPr="00E27D9B" w:rsidRDefault="00F45256" w:rsidP="00F45256">
      <w:pPr>
        <w:pStyle w:val="a6"/>
        <w:numPr>
          <w:ilvl w:val="0"/>
          <w:numId w:val="11"/>
        </w:numPr>
        <w:spacing w:after="0" w:line="240" w:lineRule="auto"/>
        <w:jc w:val="both"/>
        <w:rPr>
          <w:rFonts w:ascii="Times New Roman" w:hAnsi="Times New Roman"/>
          <w:sz w:val="28"/>
          <w:szCs w:val="28"/>
        </w:rPr>
      </w:pPr>
      <w:r w:rsidRPr="00E27D9B">
        <w:rPr>
          <w:rFonts w:ascii="Times New Roman" w:hAnsi="Times New Roman"/>
          <w:sz w:val="28"/>
          <w:szCs w:val="28"/>
        </w:rPr>
        <w:t>Профессиональное воспитание.</w:t>
      </w:r>
    </w:p>
    <w:p w:rsidR="00F45256" w:rsidRPr="005B5856" w:rsidRDefault="00F45256" w:rsidP="00F45256">
      <w:pPr>
        <w:pStyle w:val="a6"/>
        <w:numPr>
          <w:ilvl w:val="0"/>
          <w:numId w:val="11"/>
        </w:numPr>
        <w:spacing w:after="0" w:line="240" w:lineRule="auto"/>
        <w:jc w:val="both"/>
        <w:rPr>
          <w:rFonts w:ascii="Times New Roman" w:hAnsi="Times New Roman"/>
          <w:sz w:val="28"/>
          <w:szCs w:val="28"/>
        </w:rPr>
      </w:pPr>
      <w:r w:rsidRPr="00E27D9B">
        <w:rPr>
          <w:rFonts w:ascii="Times New Roman" w:hAnsi="Times New Roman"/>
          <w:sz w:val="28"/>
          <w:szCs w:val="28"/>
        </w:rPr>
        <w:t>Воспитание культуры здорового образа жизни.</w:t>
      </w:r>
    </w:p>
    <w:p w:rsidR="00F45256" w:rsidRPr="0029559A" w:rsidRDefault="00F45256" w:rsidP="00F45256">
      <w:pPr>
        <w:spacing w:after="0" w:line="240" w:lineRule="auto"/>
        <w:ind w:firstLine="709"/>
        <w:contextualSpacing/>
        <w:jc w:val="both"/>
        <w:rPr>
          <w:rFonts w:ascii="Times New Roman" w:eastAsia="Times New Roman" w:hAnsi="Times New Roman"/>
          <w:sz w:val="28"/>
          <w:szCs w:val="28"/>
          <w:lang w:eastAsia="ru-RU"/>
        </w:rPr>
      </w:pPr>
      <w:r w:rsidRPr="0029559A">
        <w:rPr>
          <w:rFonts w:ascii="Times New Roman" w:eastAsia="Times New Roman" w:hAnsi="Times New Roman"/>
          <w:sz w:val="28"/>
          <w:szCs w:val="28"/>
          <w:lang w:eastAsia="ru-RU"/>
        </w:rPr>
        <w:t>Педагоги колледжа отдают приоритет духовно-нравственному становлению обучающегося на основе возрождения патриотизма и духовности.  Решение задач патриотического воспитания лежит, прежде всего, в сфере духовно-практического действия. Патриотическое воспитание включает в себя разнообразные по форме и содержанию мероприятия: уроки Мира и Мужества, экскурсии в</w:t>
      </w:r>
      <w:r>
        <w:rPr>
          <w:rFonts w:ascii="Times New Roman" w:eastAsia="Times New Roman" w:hAnsi="Times New Roman"/>
          <w:sz w:val="28"/>
          <w:szCs w:val="28"/>
          <w:lang w:eastAsia="ru-RU"/>
        </w:rPr>
        <w:t xml:space="preserve"> музеи города</w:t>
      </w:r>
      <w:r w:rsidRPr="002955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военно-патриотические сборы, </w:t>
      </w:r>
      <w:r w:rsidRPr="0029559A">
        <w:rPr>
          <w:rFonts w:ascii="Times New Roman" w:eastAsia="Times New Roman" w:hAnsi="Times New Roman"/>
          <w:sz w:val="28"/>
          <w:szCs w:val="28"/>
          <w:lang w:eastAsia="ru-RU"/>
        </w:rPr>
        <w:t xml:space="preserve">встречи </w:t>
      </w:r>
      <w:r>
        <w:rPr>
          <w:rFonts w:ascii="Times New Roman" w:eastAsia="Times New Roman" w:hAnsi="Times New Roman"/>
          <w:sz w:val="28"/>
          <w:szCs w:val="28"/>
          <w:lang w:eastAsia="ru-RU"/>
        </w:rPr>
        <w:t xml:space="preserve">с представителями духовенства и </w:t>
      </w:r>
      <w:r w:rsidRPr="0029559A">
        <w:rPr>
          <w:rFonts w:ascii="Times New Roman" w:eastAsia="Times New Roman" w:hAnsi="Times New Roman"/>
          <w:sz w:val="28"/>
          <w:szCs w:val="28"/>
          <w:lang w:eastAsia="ru-RU"/>
        </w:rPr>
        <w:t>с ветерана</w:t>
      </w:r>
      <w:r>
        <w:rPr>
          <w:rFonts w:ascii="Times New Roman" w:eastAsia="Times New Roman" w:hAnsi="Times New Roman"/>
          <w:sz w:val="28"/>
          <w:szCs w:val="28"/>
          <w:lang w:eastAsia="ru-RU"/>
        </w:rPr>
        <w:t>ми Великой Отечественной войны, Гагаринские уроки</w:t>
      </w:r>
      <w:r w:rsidRPr="0029559A">
        <w:rPr>
          <w:rFonts w:ascii="Times New Roman" w:eastAsia="Times New Roman" w:hAnsi="Times New Roman"/>
          <w:sz w:val="28"/>
          <w:szCs w:val="28"/>
          <w:lang w:eastAsia="ru-RU"/>
        </w:rPr>
        <w:t>.  Студенты участвуют в митингах, посвященных Дню Победы, о</w:t>
      </w:r>
      <w:r>
        <w:rPr>
          <w:rFonts w:ascii="Times New Roman" w:eastAsia="Times New Roman" w:hAnsi="Times New Roman"/>
          <w:sz w:val="28"/>
          <w:szCs w:val="28"/>
          <w:lang w:eastAsia="ru-RU"/>
        </w:rPr>
        <w:t>свобождения Гжатска, Смоленщины</w:t>
      </w:r>
      <w:r w:rsidRPr="0029559A">
        <w:rPr>
          <w:rFonts w:ascii="Times New Roman" w:eastAsia="Times New Roman" w:hAnsi="Times New Roman"/>
          <w:sz w:val="28"/>
          <w:szCs w:val="28"/>
          <w:lang w:eastAsia="ru-RU"/>
        </w:rPr>
        <w:t>. Колледж работает в тесном сотрудничестве с центральной районной библиотекой, были проведены</w:t>
      </w:r>
      <w:r>
        <w:rPr>
          <w:rFonts w:ascii="Times New Roman" w:eastAsia="Times New Roman" w:hAnsi="Times New Roman"/>
          <w:sz w:val="28"/>
          <w:szCs w:val="28"/>
          <w:lang w:eastAsia="ru-RU"/>
        </w:rPr>
        <w:t xml:space="preserve"> встречи, приуроченные ко Дню конституции, Дню борьбы со СПИДом, Татьяниному дню. </w:t>
      </w:r>
      <w:r w:rsidRPr="0029559A">
        <w:rPr>
          <w:rFonts w:ascii="Times New Roman" w:eastAsia="Times New Roman" w:hAnsi="Times New Roman"/>
          <w:sz w:val="28"/>
          <w:szCs w:val="28"/>
          <w:lang w:eastAsia="ru-RU"/>
        </w:rPr>
        <w:t>В рамках правового просвещения обучающихся были проведены</w:t>
      </w:r>
      <w:r>
        <w:rPr>
          <w:rFonts w:ascii="Times New Roman" w:eastAsia="Times New Roman" w:hAnsi="Times New Roman"/>
          <w:sz w:val="28"/>
          <w:szCs w:val="28"/>
          <w:lang w:eastAsia="ru-RU"/>
        </w:rPr>
        <w:t xml:space="preserve"> классные часы и встречи с инспекторами ПДН по вопросам</w:t>
      </w:r>
      <w:r w:rsidRPr="0029559A">
        <w:rPr>
          <w:rFonts w:ascii="Times New Roman" w:eastAsia="Times New Roman" w:hAnsi="Times New Roman"/>
          <w:sz w:val="28"/>
          <w:szCs w:val="28"/>
          <w:lang w:eastAsia="ru-RU"/>
        </w:rPr>
        <w:t>: «</w:t>
      </w:r>
      <w:r>
        <w:rPr>
          <w:rFonts w:ascii="Times New Roman" w:eastAsia="Times New Roman" w:hAnsi="Times New Roman"/>
          <w:sz w:val="28"/>
          <w:szCs w:val="28"/>
          <w:lang w:eastAsia="ru-RU"/>
        </w:rPr>
        <w:t>Антикоррупционного просвещения</w:t>
      </w:r>
      <w:r w:rsidRPr="0029559A">
        <w:rPr>
          <w:rFonts w:ascii="Times New Roman" w:eastAsia="Times New Roman" w:hAnsi="Times New Roman"/>
          <w:sz w:val="28"/>
          <w:szCs w:val="28"/>
          <w:lang w:eastAsia="ru-RU"/>
        </w:rPr>
        <w:t>», «</w:t>
      </w:r>
      <w:r>
        <w:rPr>
          <w:rFonts w:ascii="Times New Roman" w:eastAsia="Times New Roman" w:hAnsi="Times New Roman"/>
          <w:sz w:val="28"/>
          <w:szCs w:val="28"/>
          <w:lang w:eastAsia="ru-RU"/>
        </w:rPr>
        <w:t>Правовой грамотности».</w:t>
      </w:r>
    </w:p>
    <w:p w:rsidR="00F45256" w:rsidRPr="0029559A" w:rsidRDefault="00F45256" w:rsidP="00F45256">
      <w:pPr>
        <w:spacing w:after="0" w:line="240" w:lineRule="auto"/>
        <w:ind w:firstLine="709"/>
        <w:contextualSpacing/>
        <w:jc w:val="both"/>
        <w:rPr>
          <w:rFonts w:ascii="Times New Roman" w:eastAsia="Times New Roman" w:hAnsi="Times New Roman"/>
          <w:sz w:val="28"/>
          <w:szCs w:val="28"/>
          <w:lang w:eastAsia="ru-RU"/>
        </w:rPr>
      </w:pPr>
      <w:r w:rsidRPr="0029559A">
        <w:rPr>
          <w:rFonts w:ascii="Times New Roman" w:eastAsia="Times New Roman" w:hAnsi="Times New Roman"/>
          <w:sz w:val="28"/>
          <w:szCs w:val="28"/>
          <w:lang w:eastAsia="ru-RU"/>
        </w:rPr>
        <w:tab/>
        <w:t xml:space="preserve">Системно и комплексно ведется в колледже эколого-воспитательная работа, направленная на формирование умения видеть, беречь и приумножать красоту окружающей природы, эстетического вкуса. Студенты содержат в порядке территорию, прилегающую к колледжу, благоустраивают и озеленяют ее. </w:t>
      </w:r>
      <w:r>
        <w:rPr>
          <w:rFonts w:ascii="Times New Roman" w:eastAsia="Times New Roman" w:hAnsi="Times New Roman"/>
          <w:sz w:val="28"/>
          <w:szCs w:val="28"/>
          <w:lang w:eastAsia="ru-RU"/>
        </w:rPr>
        <w:t xml:space="preserve">Формы </w:t>
      </w:r>
      <w:r>
        <w:rPr>
          <w:rFonts w:ascii="Times New Roman" w:eastAsia="Times New Roman" w:hAnsi="Times New Roman"/>
          <w:sz w:val="28"/>
          <w:szCs w:val="28"/>
          <w:lang w:eastAsia="ru-RU"/>
        </w:rPr>
        <w:lastRenderedPageBreak/>
        <w:t xml:space="preserve">работы: субботники, трудовые рейды. </w:t>
      </w:r>
      <w:r w:rsidRPr="0029559A">
        <w:rPr>
          <w:rFonts w:ascii="Times New Roman" w:eastAsia="Times New Roman" w:hAnsi="Times New Roman"/>
          <w:sz w:val="28"/>
          <w:szCs w:val="28"/>
          <w:lang w:eastAsia="ru-RU"/>
        </w:rPr>
        <w:t>Это позволит будущим педагогам эффективно осуществлять экологическое воспитание детей в школе, способствует патриотическому воспитанию.</w:t>
      </w:r>
    </w:p>
    <w:p w:rsidR="00F45256" w:rsidRPr="0029559A" w:rsidRDefault="00F45256" w:rsidP="00F45256">
      <w:pPr>
        <w:spacing w:after="0" w:line="240" w:lineRule="auto"/>
        <w:ind w:firstLine="709"/>
        <w:contextualSpacing/>
        <w:jc w:val="both"/>
        <w:rPr>
          <w:rFonts w:ascii="Times New Roman" w:eastAsia="Times New Roman" w:hAnsi="Times New Roman"/>
          <w:sz w:val="28"/>
          <w:szCs w:val="28"/>
          <w:lang w:eastAsia="ru-RU"/>
        </w:rPr>
      </w:pPr>
      <w:r w:rsidRPr="0029559A">
        <w:rPr>
          <w:rFonts w:ascii="Times New Roman" w:eastAsia="Times New Roman" w:hAnsi="Times New Roman"/>
          <w:sz w:val="28"/>
          <w:szCs w:val="28"/>
          <w:lang w:eastAsia="ru-RU"/>
        </w:rPr>
        <w:t>Колледж является центром спортивно-массовой работы в</w:t>
      </w:r>
      <w:r>
        <w:rPr>
          <w:rFonts w:ascii="Times New Roman" w:eastAsia="Times New Roman" w:hAnsi="Times New Roman"/>
          <w:sz w:val="28"/>
          <w:szCs w:val="28"/>
          <w:lang w:eastAsia="ru-RU"/>
        </w:rPr>
        <w:t xml:space="preserve"> городе и районе. На его базе </w:t>
      </w:r>
      <w:r w:rsidRPr="0029559A">
        <w:rPr>
          <w:rFonts w:ascii="Times New Roman" w:eastAsia="Times New Roman" w:hAnsi="Times New Roman"/>
          <w:sz w:val="28"/>
          <w:szCs w:val="28"/>
          <w:lang w:eastAsia="ru-RU"/>
        </w:rPr>
        <w:t xml:space="preserve">ежегодно проводятся соревнования на первенство города по баскетболу, волейболу среди мужских и женских команд, по футболу; формируются и тренируются сборные команды г. Гагарина по различным видам спорта для участия в областных спартакиадах и фестивалях. </w:t>
      </w:r>
    </w:p>
    <w:p w:rsidR="00F45256" w:rsidRPr="0029559A" w:rsidRDefault="00F45256" w:rsidP="00F45256">
      <w:pPr>
        <w:spacing w:after="0" w:line="240" w:lineRule="auto"/>
        <w:ind w:firstLine="709"/>
        <w:contextualSpacing/>
        <w:jc w:val="both"/>
        <w:rPr>
          <w:rFonts w:ascii="Times New Roman" w:eastAsia="Times New Roman" w:hAnsi="Times New Roman"/>
          <w:sz w:val="28"/>
          <w:szCs w:val="28"/>
          <w:lang w:eastAsia="ru-RU"/>
        </w:rPr>
      </w:pPr>
      <w:r w:rsidRPr="0029559A">
        <w:rPr>
          <w:rFonts w:ascii="Times New Roman" w:eastAsia="Times New Roman" w:hAnsi="Times New Roman"/>
          <w:sz w:val="28"/>
          <w:szCs w:val="28"/>
          <w:lang w:eastAsia="ru-RU"/>
        </w:rPr>
        <w:t>В колледже были проведены по плану спортивно-массовых мероприятий:</w:t>
      </w:r>
      <w:r>
        <w:rPr>
          <w:rFonts w:ascii="Times New Roman" w:eastAsia="Times New Roman" w:hAnsi="Times New Roman"/>
          <w:sz w:val="28"/>
          <w:szCs w:val="28"/>
          <w:lang w:eastAsia="ru-RU"/>
        </w:rPr>
        <w:t xml:space="preserve"> «Гагаринские старты»,</w:t>
      </w:r>
      <w:r w:rsidRPr="0029559A">
        <w:rPr>
          <w:rFonts w:ascii="Times New Roman" w:eastAsia="Times New Roman" w:hAnsi="Times New Roman"/>
          <w:sz w:val="28"/>
          <w:szCs w:val="28"/>
          <w:lang w:eastAsia="ru-RU"/>
        </w:rPr>
        <w:t xml:space="preserve"> Дни здоровья. Это позволяет студентам достигать хороших спортивных результатов. </w:t>
      </w:r>
      <w:r>
        <w:rPr>
          <w:rFonts w:ascii="Times New Roman" w:eastAsia="Times New Roman" w:hAnsi="Times New Roman"/>
          <w:sz w:val="28"/>
          <w:szCs w:val="28"/>
          <w:lang w:eastAsia="ru-RU"/>
        </w:rPr>
        <w:t>По ходатайству спорткомитета города с</w:t>
      </w:r>
      <w:r w:rsidRPr="0029559A">
        <w:rPr>
          <w:rFonts w:ascii="Times New Roman" w:eastAsia="Times New Roman" w:hAnsi="Times New Roman"/>
          <w:sz w:val="28"/>
          <w:szCs w:val="28"/>
          <w:lang w:eastAsia="ru-RU"/>
        </w:rPr>
        <w:t>туденты</w:t>
      </w:r>
      <w:r>
        <w:rPr>
          <w:rFonts w:ascii="Times New Roman" w:eastAsia="Times New Roman" w:hAnsi="Times New Roman"/>
          <w:sz w:val="28"/>
          <w:szCs w:val="28"/>
          <w:lang w:eastAsia="ru-RU"/>
        </w:rPr>
        <w:t xml:space="preserve"> принимают участие в организации и проведении соревнований различного уровня.</w:t>
      </w:r>
    </w:p>
    <w:p w:rsidR="00F45256" w:rsidRDefault="00F45256" w:rsidP="00F45256">
      <w:pPr>
        <w:spacing w:after="0" w:line="240" w:lineRule="auto"/>
        <w:contextualSpacing/>
        <w:jc w:val="both"/>
        <w:rPr>
          <w:rFonts w:ascii="Times New Roman" w:eastAsia="Times New Roman" w:hAnsi="Times New Roman"/>
          <w:sz w:val="28"/>
          <w:szCs w:val="28"/>
          <w:lang w:eastAsia="ru-RU"/>
        </w:rPr>
      </w:pPr>
      <w:r w:rsidRPr="0029559A">
        <w:rPr>
          <w:rFonts w:ascii="Times New Roman" w:eastAsia="Times New Roman" w:hAnsi="Times New Roman"/>
          <w:sz w:val="28"/>
          <w:szCs w:val="28"/>
          <w:lang w:eastAsia="ru-RU"/>
        </w:rPr>
        <w:tab/>
        <w:t xml:space="preserve">Продолжается </w:t>
      </w:r>
      <w:r>
        <w:rPr>
          <w:rFonts w:ascii="Times New Roman" w:eastAsia="Times New Roman" w:hAnsi="Times New Roman"/>
          <w:sz w:val="28"/>
          <w:szCs w:val="28"/>
          <w:lang w:eastAsia="ru-RU"/>
        </w:rPr>
        <w:t xml:space="preserve">работа по социальному направлению. </w:t>
      </w:r>
      <w:r w:rsidRPr="0029559A">
        <w:rPr>
          <w:rFonts w:ascii="Times New Roman" w:eastAsia="Times New Roman" w:hAnsi="Times New Roman"/>
          <w:sz w:val="28"/>
          <w:szCs w:val="28"/>
          <w:lang w:eastAsia="ru-RU"/>
        </w:rPr>
        <w:t>Студенты-волонтеры пом</w:t>
      </w:r>
      <w:r>
        <w:rPr>
          <w:rFonts w:ascii="Times New Roman" w:eastAsia="Times New Roman" w:hAnsi="Times New Roman"/>
          <w:sz w:val="28"/>
          <w:szCs w:val="28"/>
          <w:lang w:eastAsia="ru-RU"/>
        </w:rPr>
        <w:t>огают пожилым людям и инвалидам, семьям военнослужащих СВО.</w:t>
      </w:r>
      <w:r w:rsidRPr="0029559A">
        <w:rPr>
          <w:rFonts w:ascii="Times New Roman" w:eastAsia="Times New Roman" w:hAnsi="Times New Roman"/>
          <w:sz w:val="28"/>
          <w:szCs w:val="28"/>
          <w:lang w:eastAsia="ru-RU"/>
        </w:rPr>
        <w:t xml:space="preserve"> </w:t>
      </w:r>
    </w:p>
    <w:p w:rsidR="00F45256" w:rsidRPr="0029559A" w:rsidRDefault="00F45256" w:rsidP="00F45256">
      <w:pPr>
        <w:spacing w:after="0" w:line="240" w:lineRule="auto"/>
        <w:contextualSpacing/>
        <w:jc w:val="both"/>
        <w:rPr>
          <w:rFonts w:ascii="Times New Roman" w:eastAsia="Times New Roman" w:hAnsi="Times New Roman"/>
          <w:sz w:val="28"/>
          <w:szCs w:val="28"/>
          <w:lang w:eastAsia="ru-RU"/>
        </w:rPr>
      </w:pPr>
      <w:r w:rsidRPr="0029559A">
        <w:rPr>
          <w:rFonts w:ascii="Times New Roman" w:eastAsia="Times New Roman" w:hAnsi="Times New Roman"/>
          <w:sz w:val="28"/>
          <w:szCs w:val="28"/>
          <w:lang w:eastAsia="ru-RU"/>
        </w:rPr>
        <w:tab/>
        <w:t>В целях правового воспитания социальным педагогом организуются встречи с сотрудниками ОВД, инспекции по делам несовершеннолетних</w:t>
      </w:r>
      <w:r>
        <w:rPr>
          <w:rFonts w:ascii="Times New Roman" w:eastAsia="Times New Roman" w:hAnsi="Times New Roman"/>
          <w:sz w:val="28"/>
          <w:szCs w:val="28"/>
          <w:lang w:eastAsia="ru-RU"/>
        </w:rPr>
        <w:t>.</w:t>
      </w:r>
    </w:p>
    <w:p w:rsidR="00F45256" w:rsidRPr="0029559A" w:rsidRDefault="00F45256" w:rsidP="00F45256">
      <w:pPr>
        <w:spacing w:after="0" w:line="240" w:lineRule="auto"/>
        <w:ind w:firstLine="567"/>
        <w:contextualSpacing/>
        <w:jc w:val="both"/>
        <w:rPr>
          <w:rFonts w:ascii="Times New Roman" w:eastAsia="Times New Roman" w:hAnsi="Times New Roman"/>
          <w:sz w:val="28"/>
          <w:szCs w:val="28"/>
          <w:lang w:eastAsia="ru-RU"/>
        </w:rPr>
      </w:pPr>
      <w:r w:rsidRPr="0029559A">
        <w:rPr>
          <w:rFonts w:ascii="Times New Roman" w:eastAsia="Times New Roman" w:hAnsi="Times New Roman"/>
          <w:sz w:val="28"/>
          <w:szCs w:val="28"/>
          <w:lang w:eastAsia="ru-RU"/>
        </w:rPr>
        <w:t xml:space="preserve"> Для профилактики нарушений Устава колледжа, Правил внутреннего распорядка в колледже и общежитии действует Совет профилактики, который выносит свои предложения по предупреждению правонарушений, работает со студентами «группы риска», с сиротами и студентами, оставшимися без попечения родителей, оказывает психологическую поддержку студента</w:t>
      </w:r>
      <w:r>
        <w:rPr>
          <w:rFonts w:ascii="Times New Roman" w:eastAsia="Times New Roman" w:hAnsi="Times New Roman"/>
          <w:sz w:val="28"/>
          <w:szCs w:val="28"/>
          <w:lang w:eastAsia="ru-RU"/>
        </w:rPr>
        <w:t xml:space="preserve">м, выражающим своим поведением </w:t>
      </w:r>
      <w:r w:rsidRPr="0029559A">
        <w:rPr>
          <w:rFonts w:ascii="Times New Roman" w:eastAsia="Times New Roman" w:hAnsi="Times New Roman"/>
          <w:sz w:val="28"/>
          <w:szCs w:val="28"/>
          <w:lang w:eastAsia="ru-RU"/>
        </w:rPr>
        <w:t xml:space="preserve">протест по отношению к сложившимся нормам социального взаимодействия. </w:t>
      </w:r>
    </w:p>
    <w:p w:rsidR="00F45256" w:rsidRPr="0029559A" w:rsidRDefault="00F45256" w:rsidP="00F45256">
      <w:pPr>
        <w:spacing w:after="0" w:line="240" w:lineRule="auto"/>
        <w:ind w:firstLine="709"/>
        <w:contextualSpacing/>
        <w:jc w:val="both"/>
        <w:rPr>
          <w:rFonts w:ascii="Times New Roman" w:eastAsia="Times New Roman" w:hAnsi="Times New Roman"/>
          <w:sz w:val="28"/>
          <w:szCs w:val="28"/>
          <w:lang w:eastAsia="ru-RU"/>
        </w:rPr>
      </w:pPr>
      <w:r w:rsidRPr="0029559A">
        <w:rPr>
          <w:rFonts w:ascii="Times New Roman" w:eastAsia="Times New Roman" w:hAnsi="Times New Roman"/>
          <w:sz w:val="28"/>
          <w:szCs w:val="28"/>
          <w:lang w:eastAsia="ru-RU"/>
        </w:rPr>
        <w:t xml:space="preserve">Педагоги колледжа, создавая для студентов оптимальную среду воспитания, сознают, что при формировании этих условий необходима активная позиция самих студентов.  Специфика образовательного процесса в педагогическом колледже обязывает преподавателей тщательно готовить будущих учителей к организации воспитательной работы в образовательных учреждениях. Проблема </w:t>
      </w:r>
      <w:r>
        <w:rPr>
          <w:rFonts w:ascii="Times New Roman" w:eastAsia="Times New Roman" w:hAnsi="Times New Roman"/>
          <w:sz w:val="28"/>
          <w:szCs w:val="28"/>
          <w:lang w:eastAsia="ru-RU"/>
        </w:rPr>
        <w:t>кураторства (</w:t>
      </w:r>
      <w:r w:rsidRPr="0029559A">
        <w:rPr>
          <w:rFonts w:ascii="Times New Roman" w:eastAsia="Times New Roman" w:hAnsi="Times New Roman"/>
          <w:sz w:val="28"/>
          <w:szCs w:val="28"/>
          <w:lang w:eastAsia="ru-RU"/>
        </w:rPr>
        <w:t>классного руководства</w:t>
      </w:r>
      <w:r>
        <w:rPr>
          <w:rFonts w:ascii="Times New Roman" w:eastAsia="Times New Roman" w:hAnsi="Times New Roman"/>
          <w:sz w:val="28"/>
          <w:szCs w:val="28"/>
          <w:lang w:eastAsia="ru-RU"/>
        </w:rPr>
        <w:t>)</w:t>
      </w:r>
      <w:r w:rsidRPr="0029559A">
        <w:rPr>
          <w:rFonts w:ascii="Times New Roman" w:eastAsia="Times New Roman" w:hAnsi="Times New Roman"/>
          <w:sz w:val="28"/>
          <w:szCs w:val="28"/>
          <w:lang w:eastAsia="ru-RU"/>
        </w:rPr>
        <w:t xml:space="preserve"> имеет большое значение. Все </w:t>
      </w:r>
      <w:r>
        <w:rPr>
          <w:rFonts w:ascii="Times New Roman" w:eastAsia="Times New Roman" w:hAnsi="Times New Roman"/>
          <w:sz w:val="28"/>
          <w:szCs w:val="28"/>
          <w:lang w:eastAsia="ru-RU"/>
        </w:rPr>
        <w:t>кураторы (</w:t>
      </w:r>
      <w:r w:rsidRPr="0029559A">
        <w:rPr>
          <w:rFonts w:ascii="Times New Roman" w:eastAsia="Times New Roman" w:hAnsi="Times New Roman"/>
          <w:sz w:val="28"/>
          <w:szCs w:val="28"/>
          <w:lang w:eastAsia="ru-RU"/>
        </w:rPr>
        <w:t>классные руководители</w:t>
      </w:r>
      <w:r>
        <w:rPr>
          <w:rFonts w:ascii="Times New Roman" w:eastAsia="Times New Roman" w:hAnsi="Times New Roman"/>
          <w:sz w:val="28"/>
          <w:szCs w:val="28"/>
          <w:lang w:eastAsia="ru-RU"/>
        </w:rPr>
        <w:t>)</w:t>
      </w:r>
      <w:r w:rsidRPr="0029559A">
        <w:rPr>
          <w:rFonts w:ascii="Times New Roman" w:eastAsia="Times New Roman" w:hAnsi="Times New Roman"/>
          <w:sz w:val="28"/>
          <w:szCs w:val="28"/>
          <w:lang w:eastAsia="ru-RU"/>
        </w:rPr>
        <w:t xml:space="preserve"> имеют высшее педагогическое образование, большинство </w:t>
      </w:r>
      <w:r>
        <w:rPr>
          <w:rFonts w:ascii="Times New Roman" w:eastAsia="Times New Roman" w:hAnsi="Times New Roman"/>
          <w:sz w:val="28"/>
          <w:szCs w:val="28"/>
          <w:lang w:eastAsia="ru-RU"/>
        </w:rPr>
        <w:t>кураторов (</w:t>
      </w:r>
      <w:r w:rsidRPr="0029559A">
        <w:rPr>
          <w:rFonts w:ascii="Times New Roman" w:eastAsia="Times New Roman" w:hAnsi="Times New Roman"/>
          <w:sz w:val="28"/>
          <w:szCs w:val="28"/>
          <w:lang w:eastAsia="ru-RU"/>
        </w:rPr>
        <w:t>классных руководителей</w:t>
      </w:r>
      <w:r>
        <w:rPr>
          <w:rFonts w:ascii="Times New Roman" w:eastAsia="Times New Roman" w:hAnsi="Times New Roman"/>
          <w:sz w:val="28"/>
          <w:szCs w:val="28"/>
          <w:lang w:eastAsia="ru-RU"/>
        </w:rPr>
        <w:t>)</w:t>
      </w:r>
      <w:r w:rsidRPr="0029559A">
        <w:rPr>
          <w:rFonts w:ascii="Times New Roman" w:eastAsia="Times New Roman" w:hAnsi="Times New Roman"/>
          <w:sz w:val="28"/>
          <w:szCs w:val="28"/>
          <w:lang w:eastAsia="ru-RU"/>
        </w:rPr>
        <w:t xml:space="preserve"> имеют опыт работы с группой более двадцати лет.  Методическое объединение </w:t>
      </w:r>
      <w:r>
        <w:rPr>
          <w:rFonts w:ascii="Times New Roman" w:eastAsia="Times New Roman" w:hAnsi="Times New Roman"/>
          <w:sz w:val="28"/>
          <w:szCs w:val="28"/>
          <w:lang w:eastAsia="ru-RU"/>
        </w:rPr>
        <w:t>кураторов (</w:t>
      </w:r>
      <w:r w:rsidRPr="0029559A">
        <w:rPr>
          <w:rFonts w:ascii="Times New Roman" w:eastAsia="Times New Roman" w:hAnsi="Times New Roman"/>
          <w:sz w:val="28"/>
          <w:szCs w:val="28"/>
          <w:lang w:eastAsia="ru-RU"/>
        </w:rPr>
        <w:t>классных руководителей</w:t>
      </w:r>
      <w:r>
        <w:rPr>
          <w:rFonts w:ascii="Times New Roman" w:eastAsia="Times New Roman" w:hAnsi="Times New Roman"/>
          <w:sz w:val="28"/>
          <w:szCs w:val="28"/>
          <w:lang w:eastAsia="ru-RU"/>
        </w:rPr>
        <w:t xml:space="preserve">) </w:t>
      </w:r>
      <w:r w:rsidRPr="0029559A">
        <w:rPr>
          <w:rFonts w:ascii="Times New Roman" w:eastAsia="Times New Roman" w:hAnsi="Times New Roman"/>
          <w:sz w:val="28"/>
          <w:szCs w:val="28"/>
          <w:lang w:eastAsia="ru-RU"/>
        </w:rPr>
        <w:t xml:space="preserve">и воспитателей является </w:t>
      </w:r>
      <w:r>
        <w:rPr>
          <w:rFonts w:ascii="Times New Roman" w:eastAsia="Times New Roman" w:hAnsi="Times New Roman"/>
          <w:sz w:val="28"/>
          <w:szCs w:val="28"/>
          <w:lang w:eastAsia="ru-RU"/>
        </w:rPr>
        <w:t>одним из координирующих вопросы</w:t>
      </w:r>
      <w:r w:rsidRPr="0029559A">
        <w:rPr>
          <w:rFonts w:ascii="Times New Roman" w:eastAsia="Times New Roman" w:hAnsi="Times New Roman"/>
          <w:sz w:val="28"/>
          <w:szCs w:val="28"/>
          <w:lang w:eastAsia="ru-RU"/>
        </w:rPr>
        <w:t xml:space="preserve"> воспитания органов, где рассматриваются узловые вопросы организации образовательного процесса, где опытные наставники делятся своими находками с молодыми коллегами, обмениваются мнениями, анализируют проводимые мероприятия, подводят итоги коллективных творческих дел, намечают перспективы. Через МО </w:t>
      </w:r>
      <w:r>
        <w:rPr>
          <w:rFonts w:ascii="Times New Roman" w:eastAsia="Times New Roman" w:hAnsi="Times New Roman"/>
          <w:sz w:val="28"/>
          <w:szCs w:val="28"/>
          <w:lang w:eastAsia="ru-RU"/>
        </w:rPr>
        <w:t>кураторов (</w:t>
      </w:r>
      <w:r w:rsidRPr="0029559A">
        <w:rPr>
          <w:rFonts w:ascii="Times New Roman" w:eastAsia="Times New Roman" w:hAnsi="Times New Roman"/>
          <w:sz w:val="28"/>
          <w:szCs w:val="28"/>
          <w:lang w:eastAsia="ru-RU"/>
        </w:rPr>
        <w:t>классных руководителей</w:t>
      </w:r>
      <w:r>
        <w:rPr>
          <w:rFonts w:ascii="Times New Roman" w:eastAsia="Times New Roman" w:hAnsi="Times New Roman"/>
          <w:sz w:val="28"/>
          <w:szCs w:val="28"/>
          <w:lang w:eastAsia="ru-RU"/>
        </w:rPr>
        <w:t>)</w:t>
      </w:r>
      <w:r w:rsidRPr="0029559A">
        <w:rPr>
          <w:rFonts w:ascii="Times New Roman" w:eastAsia="Times New Roman" w:hAnsi="Times New Roman"/>
          <w:sz w:val="28"/>
          <w:szCs w:val="28"/>
          <w:lang w:eastAsia="ru-RU"/>
        </w:rPr>
        <w:t xml:space="preserve"> идет освоение новых технологий воспитания</w:t>
      </w:r>
      <w:r>
        <w:rPr>
          <w:rFonts w:ascii="Times New Roman" w:eastAsia="Times New Roman" w:hAnsi="Times New Roman"/>
          <w:sz w:val="28"/>
          <w:szCs w:val="28"/>
          <w:lang w:eastAsia="ru-RU"/>
        </w:rPr>
        <w:t xml:space="preserve">. </w:t>
      </w:r>
      <w:r w:rsidRPr="0029559A">
        <w:rPr>
          <w:rFonts w:ascii="Times New Roman" w:eastAsia="Times New Roman" w:hAnsi="Times New Roman"/>
          <w:sz w:val="28"/>
          <w:szCs w:val="28"/>
          <w:lang w:eastAsia="ru-RU"/>
        </w:rPr>
        <w:t xml:space="preserve">Осуществляя кропотливую работу со студентами, </w:t>
      </w:r>
      <w:r>
        <w:rPr>
          <w:rFonts w:ascii="Times New Roman" w:eastAsia="Times New Roman" w:hAnsi="Times New Roman"/>
          <w:sz w:val="28"/>
          <w:szCs w:val="28"/>
          <w:lang w:eastAsia="ru-RU"/>
        </w:rPr>
        <w:t>кураторы (</w:t>
      </w:r>
      <w:r w:rsidRPr="0029559A">
        <w:rPr>
          <w:rFonts w:ascii="Times New Roman" w:eastAsia="Times New Roman" w:hAnsi="Times New Roman"/>
          <w:sz w:val="28"/>
          <w:szCs w:val="28"/>
          <w:lang w:eastAsia="ru-RU"/>
        </w:rPr>
        <w:t>классные руководители</w:t>
      </w:r>
      <w:r>
        <w:rPr>
          <w:rFonts w:ascii="Times New Roman" w:eastAsia="Times New Roman" w:hAnsi="Times New Roman"/>
          <w:sz w:val="28"/>
          <w:szCs w:val="28"/>
          <w:lang w:eastAsia="ru-RU"/>
        </w:rPr>
        <w:t>)</w:t>
      </w:r>
      <w:r w:rsidRPr="0029559A">
        <w:rPr>
          <w:rFonts w:ascii="Times New Roman" w:eastAsia="Times New Roman" w:hAnsi="Times New Roman"/>
          <w:sz w:val="28"/>
          <w:szCs w:val="28"/>
          <w:lang w:eastAsia="ru-RU"/>
        </w:rPr>
        <w:t xml:space="preserve"> рассматривают воспитание студентов, их профессионально-личностное становление как многогранный и бесконечный творческий процесс, в ходе которого за решением одной проблемы сразу же встают новые.</w:t>
      </w:r>
    </w:p>
    <w:p w:rsidR="00F45256" w:rsidRDefault="00F45256" w:rsidP="00F45256">
      <w:pPr>
        <w:spacing w:after="0" w:line="240" w:lineRule="auto"/>
        <w:contextualSpacing/>
        <w:jc w:val="both"/>
        <w:rPr>
          <w:rFonts w:ascii="Times New Roman" w:eastAsia="Times New Roman" w:hAnsi="Times New Roman"/>
          <w:sz w:val="28"/>
          <w:szCs w:val="28"/>
          <w:lang w:eastAsia="ru-RU"/>
        </w:rPr>
      </w:pPr>
      <w:r w:rsidRPr="0029559A">
        <w:rPr>
          <w:rFonts w:ascii="Times New Roman" w:eastAsia="Times New Roman" w:hAnsi="Times New Roman"/>
          <w:sz w:val="28"/>
          <w:szCs w:val="28"/>
          <w:lang w:eastAsia="ru-RU"/>
        </w:rPr>
        <w:tab/>
        <w:t xml:space="preserve">Для студентов групп нового набора реализуется Программа адаптации, которая начинается традиционно творческими сборами первокурсников и включает в себя диагностику, встречи с администрацией колледжа и общежития «Всё в твоих </w:t>
      </w:r>
      <w:r w:rsidRPr="0029559A">
        <w:rPr>
          <w:rFonts w:ascii="Times New Roman" w:eastAsia="Times New Roman" w:hAnsi="Times New Roman"/>
          <w:sz w:val="28"/>
          <w:szCs w:val="28"/>
          <w:lang w:eastAsia="ru-RU"/>
        </w:rPr>
        <w:lastRenderedPageBreak/>
        <w:t>руках», со старшекурсниками. Задача творческих сборов вовлечь «новеньких» в творческие объединения.</w:t>
      </w:r>
      <w:r w:rsidRPr="0029559A">
        <w:rPr>
          <w:rFonts w:ascii="Times New Roman" w:eastAsia="Times New Roman" w:hAnsi="Times New Roman"/>
          <w:sz w:val="28"/>
          <w:szCs w:val="28"/>
          <w:lang w:eastAsia="ru-RU"/>
        </w:rPr>
        <w:tab/>
        <w:t>Педагоги колледжа уделяют внимание формированию у студентов толерантного сознания, профилак</w:t>
      </w:r>
      <w:r>
        <w:rPr>
          <w:rFonts w:ascii="Times New Roman" w:eastAsia="Times New Roman" w:hAnsi="Times New Roman"/>
          <w:sz w:val="28"/>
          <w:szCs w:val="28"/>
          <w:lang w:eastAsia="ru-RU"/>
        </w:rPr>
        <w:t>тике экстремизма.</w:t>
      </w:r>
      <w:r w:rsidRPr="0029559A">
        <w:rPr>
          <w:rFonts w:ascii="Times New Roman" w:eastAsia="Times New Roman" w:hAnsi="Times New Roman"/>
          <w:sz w:val="28"/>
          <w:szCs w:val="28"/>
          <w:lang w:eastAsia="ru-RU"/>
        </w:rPr>
        <w:t xml:space="preserve"> В группах проводятся классные часы «На пути к толерантному сознанию</w:t>
      </w:r>
      <w:r>
        <w:rPr>
          <w:rFonts w:ascii="Times New Roman" w:eastAsia="Times New Roman" w:hAnsi="Times New Roman"/>
          <w:sz w:val="28"/>
          <w:szCs w:val="28"/>
          <w:lang w:eastAsia="ru-RU"/>
        </w:rPr>
        <w:t>»</w:t>
      </w:r>
      <w:r w:rsidRPr="0029559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Каждый понедельник в группах проводится классный час «Разговоры о важном».</w:t>
      </w:r>
    </w:p>
    <w:p w:rsidR="00F45256" w:rsidRPr="00397323" w:rsidRDefault="00F45256" w:rsidP="00F45256">
      <w:pPr>
        <w:autoSpaceDE w:val="0"/>
        <w:autoSpaceDN w:val="0"/>
        <w:adjustRightInd w:val="0"/>
        <w:spacing w:after="0" w:line="240" w:lineRule="auto"/>
        <w:ind w:firstLine="567"/>
        <w:contextualSpacing/>
        <w:jc w:val="both"/>
        <w:rPr>
          <w:rFonts w:ascii="Times New Roman" w:hAnsi="Times New Roman"/>
          <w:color w:val="000000"/>
          <w:sz w:val="28"/>
          <w:szCs w:val="28"/>
        </w:rPr>
      </w:pPr>
      <w:r w:rsidRPr="00397323">
        <w:rPr>
          <w:rFonts w:ascii="Times New Roman" w:hAnsi="Times New Roman"/>
          <w:color w:val="000000"/>
          <w:sz w:val="28"/>
          <w:szCs w:val="28"/>
        </w:rPr>
        <w:t>Приоритетным направлением в воспитательной работе колледжа является студенческое самоуправление. Содержание программы самоуправления реализуется посредством самоорганизации, коллективного самовоспитания и самоконтроля в студенческих организациях разного уровня: студен</w:t>
      </w:r>
      <w:r>
        <w:rPr>
          <w:rFonts w:ascii="Times New Roman" w:hAnsi="Times New Roman"/>
          <w:color w:val="000000"/>
          <w:sz w:val="28"/>
          <w:szCs w:val="28"/>
        </w:rPr>
        <w:t>ческом совете, совете старост</w:t>
      </w:r>
      <w:r w:rsidRPr="00397323">
        <w:rPr>
          <w:rFonts w:ascii="Times New Roman" w:hAnsi="Times New Roman"/>
          <w:color w:val="000000"/>
          <w:sz w:val="28"/>
          <w:szCs w:val="28"/>
        </w:rPr>
        <w:t>, совете научного студенческого об</w:t>
      </w:r>
      <w:r>
        <w:rPr>
          <w:rFonts w:ascii="Times New Roman" w:hAnsi="Times New Roman"/>
          <w:color w:val="000000"/>
          <w:sz w:val="28"/>
          <w:szCs w:val="28"/>
        </w:rPr>
        <w:t xml:space="preserve">щества, совете общежитий. </w:t>
      </w:r>
      <w:r w:rsidRPr="00397323">
        <w:rPr>
          <w:rFonts w:ascii="Times New Roman" w:hAnsi="Times New Roman"/>
          <w:color w:val="000000"/>
          <w:sz w:val="28"/>
          <w:szCs w:val="28"/>
        </w:rPr>
        <w:t>Основные функции самоуправления: защита интересов и прав студентов, поиск социально-активных студентов, поддержка студенческих инициатив, активное участие в организации и управлении учебно-воспитательным процессом в колледже, профилактика асоциальных проявлений и создание здоровой студенческой среды, организация досуга, оздоровление и развитие творческих и художественных способностей студентов.</w:t>
      </w:r>
    </w:p>
    <w:p w:rsidR="00F45256" w:rsidRPr="00397323" w:rsidRDefault="00F45256" w:rsidP="00F45256">
      <w:pPr>
        <w:autoSpaceDE w:val="0"/>
        <w:autoSpaceDN w:val="0"/>
        <w:adjustRightInd w:val="0"/>
        <w:spacing w:after="0" w:line="240" w:lineRule="auto"/>
        <w:ind w:firstLine="709"/>
        <w:contextualSpacing/>
        <w:jc w:val="both"/>
        <w:rPr>
          <w:rFonts w:ascii="Times New Roman" w:hAnsi="Times New Roman"/>
          <w:color w:val="000000"/>
          <w:sz w:val="28"/>
          <w:szCs w:val="28"/>
        </w:rPr>
      </w:pPr>
      <w:r w:rsidRPr="00397323">
        <w:rPr>
          <w:rFonts w:ascii="Times New Roman" w:hAnsi="Times New Roman"/>
          <w:color w:val="000000"/>
          <w:sz w:val="28"/>
          <w:szCs w:val="28"/>
        </w:rPr>
        <w:t xml:space="preserve">Главной целью психолого-педагогического сопровождения образовательного процесса является максимальное содействие психическому и личностному развитию студентов, обеспечивающее их готовность к жизненному самоопределению. Задачи психолого-педагогического сопровождения на всех курсах различны: </w:t>
      </w:r>
    </w:p>
    <w:p w:rsidR="00F45256" w:rsidRPr="00397323" w:rsidRDefault="00F45256" w:rsidP="00F45256">
      <w:pPr>
        <w:autoSpaceDE w:val="0"/>
        <w:autoSpaceDN w:val="0"/>
        <w:adjustRightInd w:val="0"/>
        <w:spacing w:after="27" w:line="240" w:lineRule="auto"/>
        <w:contextualSpacing/>
        <w:jc w:val="both"/>
        <w:rPr>
          <w:rFonts w:ascii="Times New Roman" w:hAnsi="Times New Roman"/>
          <w:color w:val="000000"/>
          <w:sz w:val="28"/>
          <w:szCs w:val="28"/>
        </w:rPr>
      </w:pPr>
      <w:r w:rsidRPr="00397323">
        <w:rPr>
          <w:rFonts w:ascii="Times New Roman" w:hAnsi="Times New Roman"/>
          <w:color w:val="000000"/>
          <w:sz w:val="28"/>
          <w:szCs w:val="28"/>
        </w:rPr>
        <w:t xml:space="preserve">1 курс: диагностика индивидуально-психологических особенностей личности первокурсников, психолого-педагогическое сопровождение их в период адаптации к учебному процессу, помощь в построении конструктивных отношений с социальным окружением, профилактика девиантного поведения. </w:t>
      </w:r>
    </w:p>
    <w:p w:rsidR="00F45256" w:rsidRPr="00397323" w:rsidRDefault="00F45256" w:rsidP="00F45256">
      <w:pPr>
        <w:autoSpaceDE w:val="0"/>
        <w:autoSpaceDN w:val="0"/>
        <w:adjustRightInd w:val="0"/>
        <w:spacing w:after="27" w:line="240" w:lineRule="auto"/>
        <w:contextualSpacing/>
        <w:jc w:val="both"/>
        <w:rPr>
          <w:rFonts w:ascii="Times New Roman" w:hAnsi="Times New Roman"/>
          <w:color w:val="000000"/>
          <w:sz w:val="28"/>
          <w:szCs w:val="28"/>
        </w:rPr>
      </w:pPr>
      <w:r w:rsidRPr="00397323">
        <w:rPr>
          <w:rFonts w:ascii="Times New Roman" w:hAnsi="Times New Roman"/>
          <w:color w:val="000000"/>
          <w:sz w:val="28"/>
          <w:szCs w:val="28"/>
        </w:rPr>
        <w:t xml:space="preserve">2 курс: повышение уровня самоорганизации и самовоспитания студентов, содействие развитию активности в рамках их профессиональной подготовки и личностного роста, формирование активной социальной позиции. </w:t>
      </w:r>
    </w:p>
    <w:p w:rsidR="00F45256" w:rsidRPr="00397323" w:rsidRDefault="00F45256" w:rsidP="00F45256">
      <w:pPr>
        <w:autoSpaceDE w:val="0"/>
        <w:autoSpaceDN w:val="0"/>
        <w:adjustRightInd w:val="0"/>
        <w:spacing w:after="0" w:line="240" w:lineRule="auto"/>
        <w:contextualSpacing/>
        <w:jc w:val="both"/>
        <w:rPr>
          <w:rFonts w:ascii="Times New Roman" w:hAnsi="Times New Roman"/>
          <w:color w:val="000000"/>
          <w:sz w:val="28"/>
          <w:szCs w:val="28"/>
        </w:rPr>
      </w:pPr>
      <w:r w:rsidRPr="00397323">
        <w:rPr>
          <w:rFonts w:ascii="Times New Roman" w:hAnsi="Times New Roman"/>
          <w:color w:val="000000"/>
          <w:sz w:val="28"/>
          <w:szCs w:val="28"/>
        </w:rPr>
        <w:t xml:space="preserve">3 курс: развитие социально-психологической компетентности студентов, помощь в решении профессиональных и личностных проблем, анализ степени адаптации и социализации выпускников к практическому содержанию и реальным условиям их профессиональной деятельности. </w:t>
      </w:r>
    </w:p>
    <w:p w:rsidR="00F45256" w:rsidRPr="00397323" w:rsidRDefault="00F45256" w:rsidP="00F45256">
      <w:pPr>
        <w:autoSpaceDE w:val="0"/>
        <w:autoSpaceDN w:val="0"/>
        <w:adjustRightInd w:val="0"/>
        <w:spacing w:after="0" w:line="240" w:lineRule="auto"/>
        <w:contextualSpacing/>
        <w:jc w:val="both"/>
        <w:rPr>
          <w:rFonts w:ascii="Times New Roman" w:hAnsi="Times New Roman"/>
          <w:color w:val="000000"/>
          <w:sz w:val="28"/>
          <w:szCs w:val="28"/>
        </w:rPr>
      </w:pPr>
      <w:r w:rsidRPr="00397323">
        <w:rPr>
          <w:rFonts w:ascii="Times New Roman" w:hAnsi="Times New Roman"/>
          <w:color w:val="000000"/>
          <w:sz w:val="28"/>
          <w:szCs w:val="28"/>
        </w:rPr>
        <w:t xml:space="preserve">Большое внимание уделяется вновь поступившим студентам. Для первокурсников проводятся: </w:t>
      </w:r>
    </w:p>
    <w:p w:rsidR="00F45256" w:rsidRDefault="00F45256" w:rsidP="00F45256">
      <w:pPr>
        <w:autoSpaceDE w:val="0"/>
        <w:autoSpaceDN w:val="0"/>
        <w:adjustRightInd w:val="0"/>
        <w:spacing w:after="27" w:line="240" w:lineRule="auto"/>
        <w:contextualSpacing/>
        <w:jc w:val="both"/>
        <w:rPr>
          <w:rFonts w:ascii="Times New Roman" w:hAnsi="Times New Roman"/>
          <w:color w:val="000000"/>
          <w:sz w:val="28"/>
          <w:szCs w:val="28"/>
        </w:rPr>
      </w:pPr>
      <w:r w:rsidRPr="00397323">
        <w:rPr>
          <w:rFonts w:ascii="Times New Roman" w:hAnsi="Times New Roman"/>
          <w:color w:val="000000"/>
          <w:sz w:val="28"/>
          <w:szCs w:val="28"/>
        </w:rPr>
        <w:t xml:space="preserve">- индивидуальные консультации </w:t>
      </w:r>
    </w:p>
    <w:p w:rsidR="00F45256" w:rsidRPr="00397323" w:rsidRDefault="00F45256" w:rsidP="00F45256">
      <w:pPr>
        <w:autoSpaceDE w:val="0"/>
        <w:autoSpaceDN w:val="0"/>
        <w:adjustRightInd w:val="0"/>
        <w:spacing w:after="27" w:line="240" w:lineRule="auto"/>
        <w:contextualSpacing/>
        <w:jc w:val="both"/>
        <w:rPr>
          <w:rFonts w:ascii="Times New Roman" w:hAnsi="Times New Roman"/>
          <w:color w:val="000000"/>
          <w:sz w:val="28"/>
          <w:szCs w:val="28"/>
        </w:rPr>
      </w:pPr>
      <w:r w:rsidRPr="00397323">
        <w:rPr>
          <w:rFonts w:ascii="Times New Roman" w:hAnsi="Times New Roman"/>
          <w:color w:val="000000"/>
          <w:sz w:val="28"/>
          <w:szCs w:val="28"/>
        </w:rPr>
        <w:t xml:space="preserve">- участие в групповых студенческих и общеколледжных мероприятиях (культурно-массовых, спортивных); </w:t>
      </w:r>
    </w:p>
    <w:p w:rsidR="00F45256" w:rsidRPr="00397323" w:rsidRDefault="00F45256" w:rsidP="00F45256">
      <w:pPr>
        <w:autoSpaceDE w:val="0"/>
        <w:autoSpaceDN w:val="0"/>
        <w:adjustRightInd w:val="0"/>
        <w:spacing w:after="27" w:line="240" w:lineRule="auto"/>
        <w:contextualSpacing/>
        <w:jc w:val="both"/>
        <w:rPr>
          <w:rFonts w:ascii="Times New Roman" w:hAnsi="Times New Roman"/>
          <w:color w:val="000000"/>
          <w:sz w:val="28"/>
          <w:szCs w:val="28"/>
        </w:rPr>
      </w:pPr>
      <w:r w:rsidRPr="00397323">
        <w:rPr>
          <w:rFonts w:ascii="Times New Roman" w:hAnsi="Times New Roman"/>
          <w:color w:val="000000"/>
          <w:sz w:val="28"/>
          <w:szCs w:val="28"/>
        </w:rPr>
        <w:t xml:space="preserve">- в работе органов студенческого самоуправления; </w:t>
      </w:r>
    </w:p>
    <w:p w:rsidR="00F45256" w:rsidRDefault="00F45256" w:rsidP="00F45256">
      <w:pPr>
        <w:autoSpaceDE w:val="0"/>
        <w:autoSpaceDN w:val="0"/>
        <w:adjustRightInd w:val="0"/>
        <w:spacing w:after="0" w:line="240" w:lineRule="auto"/>
        <w:contextualSpacing/>
        <w:jc w:val="both"/>
        <w:rPr>
          <w:rFonts w:ascii="Times New Roman" w:hAnsi="Times New Roman"/>
          <w:color w:val="000000"/>
          <w:sz w:val="28"/>
          <w:szCs w:val="28"/>
        </w:rPr>
      </w:pPr>
      <w:r w:rsidRPr="00397323">
        <w:rPr>
          <w:rFonts w:ascii="Times New Roman" w:hAnsi="Times New Roman"/>
          <w:color w:val="000000"/>
          <w:sz w:val="28"/>
          <w:szCs w:val="28"/>
        </w:rPr>
        <w:t xml:space="preserve">- совместная работа с инспекцией по делам несовершеннолетних по </w:t>
      </w:r>
      <w:r>
        <w:rPr>
          <w:rFonts w:ascii="Times New Roman" w:hAnsi="Times New Roman"/>
          <w:color w:val="000000"/>
          <w:sz w:val="28"/>
          <w:szCs w:val="28"/>
        </w:rPr>
        <w:t>проблемам «трудных» студентов.</w:t>
      </w:r>
    </w:p>
    <w:p w:rsidR="00F45256" w:rsidRDefault="00F45256" w:rsidP="00F45256">
      <w:pPr>
        <w:autoSpaceDE w:val="0"/>
        <w:autoSpaceDN w:val="0"/>
        <w:adjustRightInd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397323">
        <w:rPr>
          <w:rFonts w:ascii="Times New Roman" w:hAnsi="Times New Roman"/>
          <w:color w:val="000000"/>
          <w:sz w:val="28"/>
          <w:szCs w:val="28"/>
        </w:rPr>
        <w:t>Обеспечение студентов местами в общежитиях осуществляется в соответствии с действующим положением, об общежитии. В общежитиях созданы условия для учебной и культурно-воспитательной работы. Для проведения ме</w:t>
      </w:r>
      <w:r>
        <w:rPr>
          <w:rFonts w:ascii="Times New Roman" w:hAnsi="Times New Roman"/>
          <w:color w:val="000000"/>
          <w:sz w:val="28"/>
          <w:szCs w:val="28"/>
        </w:rPr>
        <w:t>роприятий общежитие располагает читальным залом, телевизионной комнатой, сценой.</w:t>
      </w:r>
      <w:r w:rsidRPr="00397323">
        <w:rPr>
          <w:rFonts w:ascii="Times New Roman" w:hAnsi="Times New Roman"/>
          <w:color w:val="000000"/>
          <w:sz w:val="28"/>
          <w:szCs w:val="28"/>
        </w:rPr>
        <w:t xml:space="preserve"> В общежитии оборудована спортивная комната с тренажерами и теннисным столам. На каждом этаже созданы Советы этажа. Студенческий совет общежития </w:t>
      </w:r>
      <w:r w:rsidRPr="00397323">
        <w:rPr>
          <w:rFonts w:ascii="Times New Roman" w:hAnsi="Times New Roman"/>
          <w:color w:val="000000"/>
          <w:sz w:val="28"/>
          <w:szCs w:val="28"/>
        </w:rPr>
        <w:lastRenderedPageBreak/>
        <w:t xml:space="preserve">координирует деятельность старост комнат, Советов этажей, организует работу по самообслуживанию общежития, организует досуг студентов, конкурсы «На лучший этаж», «Лучшая комната», следит за сохранностью имущества, организует работу по профилактике вредных привычек и правонарушений. </w:t>
      </w:r>
    </w:p>
    <w:p w:rsidR="00F45256" w:rsidRPr="00397323" w:rsidRDefault="00F45256" w:rsidP="00F45256">
      <w:pPr>
        <w:autoSpaceDE w:val="0"/>
        <w:autoSpaceDN w:val="0"/>
        <w:adjustRightInd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В </w:t>
      </w:r>
      <w:r w:rsidRPr="00397323">
        <w:rPr>
          <w:rFonts w:ascii="Times New Roman" w:hAnsi="Times New Roman"/>
          <w:color w:val="000000"/>
          <w:sz w:val="28"/>
          <w:szCs w:val="28"/>
        </w:rPr>
        <w:t>колледже разработана система поощрения студентов, успешно овладевающих учебной программой и активно участвующих в общественной жизни колледжа. Приказами директора поощряется деятельность творческих коллективов, спортивных команд, органов ученического самоуправления и всех активных студентов, участвующих в жизни колледжа. Грамотами, ценными подарками и дипломами на общем собрании студентов по результатам каждого полугодия поощряются студенты за достигнутые успехи в обучении, производственной деятельности, спортивной, культурно-массовой и общественной жизни колледжа. За активное и успешное участие в мероприятиях колледжа, города и области родителям лучших студентов вручаются благодарственные письма. Лучшие студенты колледжа награждаются грамотами, дипломами, ценными подарками.</w:t>
      </w:r>
    </w:p>
    <w:p w:rsidR="00F45256" w:rsidRPr="005B5856" w:rsidRDefault="00F45256" w:rsidP="00F45256">
      <w:pPr>
        <w:autoSpaceDE w:val="0"/>
        <w:autoSpaceDN w:val="0"/>
        <w:adjustRightInd w:val="0"/>
        <w:spacing w:after="0" w:line="240" w:lineRule="auto"/>
        <w:ind w:firstLine="709"/>
        <w:contextualSpacing/>
        <w:jc w:val="both"/>
        <w:rPr>
          <w:rFonts w:ascii="Times New Roman" w:hAnsi="Times New Roman"/>
          <w:color w:val="000000"/>
          <w:sz w:val="28"/>
          <w:szCs w:val="28"/>
        </w:rPr>
      </w:pPr>
      <w:r w:rsidRPr="00397323">
        <w:rPr>
          <w:rFonts w:ascii="Times New Roman" w:hAnsi="Times New Roman"/>
          <w:color w:val="000000"/>
          <w:sz w:val="28"/>
          <w:szCs w:val="28"/>
        </w:rPr>
        <w:t>Стипендиальное обеспечение студентов колледжа осуществляется в соответствии с «Порядком назначения государственной академической стипендии и государственной социальной стипендии студентам колледжа», рассмотренном на Совете колледжа и утвержденном приказом директора. Настоящий Порядок определяет правила назначения государственной академической и социальной стипендии студентам колледжа, обучающимся по очной форме обучения за счет средств областного бюджета.</w:t>
      </w:r>
    </w:p>
    <w:p w:rsidR="00F45256" w:rsidRDefault="00F45256" w:rsidP="00F45256">
      <w:pPr>
        <w:spacing w:line="240" w:lineRule="auto"/>
        <w:contextualSpacing/>
        <w:jc w:val="center"/>
        <w:rPr>
          <w:rFonts w:ascii="Times New Roman" w:hAnsi="Times New Roman" w:cs="Times New Roman"/>
          <w:sz w:val="28"/>
          <w:szCs w:val="28"/>
        </w:rPr>
      </w:pPr>
      <w:r w:rsidRPr="00CC7371">
        <w:rPr>
          <w:rFonts w:ascii="Times New Roman" w:hAnsi="Times New Roman" w:cs="Times New Roman"/>
          <w:sz w:val="28"/>
          <w:szCs w:val="28"/>
        </w:rPr>
        <w:t>Сведения о социальном положении обучающихся по состоянию на 31.12.202</w:t>
      </w:r>
      <w:r>
        <w:rPr>
          <w:rFonts w:ascii="Times New Roman" w:hAnsi="Times New Roman" w:cs="Times New Roman"/>
          <w:sz w:val="28"/>
          <w:szCs w:val="28"/>
        </w:rPr>
        <w:t>5</w:t>
      </w:r>
      <w:r w:rsidRPr="00CC7371">
        <w:rPr>
          <w:rFonts w:ascii="Times New Roman" w:hAnsi="Times New Roman" w:cs="Times New Roman"/>
          <w:sz w:val="28"/>
          <w:szCs w:val="28"/>
        </w:rPr>
        <w:t xml:space="preserve"> год.</w:t>
      </w:r>
    </w:p>
    <w:p w:rsidR="00F45256" w:rsidRDefault="00F45256" w:rsidP="00F45256">
      <w:pPr>
        <w:spacing w:line="240" w:lineRule="auto"/>
        <w:contextualSpacing/>
        <w:jc w:val="center"/>
        <w:rPr>
          <w:rFonts w:ascii="Times New Roman" w:hAnsi="Times New Roman" w:cs="Times New Roman"/>
          <w:sz w:val="28"/>
          <w:szCs w:val="28"/>
        </w:rPr>
      </w:pPr>
    </w:p>
    <w:p w:rsidR="00F45256" w:rsidRPr="00F45256" w:rsidRDefault="00F45256" w:rsidP="00F45256">
      <w:pPr>
        <w:spacing w:line="240" w:lineRule="auto"/>
        <w:contextualSpacing/>
        <w:jc w:val="right"/>
        <w:rPr>
          <w:rFonts w:ascii="Times New Roman" w:hAnsi="Times New Roman" w:cs="Times New Roman"/>
        </w:rPr>
      </w:pPr>
      <w:r w:rsidRPr="00F45256">
        <w:rPr>
          <w:rFonts w:ascii="Times New Roman" w:hAnsi="Times New Roman" w:cs="Times New Roman"/>
        </w:rPr>
        <w:t>Таблица 31</w:t>
      </w:r>
    </w:p>
    <w:tbl>
      <w:tblPr>
        <w:tblStyle w:val="a5"/>
        <w:tblW w:w="0" w:type="auto"/>
        <w:tblLook w:val="04A0" w:firstRow="1" w:lastRow="0" w:firstColumn="1" w:lastColumn="0" w:noHBand="0" w:noVBand="1"/>
      </w:tblPr>
      <w:tblGrid>
        <w:gridCol w:w="3001"/>
        <w:gridCol w:w="818"/>
        <w:gridCol w:w="825"/>
        <w:gridCol w:w="851"/>
        <w:gridCol w:w="709"/>
        <w:gridCol w:w="850"/>
        <w:gridCol w:w="1134"/>
        <w:gridCol w:w="709"/>
        <w:gridCol w:w="992"/>
      </w:tblGrid>
      <w:tr w:rsidR="00F45256" w:rsidRPr="0027123A" w:rsidTr="00F45256">
        <w:trPr>
          <w:cantSplit/>
          <w:trHeight w:val="3493"/>
        </w:trPr>
        <w:tc>
          <w:tcPr>
            <w:tcW w:w="3001" w:type="dxa"/>
          </w:tcPr>
          <w:p w:rsidR="00F45256" w:rsidRPr="0027123A" w:rsidRDefault="00F45256" w:rsidP="00F45256">
            <w:pPr>
              <w:contextualSpacing/>
              <w:jc w:val="center"/>
              <w:rPr>
                <w:rFonts w:ascii="Times New Roman" w:hAnsi="Times New Roman" w:cs="Times New Roman"/>
                <w:sz w:val="28"/>
                <w:szCs w:val="28"/>
              </w:rPr>
            </w:pPr>
          </w:p>
        </w:tc>
        <w:tc>
          <w:tcPr>
            <w:tcW w:w="818" w:type="dxa"/>
            <w:textDirection w:val="btLr"/>
          </w:tcPr>
          <w:p w:rsidR="00F45256" w:rsidRPr="00F45256" w:rsidRDefault="00F45256" w:rsidP="00F45256">
            <w:pPr>
              <w:ind w:left="113" w:right="113"/>
              <w:contextualSpacing/>
              <w:jc w:val="center"/>
              <w:rPr>
                <w:rFonts w:ascii="Times New Roman" w:hAnsi="Times New Roman" w:cs="Times New Roman"/>
                <w:sz w:val="24"/>
                <w:szCs w:val="24"/>
              </w:rPr>
            </w:pPr>
            <w:r w:rsidRPr="00F45256">
              <w:rPr>
                <w:rFonts w:ascii="Times New Roman" w:hAnsi="Times New Roman" w:cs="Times New Roman"/>
                <w:sz w:val="24"/>
                <w:szCs w:val="24"/>
              </w:rPr>
              <w:t>44.02.02 Преподавание в начальных классах</w:t>
            </w:r>
          </w:p>
        </w:tc>
        <w:tc>
          <w:tcPr>
            <w:tcW w:w="825" w:type="dxa"/>
            <w:textDirection w:val="btLr"/>
          </w:tcPr>
          <w:p w:rsidR="00F45256" w:rsidRPr="00F45256" w:rsidRDefault="00F45256" w:rsidP="00F45256">
            <w:pPr>
              <w:ind w:left="113" w:right="113"/>
              <w:contextualSpacing/>
              <w:jc w:val="center"/>
              <w:rPr>
                <w:rFonts w:ascii="Times New Roman" w:hAnsi="Times New Roman" w:cs="Times New Roman"/>
                <w:sz w:val="24"/>
                <w:szCs w:val="24"/>
              </w:rPr>
            </w:pPr>
            <w:r w:rsidRPr="00F45256">
              <w:rPr>
                <w:rFonts w:ascii="Times New Roman" w:hAnsi="Times New Roman" w:cs="Times New Roman"/>
                <w:sz w:val="24"/>
                <w:szCs w:val="24"/>
              </w:rPr>
              <w:t>49.02.01 Физическая культура</w:t>
            </w:r>
          </w:p>
        </w:tc>
        <w:tc>
          <w:tcPr>
            <w:tcW w:w="851" w:type="dxa"/>
            <w:textDirection w:val="btLr"/>
          </w:tcPr>
          <w:p w:rsidR="00F45256" w:rsidRPr="00F45256" w:rsidRDefault="00F45256" w:rsidP="00F45256">
            <w:pPr>
              <w:ind w:left="113" w:right="113"/>
              <w:contextualSpacing/>
              <w:jc w:val="center"/>
              <w:rPr>
                <w:rFonts w:ascii="Times New Roman" w:hAnsi="Times New Roman" w:cs="Times New Roman"/>
                <w:sz w:val="24"/>
                <w:szCs w:val="24"/>
              </w:rPr>
            </w:pPr>
            <w:r w:rsidRPr="00F45256">
              <w:rPr>
                <w:rFonts w:ascii="Times New Roman" w:hAnsi="Times New Roman" w:cs="Times New Roman"/>
                <w:sz w:val="24"/>
                <w:szCs w:val="24"/>
              </w:rPr>
              <w:t>44.02.01 Дошкольное образование</w:t>
            </w:r>
          </w:p>
        </w:tc>
        <w:tc>
          <w:tcPr>
            <w:tcW w:w="709" w:type="dxa"/>
            <w:textDirection w:val="btLr"/>
          </w:tcPr>
          <w:p w:rsidR="00F45256" w:rsidRPr="00F45256" w:rsidRDefault="00F45256" w:rsidP="00F45256">
            <w:pPr>
              <w:ind w:left="113" w:right="113"/>
              <w:contextualSpacing/>
              <w:jc w:val="center"/>
              <w:rPr>
                <w:rFonts w:ascii="Times New Roman" w:hAnsi="Times New Roman" w:cs="Times New Roman"/>
                <w:sz w:val="24"/>
                <w:szCs w:val="24"/>
              </w:rPr>
            </w:pPr>
            <w:r w:rsidRPr="00F45256">
              <w:rPr>
                <w:rFonts w:ascii="Times New Roman" w:hAnsi="Times New Roman" w:cs="Times New Roman"/>
                <w:sz w:val="24"/>
                <w:szCs w:val="24"/>
              </w:rPr>
              <w:t>36.02.01 Ветеринария</w:t>
            </w:r>
          </w:p>
        </w:tc>
        <w:tc>
          <w:tcPr>
            <w:tcW w:w="850" w:type="dxa"/>
            <w:textDirection w:val="btLr"/>
          </w:tcPr>
          <w:p w:rsidR="00F45256" w:rsidRPr="00F45256" w:rsidRDefault="00F45256" w:rsidP="00F45256">
            <w:pPr>
              <w:ind w:left="113" w:right="113"/>
              <w:contextualSpacing/>
              <w:jc w:val="center"/>
              <w:rPr>
                <w:rFonts w:ascii="Times New Roman" w:hAnsi="Times New Roman" w:cs="Times New Roman"/>
                <w:sz w:val="24"/>
                <w:szCs w:val="24"/>
              </w:rPr>
            </w:pPr>
            <w:r w:rsidRPr="00F45256">
              <w:rPr>
                <w:rFonts w:ascii="Times New Roman" w:hAnsi="Times New Roman"/>
                <w:sz w:val="24"/>
                <w:szCs w:val="24"/>
              </w:rPr>
              <w:t xml:space="preserve">27.02.04 Автоматические системы управления </w:t>
            </w:r>
          </w:p>
        </w:tc>
        <w:tc>
          <w:tcPr>
            <w:tcW w:w="1134" w:type="dxa"/>
            <w:textDirection w:val="btLr"/>
          </w:tcPr>
          <w:p w:rsidR="00F45256" w:rsidRPr="00F45256" w:rsidRDefault="00F45256" w:rsidP="00F45256">
            <w:pPr>
              <w:ind w:left="113" w:right="113"/>
              <w:contextualSpacing/>
              <w:jc w:val="center"/>
              <w:rPr>
                <w:rFonts w:ascii="Times New Roman" w:hAnsi="Times New Roman" w:cs="Times New Roman"/>
                <w:sz w:val="24"/>
                <w:szCs w:val="24"/>
              </w:rPr>
            </w:pPr>
            <w:r w:rsidRPr="00F45256">
              <w:rPr>
                <w:rFonts w:ascii="Times New Roman" w:hAnsi="Times New Roman" w:cs="Times New Roman"/>
                <w:sz w:val="24"/>
                <w:szCs w:val="24"/>
              </w:rPr>
              <w:t>35.01.27 Оператор оборудования швейного производства</w:t>
            </w:r>
          </w:p>
        </w:tc>
        <w:tc>
          <w:tcPr>
            <w:tcW w:w="709" w:type="dxa"/>
            <w:textDirection w:val="btLr"/>
          </w:tcPr>
          <w:p w:rsidR="00F45256" w:rsidRPr="00F45256" w:rsidRDefault="00F45256" w:rsidP="00F45256">
            <w:pPr>
              <w:ind w:left="113" w:right="113"/>
              <w:contextualSpacing/>
              <w:jc w:val="center"/>
              <w:rPr>
                <w:rFonts w:ascii="Times New Roman" w:hAnsi="Times New Roman" w:cs="Times New Roman"/>
                <w:sz w:val="24"/>
                <w:szCs w:val="24"/>
              </w:rPr>
            </w:pPr>
            <w:r w:rsidRPr="00F45256">
              <w:rPr>
                <w:rFonts w:ascii="Times New Roman" w:hAnsi="Times New Roman" w:cs="Times New Roman"/>
                <w:sz w:val="24"/>
                <w:szCs w:val="24"/>
              </w:rPr>
              <w:t>40.02.01 Юриспруденция</w:t>
            </w:r>
          </w:p>
        </w:tc>
        <w:tc>
          <w:tcPr>
            <w:tcW w:w="992" w:type="dxa"/>
            <w:textDirection w:val="btLr"/>
          </w:tcPr>
          <w:p w:rsidR="00F45256" w:rsidRPr="00F45256" w:rsidRDefault="00F45256" w:rsidP="00F45256">
            <w:pPr>
              <w:ind w:left="113" w:right="113"/>
              <w:contextualSpacing/>
              <w:jc w:val="center"/>
              <w:rPr>
                <w:rFonts w:ascii="Times New Roman" w:hAnsi="Times New Roman" w:cs="Times New Roman"/>
                <w:sz w:val="24"/>
                <w:szCs w:val="24"/>
              </w:rPr>
            </w:pPr>
            <w:r w:rsidRPr="00F45256">
              <w:rPr>
                <w:rFonts w:ascii="Times New Roman" w:hAnsi="Times New Roman" w:cs="Times New Roman"/>
                <w:sz w:val="24"/>
                <w:szCs w:val="24"/>
              </w:rPr>
              <w:t>38.02.01 Экономика и бухгалтерский учет</w:t>
            </w:r>
          </w:p>
        </w:tc>
      </w:tr>
      <w:tr w:rsidR="00F45256" w:rsidRPr="00F45256" w:rsidTr="00F45256">
        <w:tc>
          <w:tcPr>
            <w:tcW w:w="3001" w:type="dxa"/>
          </w:tcPr>
          <w:p w:rsidR="00F45256" w:rsidRPr="00F45256" w:rsidRDefault="00F45256" w:rsidP="00F45256">
            <w:pPr>
              <w:rPr>
                <w:rFonts w:ascii="Times New Roman" w:hAnsi="Times New Roman" w:cs="Times New Roman"/>
                <w:sz w:val="24"/>
                <w:szCs w:val="24"/>
              </w:rPr>
            </w:pPr>
            <w:r w:rsidRPr="00F45256">
              <w:rPr>
                <w:rFonts w:ascii="Times New Roman" w:hAnsi="Times New Roman" w:cs="Times New Roman"/>
                <w:sz w:val="24"/>
                <w:szCs w:val="24"/>
              </w:rPr>
              <w:t>Количество обучающихся – сирот</w:t>
            </w:r>
          </w:p>
        </w:tc>
        <w:tc>
          <w:tcPr>
            <w:tcW w:w="818"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2</w:t>
            </w:r>
          </w:p>
        </w:tc>
        <w:tc>
          <w:tcPr>
            <w:tcW w:w="825"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c>
          <w:tcPr>
            <w:tcW w:w="851"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4</w:t>
            </w:r>
          </w:p>
        </w:tc>
        <w:tc>
          <w:tcPr>
            <w:tcW w:w="709"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c>
          <w:tcPr>
            <w:tcW w:w="850"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c>
          <w:tcPr>
            <w:tcW w:w="1134"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2</w:t>
            </w:r>
          </w:p>
        </w:tc>
        <w:tc>
          <w:tcPr>
            <w:tcW w:w="709"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1</w:t>
            </w:r>
          </w:p>
        </w:tc>
        <w:tc>
          <w:tcPr>
            <w:tcW w:w="992"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r>
      <w:tr w:rsidR="00F45256" w:rsidRPr="00F45256" w:rsidTr="00F45256">
        <w:tc>
          <w:tcPr>
            <w:tcW w:w="3001" w:type="dxa"/>
          </w:tcPr>
          <w:p w:rsidR="00F45256" w:rsidRDefault="00F45256" w:rsidP="00F45256">
            <w:pPr>
              <w:rPr>
                <w:rFonts w:ascii="Times New Roman" w:hAnsi="Times New Roman" w:cs="Times New Roman"/>
                <w:sz w:val="24"/>
                <w:szCs w:val="24"/>
              </w:rPr>
            </w:pPr>
            <w:r w:rsidRPr="00F45256">
              <w:rPr>
                <w:rFonts w:ascii="Times New Roman" w:hAnsi="Times New Roman" w:cs="Times New Roman"/>
                <w:sz w:val="24"/>
                <w:szCs w:val="24"/>
              </w:rPr>
              <w:t>Под опекой</w:t>
            </w:r>
          </w:p>
          <w:p w:rsidR="00F45256" w:rsidRPr="00F45256" w:rsidRDefault="00F45256" w:rsidP="00F45256">
            <w:pPr>
              <w:rPr>
                <w:rFonts w:ascii="Times New Roman" w:hAnsi="Times New Roman" w:cs="Times New Roman"/>
                <w:sz w:val="24"/>
                <w:szCs w:val="24"/>
              </w:rPr>
            </w:pPr>
          </w:p>
        </w:tc>
        <w:tc>
          <w:tcPr>
            <w:tcW w:w="818"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5</w:t>
            </w:r>
          </w:p>
        </w:tc>
        <w:tc>
          <w:tcPr>
            <w:tcW w:w="825"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2</w:t>
            </w:r>
          </w:p>
        </w:tc>
        <w:tc>
          <w:tcPr>
            <w:tcW w:w="851"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2</w:t>
            </w:r>
          </w:p>
        </w:tc>
        <w:tc>
          <w:tcPr>
            <w:tcW w:w="709"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2</w:t>
            </w:r>
          </w:p>
        </w:tc>
        <w:tc>
          <w:tcPr>
            <w:tcW w:w="850"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1</w:t>
            </w:r>
          </w:p>
        </w:tc>
        <w:tc>
          <w:tcPr>
            <w:tcW w:w="1134"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3</w:t>
            </w:r>
          </w:p>
        </w:tc>
        <w:tc>
          <w:tcPr>
            <w:tcW w:w="709"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1</w:t>
            </w:r>
          </w:p>
        </w:tc>
        <w:tc>
          <w:tcPr>
            <w:tcW w:w="992"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r>
      <w:tr w:rsidR="00F45256" w:rsidRPr="00F45256" w:rsidTr="00F45256">
        <w:tc>
          <w:tcPr>
            <w:tcW w:w="3001" w:type="dxa"/>
          </w:tcPr>
          <w:p w:rsidR="00F45256" w:rsidRPr="00F45256" w:rsidRDefault="00F45256" w:rsidP="00F45256">
            <w:pPr>
              <w:rPr>
                <w:rFonts w:ascii="Times New Roman" w:hAnsi="Times New Roman" w:cs="Times New Roman"/>
                <w:sz w:val="24"/>
                <w:szCs w:val="24"/>
              </w:rPr>
            </w:pPr>
            <w:r w:rsidRPr="00F45256">
              <w:rPr>
                <w:rFonts w:ascii="Times New Roman" w:hAnsi="Times New Roman" w:cs="Times New Roman"/>
                <w:sz w:val="24"/>
                <w:szCs w:val="24"/>
              </w:rPr>
              <w:t>Под попечительством</w:t>
            </w:r>
          </w:p>
        </w:tc>
        <w:tc>
          <w:tcPr>
            <w:tcW w:w="818"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1</w:t>
            </w:r>
          </w:p>
        </w:tc>
        <w:tc>
          <w:tcPr>
            <w:tcW w:w="825"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c>
          <w:tcPr>
            <w:tcW w:w="851"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1</w:t>
            </w:r>
          </w:p>
        </w:tc>
        <w:tc>
          <w:tcPr>
            <w:tcW w:w="709"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1</w:t>
            </w:r>
          </w:p>
        </w:tc>
        <w:tc>
          <w:tcPr>
            <w:tcW w:w="850"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c>
          <w:tcPr>
            <w:tcW w:w="1134"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c>
          <w:tcPr>
            <w:tcW w:w="709"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c>
          <w:tcPr>
            <w:tcW w:w="992"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r>
      <w:tr w:rsidR="00F45256" w:rsidRPr="00F45256" w:rsidTr="00F45256">
        <w:tc>
          <w:tcPr>
            <w:tcW w:w="3001" w:type="dxa"/>
          </w:tcPr>
          <w:p w:rsidR="00F45256" w:rsidRPr="00F45256" w:rsidRDefault="00F45256" w:rsidP="00F45256">
            <w:pPr>
              <w:rPr>
                <w:rFonts w:ascii="Times New Roman" w:hAnsi="Times New Roman" w:cs="Times New Roman"/>
                <w:sz w:val="24"/>
                <w:szCs w:val="24"/>
              </w:rPr>
            </w:pPr>
            <w:r w:rsidRPr="00F45256">
              <w:rPr>
                <w:rFonts w:ascii="Times New Roman" w:hAnsi="Times New Roman" w:cs="Times New Roman"/>
                <w:sz w:val="24"/>
                <w:szCs w:val="24"/>
              </w:rPr>
              <w:t>Многодетные семьи</w:t>
            </w:r>
          </w:p>
        </w:tc>
        <w:tc>
          <w:tcPr>
            <w:tcW w:w="818" w:type="dxa"/>
          </w:tcPr>
          <w:p w:rsidR="00F45256" w:rsidRPr="00F45256" w:rsidRDefault="00F45256" w:rsidP="00F45256">
            <w:pPr>
              <w:contextualSpacing/>
              <w:jc w:val="center"/>
              <w:rPr>
                <w:rFonts w:ascii="Times New Roman" w:hAnsi="Times New Roman" w:cs="Times New Roman"/>
                <w:sz w:val="24"/>
                <w:szCs w:val="24"/>
              </w:rPr>
            </w:pPr>
          </w:p>
        </w:tc>
        <w:tc>
          <w:tcPr>
            <w:tcW w:w="825" w:type="dxa"/>
          </w:tcPr>
          <w:p w:rsidR="00F45256" w:rsidRPr="00F45256" w:rsidRDefault="00F45256" w:rsidP="00F45256">
            <w:pPr>
              <w:contextualSpacing/>
              <w:jc w:val="center"/>
              <w:rPr>
                <w:rFonts w:ascii="Times New Roman" w:hAnsi="Times New Roman" w:cs="Times New Roman"/>
                <w:sz w:val="24"/>
                <w:szCs w:val="24"/>
              </w:rPr>
            </w:pPr>
          </w:p>
        </w:tc>
        <w:tc>
          <w:tcPr>
            <w:tcW w:w="851" w:type="dxa"/>
          </w:tcPr>
          <w:p w:rsidR="00F45256" w:rsidRPr="00F45256" w:rsidRDefault="00F45256" w:rsidP="00F45256">
            <w:pPr>
              <w:contextualSpacing/>
              <w:jc w:val="center"/>
              <w:rPr>
                <w:rFonts w:ascii="Times New Roman" w:hAnsi="Times New Roman" w:cs="Times New Roman"/>
                <w:sz w:val="24"/>
                <w:szCs w:val="24"/>
              </w:rPr>
            </w:pPr>
          </w:p>
        </w:tc>
        <w:tc>
          <w:tcPr>
            <w:tcW w:w="709" w:type="dxa"/>
          </w:tcPr>
          <w:p w:rsidR="00F45256" w:rsidRPr="00F45256" w:rsidRDefault="00F45256" w:rsidP="00F45256">
            <w:pPr>
              <w:contextualSpacing/>
              <w:jc w:val="center"/>
              <w:rPr>
                <w:rFonts w:ascii="Times New Roman" w:hAnsi="Times New Roman" w:cs="Times New Roman"/>
                <w:sz w:val="24"/>
                <w:szCs w:val="24"/>
              </w:rPr>
            </w:pPr>
          </w:p>
        </w:tc>
        <w:tc>
          <w:tcPr>
            <w:tcW w:w="850" w:type="dxa"/>
          </w:tcPr>
          <w:p w:rsidR="00F45256" w:rsidRPr="00F45256" w:rsidRDefault="00F45256" w:rsidP="00F45256">
            <w:pPr>
              <w:contextualSpacing/>
              <w:jc w:val="center"/>
              <w:rPr>
                <w:rFonts w:ascii="Times New Roman" w:hAnsi="Times New Roman" w:cs="Times New Roman"/>
                <w:sz w:val="24"/>
                <w:szCs w:val="24"/>
              </w:rPr>
            </w:pPr>
          </w:p>
        </w:tc>
        <w:tc>
          <w:tcPr>
            <w:tcW w:w="1134"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4</w:t>
            </w:r>
          </w:p>
        </w:tc>
        <w:tc>
          <w:tcPr>
            <w:tcW w:w="709"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c>
          <w:tcPr>
            <w:tcW w:w="992"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r>
      <w:tr w:rsidR="00F45256" w:rsidRPr="00F45256" w:rsidTr="00F45256">
        <w:tc>
          <w:tcPr>
            <w:tcW w:w="3001" w:type="dxa"/>
          </w:tcPr>
          <w:p w:rsidR="00F45256" w:rsidRPr="00F45256" w:rsidRDefault="00F45256" w:rsidP="00F45256">
            <w:pPr>
              <w:rPr>
                <w:rFonts w:ascii="Times New Roman" w:hAnsi="Times New Roman" w:cs="Times New Roman"/>
                <w:sz w:val="24"/>
                <w:szCs w:val="24"/>
              </w:rPr>
            </w:pPr>
            <w:r w:rsidRPr="00F45256">
              <w:rPr>
                <w:rFonts w:ascii="Times New Roman" w:hAnsi="Times New Roman" w:cs="Times New Roman"/>
                <w:sz w:val="24"/>
                <w:szCs w:val="24"/>
              </w:rPr>
              <w:t xml:space="preserve">Инвалиды </w:t>
            </w:r>
          </w:p>
        </w:tc>
        <w:tc>
          <w:tcPr>
            <w:tcW w:w="818"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c>
          <w:tcPr>
            <w:tcW w:w="825"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c>
          <w:tcPr>
            <w:tcW w:w="851"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c>
          <w:tcPr>
            <w:tcW w:w="709"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c>
          <w:tcPr>
            <w:tcW w:w="850"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1</w:t>
            </w:r>
          </w:p>
        </w:tc>
        <w:tc>
          <w:tcPr>
            <w:tcW w:w="1134"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c>
          <w:tcPr>
            <w:tcW w:w="709"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c>
          <w:tcPr>
            <w:tcW w:w="992"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r>
      <w:tr w:rsidR="00F45256" w:rsidRPr="00F45256" w:rsidTr="00F45256">
        <w:tc>
          <w:tcPr>
            <w:tcW w:w="3001" w:type="dxa"/>
          </w:tcPr>
          <w:p w:rsidR="00F45256" w:rsidRPr="00F45256" w:rsidRDefault="00F45256" w:rsidP="00F45256">
            <w:pPr>
              <w:rPr>
                <w:rFonts w:ascii="Times New Roman" w:hAnsi="Times New Roman" w:cs="Times New Roman"/>
                <w:sz w:val="24"/>
                <w:szCs w:val="24"/>
              </w:rPr>
            </w:pPr>
            <w:r w:rsidRPr="00F45256">
              <w:rPr>
                <w:rFonts w:ascii="Times New Roman" w:hAnsi="Times New Roman" w:cs="Times New Roman"/>
                <w:sz w:val="24"/>
                <w:szCs w:val="24"/>
              </w:rPr>
              <w:t>Получающих академическую стипендию</w:t>
            </w:r>
          </w:p>
        </w:tc>
        <w:tc>
          <w:tcPr>
            <w:tcW w:w="818"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41</w:t>
            </w:r>
          </w:p>
        </w:tc>
        <w:tc>
          <w:tcPr>
            <w:tcW w:w="825"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24</w:t>
            </w:r>
          </w:p>
        </w:tc>
        <w:tc>
          <w:tcPr>
            <w:tcW w:w="851"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20</w:t>
            </w:r>
          </w:p>
        </w:tc>
        <w:tc>
          <w:tcPr>
            <w:tcW w:w="709"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36</w:t>
            </w:r>
          </w:p>
        </w:tc>
        <w:tc>
          <w:tcPr>
            <w:tcW w:w="850"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15</w:t>
            </w:r>
          </w:p>
        </w:tc>
        <w:tc>
          <w:tcPr>
            <w:tcW w:w="1134"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17</w:t>
            </w:r>
          </w:p>
        </w:tc>
        <w:tc>
          <w:tcPr>
            <w:tcW w:w="709"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c>
          <w:tcPr>
            <w:tcW w:w="992" w:type="dxa"/>
          </w:tcPr>
          <w:p w:rsidR="00F45256" w:rsidRPr="00F45256" w:rsidRDefault="00F45256" w:rsidP="00F45256">
            <w:pPr>
              <w:contextualSpacing/>
              <w:jc w:val="center"/>
              <w:rPr>
                <w:rFonts w:ascii="Times New Roman" w:hAnsi="Times New Roman" w:cs="Times New Roman"/>
                <w:sz w:val="24"/>
                <w:szCs w:val="24"/>
              </w:rPr>
            </w:pPr>
            <w:r w:rsidRPr="00F45256">
              <w:rPr>
                <w:rFonts w:ascii="Times New Roman" w:hAnsi="Times New Roman" w:cs="Times New Roman"/>
                <w:sz w:val="24"/>
                <w:szCs w:val="24"/>
              </w:rPr>
              <w:t>0</w:t>
            </w:r>
          </w:p>
        </w:tc>
      </w:tr>
    </w:tbl>
    <w:p w:rsidR="00F45256" w:rsidRDefault="00F45256" w:rsidP="00F45256">
      <w:pPr>
        <w:autoSpaceDE w:val="0"/>
        <w:autoSpaceDN w:val="0"/>
        <w:adjustRightInd w:val="0"/>
        <w:spacing w:after="0" w:line="240" w:lineRule="auto"/>
        <w:ind w:firstLine="709"/>
        <w:contextualSpacing/>
        <w:jc w:val="both"/>
        <w:rPr>
          <w:rFonts w:ascii="Times New Roman" w:hAnsi="Times New Roman"/>
          <w:color w:val="000000"/>
          <w:sz w:val="28"/>
          <w:szCs w:val="28"/>
        </w:rPr>
      </w:pPr>
    </w:p>
    <w:p w:rsidR="00F45256" w:rsidRDefault="00F45256" w:rsidP="00F45256">
      <w:pPr>
        <w:autoSpaceDE w:val="0"/>
        <w:autoSpaceDN w:val="0"/>
        <w:adjustRightInd w:val="0"/>
        <w:spacing w:after="0" w:line="240" w:lineRule="auto"/>
        <w:ind w:firstLine="709"/>
        <w:contextualSpacing/>
        <w:jc w:val="both"/>
        <w:rPr>
          <w:rFonts w:ascii="Times New Roman" w:hAnsi="Times New Roman"/>
          <w:color w:val="000000"/>
          <w:sz w:val="28"/>
          <w:szCs w:val="28"/>
        </w:rPr>
      </w:pPr>
      <w:r w:rsidRPr="00397323">
        <w:rPr>
          <w:rFonts w:ascii="Times New Roman" w:hAnsi="Times New Roman"/>
          <w:color w:val="000000"/>
          <w:sz w:val="28"/>
          <w:szCs w:val="28"/>
        </w:rPr>
        <w:lastRenderedPageBreak/>
        <w:t>Государственная социальная стипендия назначается студентам, нуждающимся в социальной помощи в порядке, установленном действующим законодательством.</w:t>
      </w:r>
    </w:p>
    <w:p w:rsidR="00F45256" w:rsidRDefault="00F45256" w:rsidP="00F45256">
      <w:pPr>
        <w:autoSpaceDE w:val="0"/>
        <w:autoSpaceDN w:val="0"/>
        <w:adjustRightInd w:val="0"/>
        <w:spacing w:after="0" w:line="24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Премирование студентов колледжа производится:</w:t>
      </w:r>
    </w:p>
    <w:p w:rsidR="00F45256" w:rsidRPr="001230C4" w:rsidRDefault="00F45256" w:rsidP="00F45256">
      <w:pPr>
        <w:pStyle w:val="a6"/>
        <w:numPr>
          <w:ilvl w:val="0"/>
          <w:numId w:val="14"/>
        </w:numPr>
        <w:autoSpaceDE w:val="0"/>
        <w:autoSpaceDN w:val="0"/>
        <w:adjustRightInd w:val="0"/>
        <w:spacing w:after="0" w:line="240" w:lineRule="auto"/>
        <w:jc w:val="both"/>
        <w:rPr>
          <w:rFonts w:ascii="Times New Roman" w:hAnsi="Times New Roman"/>
          <w:color w:val="000000"/>
          <w:sz w:val="28"/>
          <w:szCs w:val="28"/>
        </w:rPr>
      </w:pPr>
      <w:r w:rsidRPr="001230C4">
        <w:rPr>
          <w:rFonts w:ascii="Times New Roman" w:hAnsi="Times New Roman"/>
          <w:color w:val="000000"/>
          <w:sz w:val="28"/>
          <w:szCs w:val="28"/>
        </w:rPr>
        <w:t>за активное участие в общественной и культурной жизни колледжа;</w:t>
      </w:r>
    </w:p>
    <w:p w:rsidR="00F45256" w:rsidRPr="001230C4" w:rsidRDefault="00F45256" w:rsidP="00F45256">
      <w:pPr>
        <w:pStyle w:val="a6"/>
        <w:numPr>
          <w:ilvl w:val="0"/>
          <w:numId w:val="14"/>
        </w:numPr>
        <w:autoSpaceDE w:val="0"/>
        <w:autoSpaceDN w:val="0"/>
        <w:adjustRightInd w:val="0"/>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1230C4">
        <w:rPr>
          <w:rFonts w:ascii="Times New Roman" w:hAnsi="Times New Roman"/>
          <w:color w:val="000000"/>
          <w:sz w:val="28"/>
          <w:szCs w:val="28"/>
        </w:rPr>
        <w:t>а активное участие в конкурсах, проводимых в масштабах Федерации, области, города;</w:t>
      </w:r>
    </w:p>
    <w:p w:rsidR="00F45256" w:rsidRPr="001230C4" w:rsidRDefault="00F45256" w:rsidP="00F45256">
      <w:pPr>
        <w:pStyle w:val="a6"/>
        <w:numPr>
          <w:ilvl w:val="0"/>
          <w:numId w:val="14"/>
        </w:numPr>
        <w:autoSpaceDE w:val="0"/>
        <w:autoSpaceDN w:val="0"/>
        <w:adjustRightInd w:val="0"/>
        <w:spacing w:after="0" w:line="240" w:lineRule="auto"/>
        <w:jc w:val="both"/>
        <w:rPr>
          <w:rFonts w:ascii="Times New Roman" w:hAnsi="Times New Roman"/>
          <w:color w:val="000000"/>
          <w:sz w:val="28"/>
          <w:szCs w:val="28"/>
        </w:rPr>
      </w:pPr>
      <w:r w:rsidRPr="001230C4">
        <w:rPr>
          <w:rFonts w:ascii="Times New Roman" w:hAnsi="Times New Roman"/>
          <w:color w:val="000000"/>
          <w:sz w:val="28"/>
          <w:szCs w:val="28"/>
        </w:rPr>
        <w:t>за разработку и участие в творческих проектах колледжа;</w:t>
      </w:r>
    </w:p>
    <w:p w:rsidR="00F45256" w:rsidRPr="001230C4" w:rsidRDefault="00F45256" w:rsidP="00F45256">
      <w:pPr>
        <w:pStyle w:val="a6"/>
        <w:numPr>
          <w:ilvl w:val="0"/>
          <w:numId w:val="14"/>
        </w:numPr>
        <w:autoSpaceDE w:val="0"/>
        <w:autoSpaceDN w:val="0"/>
        <w:adjustRightInd w:val="0"/>
        <w:spacing w:after="0" w:line="240" w:lineRule="auto"/>
        <w:jc w:val="both"/>
        <w:rPr>
          <w:rFonts w:ascii="Times New Roman" w:hAnsi="Times New Roman"/>
          <w:color w:val="000000"/>
          <w:sz w:val="28"/>
          <w:szCs w:val="28"/>
        </w:rPr>
      </w:pPr>
      <w:r w:rsidRPr="001230C4">
        <w:rPr>
          <w:rFonts w:ascii="Times New Roman" w:hAnsi="Times New Roman"/>
          <w:color w:val="000000"/>
          <w:sz w:val="28"/>
          <w:szCs w:val="28"/>
        </w:rPr>
        <w:t>за активное участие в студенческом самоуправлении;</w:t>
      </w:r>
    </w:p>
    <w:p w:rsidR="00F45256" w:rsidRPr="001230C4" w:rsidRDefault="00F45256" w:rsidP="00F45256">
      <w:pPr>
        <w:pStyle w:val="a6"/>
        <w:numPr>
          <w:ilvl w:val="0"/>
          <w:numId w:val="14"/>
        </w:numPr>
        <w:autoSpaceDE w:val="0"/>
        <w:autoSpaceDN w:val="0"/>
        <w:adjustRightInd w:val="0"/>
        <w:spacing w:after="0" w:line="240" w:lineRule="auto"/>
        <w:jc w:val="both"/>
        <w:rPr>
          <w:rFonts w:ascii="Times New Roman" w:hAnsi="Times New Roman"/>
          <w:color w:val="000000"/>
          <w:sz w:val="28"/>
          <w:szCs w:val="28"/>
        </w:rPr>
      </w:pPr>
      <w:r w:rsidRPr="001230C4">
        <w:rPr>
          <w:rFonts w:ascii="Times New Roman" w:hAnsi="Times New Roman"/>
          <w:color w:val="000000"/>
          <w:sz w:val="28"/>
          <w:szCs w:val="28"/>
        </w:rPr>
        <w:t>за активное участие в спортивн</w:t>
      </w:r>
      <w:r>
        <w:rPr>
          <w:rFonts w:ascii="Times New Roman" w:hAnsi="Times New Roman"/>
          <w:color w:val="000000"/>
          <w:sz w:val="28"/>
          <w:szCs w:val="28"/>
        </w:rPr>
        <w:t>ой жизни колледжа, города, края.</w:t>
      </w:r>
      <w:r w:rsidRPr="001230C4">
        <w:rPr>
          <w:rFonts w:ascii="Times New Roman" w:hAnsi="Times New Roman"/>
          <w:color w:val="000000"/>
          <w:sz w:val="28"/>
          <w:szCs w:val="28"/>
        </w:rPr>
        <w:t xml:space="preserve"> </w:t>
      </w:r>
    </w:p>
    <w:p w:rsidR="00F45256" w:rsidRPr="001230C4" w:rsidRDefault="00F45256" w:rsidP="00F45256">
      <w:pPr>
        <w:autoSpaceDE w:val="0"/>
        <w:autoSpaceDN w:val="0"/>
        <w:adjustRightInd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1230C4">
        <w:rPr>
          <w:rFonts w:ascii="Times New Roman" w:hAnsi="Times New Roman"/>
          <w:color w:val="000000"/>
          <w:sz w:val="28"/>
          <w:szCs w:val="28"/>
        </w:rPr>
        <w:t xml:space="preserve">Премирование и размер премии устанавливается персонально каждому студенту, представленному к премированию, исходя из стипендиального фонда и внебюджетных средств колледжа. </w:t>
      </w:r>
    </w:p>
    <w:p w:rsidR="00F45256" w:rsidRDefault="00F45256" w:rsidP="00F45256">
      <w:pPr>
        <w:autoSpaceDE w:val="0"/>
        <w:autoSpaceDN w:val="0"/>
        <w:adjustRightInd w:val="0"/>
        <w:spacing w:after="0" w:line="240" w:lineRule="auto"/>
        <w:contextualSpacing/>
        <w:jc w:val="both"/>
        <w:rPr>
          <w:rFonts w:ascii="Times New Roman" w:hAnsi="Times New Roman"/>
          <w:color w:val="000000"/>
          <w:sz w:val="28"/>
          <w:szCs w:val="28"/>
        </w:rPr>
      </w:pPr>
      <w:r w:rsidRPr="00397323">
        <w:rPr>
          <w:rFonts w:ascii="Times New Roman" w:hAnsi="Times New Roman"/>
          <w:color w:val="000000"/>
          <w:sz w:val="28"/>
          <w:szCs w:val="28"/>
        </w:rPr>
        <w:t>В колледже осуществляется социальная поддержка обучающихся в виде выплаты социальных стипендий, выплаты пособий детям-сиротам и детям, оставшимся без попечения родителей. Выплаты производятся согласно законодательству. Детям-сиротам и детям,</w:t>
      </w:r>
      <w:r>
        <w:rPr>
          <w:rFonts w:ascii="Times New Roman" w:hAnsi="Times New Roman"/>
          <w:color w:val="000000"/>
          <w:sz w:val="28"/>
          <w:szCs w:val="28"/>
        </w:rPr>
        <w:t xml:space="preserve"> оставшимся без попечения родите</w:t>
      </w:r>
      <w:r w:rsidRPr="00397323">
        <w:rPr>
          <w:rFonts w:ascii="Times New Roman" w:hAnsi="Times New Roman"/>
          <w:color w:val="000000"/>
          <w:sz w:val="28"/>
          <w:szCs w:val="28"/>
        </w:rPr>
        <w:t xml:space="preserve">лей, а также иногородним, предоставляется общежитие. </w:t>
      </w:r>
    </w:p>
    <w:p w:rsidR="00F45256" w:rsidRDefault="00F45256" w:rsidP="00F45256">
      <w:pPr>
        <w:spacing w:line="240" w:lineRule="auto"/>
        <w:contextualSpacing/>
        <w:jc w:val="center"/>
        <w:rPr>
          <w:rFonts w:ascii="Times New Roman" w:hAnsi="Times New Roman" w:cs="Times New Roman"/>
          <w:sz w:val="28"/>
          <w:szCs w:val="28"/>
        </w:rPr>
      </w:pPr>
    </w:p>
    <w:p w:rsidR="00F45256" w:rsidRDefault="00F45256" w:rsidP="00F45256">
      <w:pPr>
        <w:spacing w:line="240" w:lineRule="auto"/>
        <w:contextualSpacing/>
        <w:jc w:val="center"/>
        <w:rPr>
          <w:rFonts w:ascii="Times New Roman" w:hAnsi="Times New Roman" w:cs="Times New Roman"/>
          <w:sz w:val="28"/>
          <w:szCs w:val="28"/>
        </w:rPr>
      </w:pPr>
      <w:r>
        <w:rPr>
          <w:rFonts w:ascii="Times New Roman" w:hAnsi="Times New Roman" w:cs="Times New Roman"/>
          <w:sz w:val="28"/>
          <w:szCs w:val="28"/>
        </w:rPr>
        <w:t>Сравнительный анализ количества получателей стипендии в 2025 году и в 2024 году</w:t>
      </w:r>
    </w:p>
    <w:p w:rsidR="00472613" w:rsidRDefault="00472613" w:rsidP="00F45256">
      <w:pPr>
        <w:spacing w:line="240" w:lineRule="auto"/>
        <w:contextualSpacing/>
        <w:jc w:val="center"/>
        <w:rPr>
          <w:rFonts w:ascii="Times New Roman" w:hAnsi="Times New Roman" w:cs="Times New Roman"/>
          <w:sz w:val="28"/>
          <w:szCs w:val="28"/>
        </w:rPr>
      </w:pPr>
    </w:p>
    <w:p w:rsidR="00472613" w:rsidRPr="00472613" w:rsidRDefault="00472613" w:rsidP="00472613">
      <w:pPr>
        <w:spacing w:line="240" w:lineRule="auto"/>
        <w:contextualSpacing/>
        <w:jc w:val="right"/>
        <w:rPr>
          <w:rFonts w:ascii="Times New Roman" w:hAnsi="Times New Roman" w:cs="Times New Roman"/>
        </w:rPr>
      </w:pPr>
      <w:r>
        <w:rPr>
          <w:rFonts w:ascii="Times New Roman" w:hAnsi="Times New Roman" w:cs="Times New Roman"/>
        </w:rPr>
        <w:t>Таблица 32</w:t>
      </w:r>
    </w:p>
    <w:tbl>
      <w:tblPr>
        <w:tblStyle w:val="a5"/>
        <w:tblW w:w="0" w:type="auto"/>
        <w:tblLook w:val="04A0" w:firstRow="1" w:lastRow="0" w:firstColumn="1" w:lastColumn="0" w:noHBand="0" w:noVBand="1"/>
      </w:tblPr>
      <w:tblGrid>
        <w:gridCol w:w="650"/>
        <w:gridCol w:w="3711"/>
        <w:gridCol w:w="1457"/>
        <w:gridCol w:w="1457"/>
        <w:gridCol w:w="1559"/>
        <w:gridCol w:w="1560"/>
      </w:tblGrid>
      <w:tr w:rsidR="00F45256" w:rsidTr="00472613">
        <w:trPr>
          <w:trHeight w:val="158"/>
        </w:trPr>
        <w:tc>
          <w:tcPr>
            <w:tcW w:w="650" w:type="dxa"/>
            <w:vMerge w:val="restart"/>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w:t>
            </w:r>
          </w:p>
        </w:tc>
        <w:tc>
          <w:tcPr>
            <w:tcW w:w="3711" w:type="dxa"/>
            <w:vMerge w:val="restart"/>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Наименование стипендии</w:t>
            </w:r>
          </w:p>
        </w:tc>
        <w:tc>
          <w:tcPr>
            <w:tcW w:w="2733" w:type="dxa"/>
            <w:gridSpan w:val="2"/>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2025 год</w:t>
            </w:r>
          </w:p>
        </w:tc>
        <w:tc>
          <w:tcPr>
            <w:tcW w:w="3119" w:type="dxa"/>
            <w:gridSpan w:val="2"/>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2024 год</w:t>
            </w:r>
          </w:p>
        </w:tc>
      </w:tr>
      <w:tr w:rsidR="00F45256" w:rsidTr="00472613">
        <w:trPr>
          <w:trHeight w:val="157"/>
        </w:trPr>
        <w:tc>
          <w:tcPr>
            <w:tcW w:w="650" w:type="dxa"/>
            <w:vMerge/>
          </w:tcPr>
          <w:p w:rsidR="00F45256" w:rsidRDefault="00F45256" w:rsidP="00F45256">
            <w:pPr>
              <w:contextualSpacing/>
              <w:jc w:val="center"/>
              <w:rPr>
                <w:rFonts w:ascii="Times New Roman" w:hAnsi="Times New Roman" w:cs="Times New Roman"/>
                <w:sz w:val="28"/>
                <w:szCs w:val="28"/>
              </w:rPr>
            </w:pPr>
          </w:p>
        </w:tc>
        <w:tc>
          <w:tcPr>
            <w:tcW w:w="3711" w:type="dxa"/>
            <w:vMerge/>
          </w:tcPr>
          <w:p w:rsidR="00F45256" w:rsidRDefault="00F45256" w:rsidP="00F45256">
            <w:pPr>
              <w:contextualSpacing/>
              <w:jc w:val="center"/>
              <w:rPr>
                <w:rFonts w:ascii="Times New Roman" w:hAnsi="Times New Roman" w:cs="Times New Roman"/>
                <w:sz w:val="28"/>
                <w:szCs w:val="28"/>
              </w:rPr>
            </w:pPr>
          </w:p>
        </w:tc>
        <w:tc>
          <w:tcPr>
            <w:tcW w:w="1276"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1 полугодие</w:t>
            </w:r>
          </w:p>
        </w:tc>
        <w:tc>
          <w:tcPr>
            <w:tcW w:w="1457"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2 полугодие</w:t>
            </w:r>
          </w:p>
        </w:tc>
        <w:tc>
          <w:tcPr>
            <w:tcW w:w="1559"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1 полугодие</w:t>
            </w:r>
          </w:p>
        </w:tc>
        <w:tc>
          <w:tcPr>
            <w:tcW w:w="1560"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2 полугодие</w:t>
            </w:r>
          </w:p>
        </w:tc>
      </w:tr>
      <w:tr w:rsidR="00F45256" w:rsidTr="00472613">
        <w:tc>
          <w:tcPr>
            <w:tcW w:w="650" w:type="dxa"/>
          </w:tcPr>
          <w:p w:rsidR="00F45256" w:rsidRPr="009E1BCF" w:rsidRDefault="00F45256" w:rsidP="00F45256">
            <w:pPr>
              <w:pStyle w:val="a6"/>
              <w:numPr>
                <w:ilvl w:val="0"/>
                <w:numId w:val="13"/>
              </w:numPr>
              <w:rPr>
                <w:rFonts w:ascii="Times New Roman" w:hAnsi="Times New Roman" w:cs="Times New Roman"/>
                <w:sz w:val="28"/>
                <w:szCs w:val="28"/>
              </w:rPr>
            </w:pPr>
          </w:p>
        </w:tc>
        <w:tc>
          <w:tcPr>
            <w:tcW w:w="3711" w:type="dxa"/>
          </w:tcPr>
          <w:p w:rsidR="00F45256" w:rsidRDefault="00F45256" w:rsidP="00F45256">
            <w:pPr>
              <w:contextualSpacing/>
              <w:rPr>
                <w:rFonts w:ascii="Times New Roman" w:hAnsi="Times New Roman" w:cs="Times New Roman"/>
                <w:sz w:val="28"/>
                <w:szCs w:val="28"/>
              </w:rPr>
            </w:pPr>
            <w:r>
              <w:rPr>
                <w:rFonts w:ascii="Times New Roman" w:hAnsi="Times New Roman" w:cs="Times New Roman"/>
                <w:sz w:val="28"/>
                <w:szCs w:val="28"/>
              </w:rPr>
              <w:t>Академическая стипендия</w:t>
            </w:r>
          </w:p>
        </w:tc>
        <w:tc>
          <w:tcPr>
            <w:tcW w:w="1276"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152</w:t>
            </w:r>
          </w:p>
        </w:tc>
        <w:tc>
          <w:tcPr>
            <w:tcW w:w="1457"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88</w:t>
            </w:r>
          </w:p>
        </w:tc>
        <w:tc>
          <w:tcPr>
            <w:tcW w:w="1559"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129</w:t>
            </w:r>
          </w:p>
        </w:tc>
        <w:tc>
          <w:tcPr>
            <w:tcW w:w="1560"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88</w:t>
            </w:r>
          </w:p>
        </w:tc>
      </w:tr>
      <w:tr w:rsidR="00F45256" w:rsidTr="00472613">
        <w:tc>
          <w:tcPr>
            <w:tcW w:w="650" w:type="dxa"/>
          </w:tcPr>
          <w:p w:rsidR="00F45256" w:rsidRPr="009E1BCF" w:rsidRDefault="00F45256" w:rsidP="00F45256">
            <w:pPr>
              <w:pStyle w:val="a6"/>
              <w:numPr>
                <w:ilvl w:val="0"/>
                <w:numId w:val="13"/>
              </w:numPr>
              <w:rPr>
                <w:rFonts w:ascii="Times New Roman" w:hAnsi="Times New Roman" w:cs="Times New Roman"/>
                <w:sz w:val="28"/>
                <w:szCs w:val="28"/>
              </w:rPr>
            </w:pPr>
          </w:p>
        </w:tc>
        <w:tc>
          <w:tcPr>
            <w:tcW w:w="3711" w:type="dxa"/>
          </w:tcPr>
          <w:p w:rsidR="00F45256" w:rsidRDefault="00F45256" w:rsidP="00F45256">
            <w:pPr>
              <w:contextualSpacing/>
              <w:rPr>
                <w:rFonts w:ascii="Times New Roman" w:hAnsi="Times New Roman" w:cs="Times New Roman"/>
                <w:sz w:val="28"/>
                <w:szCs w:val="28"/>
              </w:rPr>
            </w:pPr>
            <w:r>
              <w:rPr>
                <w:rFonts w:ascii="Times New Roman" w:hAnsi="Times New Roman" w:cs="Times New Roman"/>
                <w:sz w:val="28"/>
                <w:szCs w:val="28"/>
              </w:rPr>
              <w:t>Социальная стипендия сиротам и детям оставшимися без попечения родителей</w:t>
            </w:r>
          </w:p>
        </w:tc>
        <w:tc>
          <w:tcPr>
            <w:tcW w:w="1276"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23</w:t>
            </w:r>
          </w:p>
        </w:tc>
        <w:tc>
          <w:tcPr>
            <w:tcW w:w="1457"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22</w:t>
            </w:r>
          </w:p>
        </w:tc>
        <w:tc>
          <w:tcPr>
            <w:tcW w:w="1559"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1560"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13</w:t>
            </w:r>
          </w:p>
        </w:tc>
      </w:tr>
      <w:tr w:rsidR="00F45256" w:rsidTr="00472613">
        <w:tc>
          <w:tcPr>
            <w:tcW w:w="650" w:type="dxa"/>
          </w:tcPr>
          <w:p w:rsidR="00F45256" w:rsidRPr="009E1BCF" w:rsidRDefault="00F45256" w:rsidP="00F45256">
            <w:pPr>
              <w:pStyle w:val="a6"/>
              <w:numPr>
                <w:ilvl w:val="0"/>
                <w:numId w:val="13"/>
              </w:numPr>
              <w:rPr>
                <w:rFonts w:ascii="Times New Roman" w:hAnsi="Times New Roman" w:cs="Times New Roman"/>
                <w:sz w:val="28"/>
                <w:szCs w:val="28"/>
              </w:rPr>
            </w:pPr>
          </w:p>
        </w:tc>
        <w:tc>
          <w:tcPr>
            <w:tcW w:w="3711" w:type="dxa"/>
          </w:tcPr>
          <w:p w:rsidR="00F45256" w:rsidRDefault="00F45256" w:rsidP="00F45256">
            <w:pPr>
              <w:contextualSpacing/>
              <w:rPr>
                <w:rFonts w:ascii="Times New Roman" w:hAnsi="Times New Roman" w:cs="Times New Roman"/>
                <w:sz w:val="28"/>
                <w:szCs w:val="28"/>
              </w:rPr>
            </w:pPr>
            <w:r>
              <w:rPr>
                <w:rFonts w:ascii="Times New Roman" w:hAnsi="Times New Roman" w:cs="Times New Roman"/>
                <w:sz w:val="28"/>
                <w:szCs w:val="28"/>
              </w:rPr>
              <w:t>Социальная стипендия</w:t>
            </w:r>
          </w:p>
        </w:tc>
        <w:tc>
          <w:tcPr>
            <w:tcW w:w="1276"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11</w:t>
            </w:r>
          </w:p>
        </w:tc>
        <w:tc>
          <w:tcPr>
            <w:tcW w:w="1457"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12</w:t>
            </w:r>
          </w:p>
        </w:tc>
        <w:tc>
          <w:tcPr>
            <w:tcW w:w="1559"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16</w:t>
            </w:r>
          </w:p>
        </w:tc>
        <w:tc>
          <w:tcPr>
            <w:tcW w:w="1560"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8</w:t>
            </w:r>
          </w:p>
        </w:tc>
      </w:tr>
      <w:tr w:rsidR="00F45256" w:rsidTr="00472613">
        <w:tc>
          <w:tcPr>
            <w:tcW w:w="650" w:type="dxa"/>
          </w:tcPr>
          <w:p w:rsidR="00F45256" w:rsidRPr="009E1BCF" w:rsidRDefault="00F45256" w:rsidP="00F45256">
            <w:pPr>
              <w:pStyle w:val="a6"/>
              <w:numPr>
                <w:ilvl w:val="0"/>
                <w:numId w:val="13"/>
              </w:numPr>
              <w:rPr>
                <w:rFonts w:ascii="Times New Roman" w:hAnsi="Times New Roman" w:cs="Times New Roman"/>
                <w:sz w:val="28"/>
                <w:szCs w:val="28"/>
              </w:rPr>
            </w:pPr>
          </w:p>
        </w:tc>
        <w:tc>
          <w:tcPr>
            <w:tcW w:w="3711" w:type="dxa"/>
          </w:tcPr>
          <w:p w:rsidR="00F45256" w:rsidRDefault="00F45256" w:rsidP="00F45256">
            <w:pPr>
              <w:contextualSpacing/>
              <w:rPr>
                <w:rFonts w:ascii="Times New Roman" w:hAnsi="Times New Roman" w:cs="Times New Roman"/>
                <w:sz w:val="28"/>
                <w:szCs w:val="28"/>
              </w:rPr>
            </w:pPr>
            <w:r>
              <w:rPr>
                <w:rFonts w:ascii="Times New Roman" w:hAnsi="Times New Roman" w:cs="Times New Roman"/>
                <w:sz w:val="28"/>
                <w:szCs w:val="28"/>
              </w:rPr>
              <w:t>Материальная поддержка</w:t>
            </w:r>
          </w:p>
        </w:tc>
        <w:tc>
          <w:tcPr>
            <w:tcW w:w="1276"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13</w:t>
            </w:r>
          </w:p>
        </w:tc>
        <w:tc>
          <w:tcPr>
            <w:tcW w:w="1457"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15</w:t>
            </w:r>
          </w:p>
        </w:tc>
        <w:tc>
          <w:tcPr>
            <w:tcW w:w="1559"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9</w:t>
            </w:r>
          </w:p>
        </w:tc>
        <w:tc>
          <w:tcPr>
            <w:tcW w:w="1560" w:type="dxa"/>
          </w:tcPr>
          <w:p w:rsidR="00F45256" w:rsidRDefault="00F45256" w:rsidP="00F45256">
            <w:pPr>
              <w:contextualSpacing/>
              <w:jc w:val="center"/>
              <w:rPr>
                <w:rFonts w:ascii="Times New Roman" w:hAnsi="Times New Roman" w:cs="Times New Roman"/>
                <w:sz w:val="28"/>
                <w:szCs w:val="28"/>
              </w:rPr>
            </w:pPr>
            <w:r>
              <w:rPr>
                <w:rFonts w:ascii="Times New Roman" w:hAnsi="Times New Roman" w:cs="Times New Roman"/>
                <w:sz w:val="28"/>
                <w:szCs w:val="28"/>
              </w:rPr>
              <w:t>11</w:t>
            </w:r>
          </w:p>
        </w:tc>
      </w:tr>
    </w:tbl>
    <w:p w:rsidR="00F45256" w:rsidRDefault="00F45256" w:rsidP="00F45256">
      <w:pPr>
        <w:spacing w:line="240" w:lineRule="auto"/>
        <w:contextualSpacing/>
        <w:rPr>
          <w:rFonts w:ascii="Times New Roman" w:hAnsi="Times New Roman" w:cs="Times New Roman"/>
          <w:sz w:val="28"/>
          <w:szCs w:val="28"/>
        </w:rPr>
      </w:pPr>
    </w:p>
    <w:p w:rsidR="00F45256" w:rsidRPr="001230C4" w:rsidRDefault="00F45256" w:rsidP="00F45256">
      <w:pPr>
        <w:spacing w:line="240" w:lineRule="auto"/>
        <w:contextualSpacing/>
        <w:rPr>
          <w:rFonts w:ascii="Times New Roman" w:hAnsi="Times New Roman"/>
          <w:sz w:val="28"/>
          <w:szCs w:val="28"/>
        </w:rPr>
      </w:pPr>
      <w:r>
        <w:rPr>
          <w:rFonts w:ascii="Times New Roman" w:hAnsi="Times New Roman"/>
          <w:sz w:val="28"/>
          <w:szCs w:val="28"/>
        </w:rPr>
        <w:t xml:space="preserve">        Проанализировав таблицу можно сказать, что в 2025 учебном году количество нуждающихся в материальной поддержке увеличилось в связи с поступлением в колледж детей из числа семей относящихся к категориям малоимущих, многодетных, детей оставшихся без попечения родителей, а также детей участников СВО.</w:t>
      </w:r>
    </w:p>
    <w:p w:rsidR="00F45256" w:rsidRDefault="00F45256" w:rsidP="00F45256">
      <w:pPr>
        <w:spacing w:line="240" w:lineRule="auto"/>
        <w:contextualSpacing/>
        <w:rPr>
          <w:rFonts w:ascii="Times New Roman" w:hAnsi="Times New Roman"/>
          <w:color w:val="000000"/>
          <w:sz w:val="28"/>
          <w:szCs w:val="28"/>
        </w:rPr>
      </w:pPr>
      <w:r>
        <w:rPr>
          <w:rFonts w:ascii="Times New Roman" w:hAnsi="Times New Roman"/>
          <w:color w:val="000000"/>
          <w:sz w:val="28"/>
          <w:szCs w:val="28"/>
        </w:rPr>
        <w:t xml:space="preserve">       В колледже</w:t>
      </w:r>
      <w:r w:rsidRPr="00930BD1">
        <w:rPr>
          <w:rFonts w:ascii="Times New Roman" w:hAnsi="Times New Roman"/>
          <w:color w:val="000000"/>
          <w:sz w:val="28"/>
          <w:szCs w:val="28"/>
        </w:rPr>
        <w:t xml:space="preserve"> </w:t>
      </w:r>
      <w:r>
        <w:rPr>
          <w:rFonts w:ascii="Times New Roman" w:hAnsi="Times New Roman"/>
          <w:color w:val="000000"/>
          <w:sz w:val="28"/>
          <w:szCs w:val="28"/>
        </w:rPr>
        <w:t>созданы условия для организации и осуществления качественного, сбалансированного и доступного питания студентов. Имеется столовая наполняемостью 100 посадочных мест, где есть буфет и полноценные завтраки и обеды.</w:t>
      </w:r>
    </w:p>
    <w:p w:rsidR="00F45256" w:rsidRPr="005B5856" w:rsidRDefault="00F45256" w:rsidP="00F45256">
      <w:pPr>
        <w:pStyle w:val="2"/>
        <w:shd w:val="clear" w:color="auto" w:fill="FFFFFF"/>
        <w:spacing w:before="0" w:line="240" w:lineRule="auto"/>
        <w:contextualSpacing/>
        <w:rPr>
          <w:rFonts w:ascii="Arial" w:eastAsia="Times New Roman" w:hAnsi="Arial" w:cs="Arial"/>
          <w:b/>
          <w:bCs/>
          <w:color w:val="auto"/>
          <w:sz w:val="36"/>
          <w:szCs w:val="36"/>
          <w:lang w:eastAsia="ru-RU"/>
        </w:rPr>
      </w:pPr>
      <w:r>
        <w:rPr>
          <w:rFonts w:ascii="Times New Roman" w:hAnsi="Times New Roman"/>
          <w:color w:val="000000"/>
          <w:sz w:val="28"/>
          <w:szCs w:val="28"/>
        </w:rPr>
        <w:lastRenderedPageBreak/>
        <w:t xml:space="preserve">       Колледж не оснащен медицинским кабинетом, но по договоренности директора колледжа с </w:t>
      </w:r>
      <w:r w:rsidRPr="001230C4">
        <w:rPr>
          <w:rFonts w:ascii="Times New Roman" w:eastAsia="Times New Roman" w:hAnsi="Times New Roman" w:cs="Times New Roman"/>
          <w:bCs/>
          <w:color w:val="auto"/>
          <w:sz w:val="28"/>
          <w:szCs w:val="28"/>
          <w:lang w:eastAsia="ru-RU"/>
        </w:rPr>
        <w:t xml:space="preserve">ОГБУЗ </w:t>
      </w:r>
      <w:r>
        <w:rPr>
          <w:rFonts w:ascii="Times New Roman" w:eastAsia="Times New Roman" w:hAnsi="Times New Roman" w:cs="Times New Roman"/>
          <w:bCs/>
          <w:color w:val="auto"/>
          <w:sz w:val="28"/>
          <w:szCs w:val="28"/>
          <w:lang w:eastAsia="ru-RU"/>
        </w:rPr>
        <w:t>«</w:t>
      </w:r>
      <w:r w:rsidRPr="001230C4">
        <w:rPr>
          <w:rFonts w:ascii="Times New Roman" w:eastAsia="Times New Roman" w:hAnsi="Times New Roman" w:cs="Times New Roman"/>
          <w:bCs/>
          <w:color w:val="auto"/>
          <w:sz w:val="28"/>
          <w:szCs w:val="28"/>
          <w:lang w:eastAsia="ru-RU"/>
        </w:rPr>
        <w:t>Гагаринская центральная районная больница</w:t>
      </w:r>
      <w:r>
        <w:rPr>
          <w:rFonts w:ascii="Times New Roman" w:eastAsia="Times New Roman" w:hAnsi="Times New Roman" w:cs="Times New Roman"/>
          <w:bCs/>
          <w:color w:val="auto"/>
          <w:sz w:val="28"/>
          <w:szCs w:val="28"/>
          <w:lang w:eastAsia="ru-RU"/>
        </w:rPr>
        <w:t>» проводятся выездные медицинские осмотры студентов 2 раза в год.</w:t>
      </w:r>
      <w:r>
        <w:rPr>
          <w:rFonts w:ascii="Times New Roman" w:hAnsi="Times New Roman"/>
          <w:color w:val="000000"/>
          <w:sz w:val="28"/>
          <w:szCs w:val="28"/>
        </w:rPr>
        <w:t xml:space="preserve">   </w:t>
      </w:r>
    </w:p>
    <w:p w:rsidR="00F45256" w:rsidRDefault="00F45256" w:rsidP="00F45256">
      <w:pPr>
        <w:spacing w:line="240" w:lineRule="auto"/>
        <w:contextualSpacing/>
        <w:rPr>
          <w:rFonts w:ascii="Times New Roman" w:hAnsi="Times New Roman"/>
          <w:color w:val="000000"/>
          <w:sz w:val="28"/>
          <w:szCs w:val="28"/>
        </w:rPr>
      </w:pPr>
    </w:p>
    <w:p w:rsidR="00F45256" w:rsidRDefault="00F45256" w:rsidP="00F45256">
      <w:pPr>
        <w:spacing w:line="240" w:lineRule="auto"/>
        <w:contextualSpacing/>
        <w:rPr>
          <w:rFonts w:ascii="Times New Roman" w:hAnsi="Times New Roman"/>
          <w:color w:val="000000"/>
          <w:sz w:val="28"/>
          <w:szCs w:val="28"/>
        </w:rPr>
      </w:pPr>
      <w:r>
        <w:rPr>
          <w:rFonts w:ascii="Times New Roman" w:hAnsi="Times New Roman"/>
          <w:color w:val="000000"/>
          <w:sz w:val="28"/>
          <w:szCs w:val="28"/>
        </w:rPr>
        <w:t>Вывод:</w:t>
      </w:r>
    </w:p>
    <w:p w:rsidR="00F45256" w:rsidRDefault="00F45256" w:rsidP="00F45256">
      <w:pPr>
        <w:spacing w:line="240" w:lineRule="auto"/>
        <w:contextualSpacing/>
      </w:pPr>
      <w:r>
        <w:rPr>
          <w:rFonts w:ascii="Times New Roman" w:hAnsi="Times New Roman"/>
          <w:color w:val="000000"/>
          <w:sz w:val="28"/>
          <w:szCs w:val="28"/>
        </w:rPr>
        <w:t xml:space="preserve">       Воспитательная работа в колледже проводится в соответствии с утвержденными документами, имеет достаточный уровень и эффективность, обеспечена кадровым составом, обладающим высокой квалификацией, инициативой и творчеством в реализации возложенных функций.</w:t>
      </w:r>
      <w:r w:rsidRPr="002C0E55">
        <w:rPr>
          <w:rFonts w:ascii="Times New Roman" w:hAnsi="Times New Roman"/>
          <w:color w:val="000000"/>
          <w:sz w:val="28"/>
          <w:szCs w:val="28"/>
        </w:rPr>
        <w:t xml:space="preserve"> </w:t>
      </w:r>
      <w:r>
        <w:rPr>
          <w:rFonts w:ascii="Times New Roman" w:hAnsi="Times New Roman"/>
          <w:color w:val="000000"/>
          <w:sz w:val="28"/>
          <w:szCs w:val="28"/>
        </w:rPr>
        <w:t>Структура и система организации воспитательной работы является оптимальной и отвечает актуальным задачам образовательного процесса колледжа; действующая нормативная и методическая база позволяют сотрудникам колледжа эффективно и результативно реализовывать задачи воспитательного процесса; в колледже созданы оптимальные условия и необходимая материальная база для организации воспитательной работы; формируется</w:t>
      </w:r>
      <w:r w:rsidRPr="00A67326">
        <w:rPr>
          <w:rFonts w:ascii="Times New Roman" w:hAnsi="Times New Roman"/>
          <w:color w:val="000000"/>
          <w:sz w:val="28"/>
          <w:szCs w:val="28"/>
        </w:rPr>
        <w:t xml:space="preserve"> </w:t>
      </w:r>
      <w:r>
        <w:rPr>
          <w:rFonts w:ascii="Times New Roman" w:hAnsi="Times New Roman"/>
          <w:color w:val="000000"/>
          <w:sz w:val="28"/>
          <w:szCs w:val="28"/>
        </w:rPr>
        <w:t>социокультурная среда, которая соответствует требованиям ФГОС: созданы условия, необходимые для всестороннего развития и социализации личности, необходимые для сохранения здоровья обучающихся.</w:t>
      </w:r>
    </w:p>
    <w:p w:rsidR="00F45256" w:rsidRPr="00CC7371" w:rsidRDefault="00F45256" w:rsidP="00F45256">
      <w:pPr>
        <w:spacing w:line="240" w:lineRule="auto"/>
        <w:contextualSpacing/>
        <w:rPr>
          <w:rFonts w:ascii="Times New Roman" w:hAnsi="Times New Roman" w:cs="Times New Roman"/>
          <w:sz w:val="28"/>
          <w:szCs w:val="28"/>
        </w:rPr>
      </w:pPr>
    </w:p>
    <w:p w:rsidR="00FB62B7" w:rsidRDefault="00FB62B7" w:rsidP="00F45256">
      <w:pPr>
        <w:autoSpaceDE w:val="0"/>
        <w:autoSpaceDN w:val="0"/>
        <w:adjustRightInd w:val="0"/>
        <w:spacing w:after="0" w:line="240" w:lineRule="auto"/>
        <w:contextualSpacing/>
        <w:rPr>
          <w:rFonts w:ascii="Times New Roman" w:eastAsia="Calibri" w:hAnsi="Times New Roman" w:cs="Times New Roman"/>
          <w:color w:val="000000"/>
          <w:sz w:val="24"/>
          <w:szCs w:val="24"/>
        </w:rPr>
      </w:pPr>
    </w:p>
    <w:p w:rsidR="00370F4F" w:rsidRPr="00370F4F" w:rsidRDefault="00370F4F" w:rsidP="00F45256">
      <w:pPr>
        <w:tabs>
          <w:tab w:val="left" w:pos="993"/>
          <w:tab w:val="left" w:pos="7938"/>
        </w:tabs>
        <w:autoSpaceDE w:val="0"/>
        <w:autoSpaceDN w:val="0"/>
        <w:adjustRightInd w:val="0"/>
        <w:spacing w:after="0" w:line="240" w:lineRule="auto"/>
        <w:contextualSpacing/>
        <w:jc w:val="center"/>
        <w:rPr>
          <w:rFonts w:ascii="Times New Roman" w:eastAsia="Calibri" w:hAnsi="Times New Roman" w:cs="Times New Roman"/>
          <w:b/>
          <w:sz w:val="28"/>
          <w:szCs w:val="28"/>
        </w:rPr>
      </w:pPr>
      <w:r w:rsidRPr="00370F4F">
        <w:rPr>
          <w:rFonts w:ascii="Times New Roman" w:eastAsia="Calibri" w:hAnsi="Times New Roman" w:cs="Times New Roman"/>
          <w:b/>
          <w:sz w:val="28"/>
          <w:szCs w:val="28"/>
        </w:rPr>
        <w:t>5.4. Внутренняя система оценки качества образования</w:t>
      </w:r>
    </w:p>
    <w:p w:rsidR="00370F4F" w:rsidRPr="00370F4F" w:rsidRDefault="00370F4F"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370F4F">
        <w:rPr>
          <w:rFonts w:ascii="Times New Roman" w:eastAsia="Calibri" w:hAnsi="Times New Roman" w:cs="Times New Roman"/>
          <w:color w:val="000000"/>
          <w:sz w:val="28"/>
          <w:szCs w:val="28"/>
        </w:rPr>
        <w:t>Содержание, порядок организации и проведени</w:t>
      </w:r>
      <w:r>
        <w:rPr>
          <w:rFonts w:ascii="Times New Roman" w:eastAsia="Calibri" w:hAnsi="Times New Roman" w:cs="Times New Roman"/>
          <w:color w:val="000000"/>
          <w:sz w:val="28"/>
          <w:szCs w:val="28"/>
        </w:rPr>
        <w:t xml:space="preserve">я внутриколледжного мониторинга </w:t>
      </w:r>
      <w:r w:rsidRPr="00370F4F">
        <w:rPr>
          <w:rFonts w:ascii="Times New Roman" w:eastAsia="Calibri" w:hAnsi="Times New Roman" w:cs="Times New Roman"/>
          <w:color w:val="000000"/>
          <w:sz w:val="28"/>
          <w:szCs w:val="28"/>
        </w:rPr>
        <w:t>регламентируются локальным актом колледжа – Положением о внутренней системе оценки</w:t>
      </w:r>
      <w:r>
        <w:rPr>
          <w:rFonts w:ascii="Times New Roman" w:eastAsia="Calibri" w:hAnsi="Times New Roman" w:cs="Times New Roman"/>
          <w:color w:val="000000"/>
          <w:sz w:val="28"/>
          <w:szCs w:val="28"/>
        </w:rPr>
        <w:t xml:space="preserve"> </w:t>
      </w:r>
      <w:r w:rsidRPr="00370F4F">
        <w:rPr>
          <w:rFonts w:ascii="Times New Roman" w:eastAsia="Calibri" w:hAnsi="Times New Roman" w:cs="Times New Roman"/>
          <w:color w:val="000000"/>
          <w:sz w:val="28"/>
          <w:szCs w:val="28"/>
        </w:rPr>
        <w:t>качества образования, ежегодными планами контроля качества образования.</w:t>
      </w:r>
    </w:p>
    <w:p w:rsidR="00370F4F" w:rsidRPr="00370F4F" w:rsidRDefault="00370F4F" w:rsidP="00F45256">
      <w:pPr>
        <w:autoSpaceDE w:val="0"/>
        <w:autoSpaceDN w:val="0"/>
        <w:adjustRightInd w:val="0"/>
        <w:spacing w:after="0" w:line="240" w:lineRule="auto"/>
        <w:ind w:firstLine="851"/>
        <w:contextualSpacing/>
        <w:jc w:val="both"/>
        <w:rPr>
          <w:rFonts w:ascii="Times New Roman" w:eastAsia="Calibri" w:hAnsi="Times New Roman" w:cs="Times New Roman"/>
          <w:b/>
          <w:color w:val="000000"/>
          <w:sz w:val="28"/>
          <w:szCs w:val="28"/>
        </w:rPr>
      </w:pPr>
      <w:r w:rsidRPr="00370F4F">
        <w:rPr>
          <w:rFonts w:ascii="Times New Roman" w:eastAsia="Calibri" w:hAnsi="Times New Roman" w:cs="Times New Roman"/>
          <w:b/>
          <w:color w:val="000000"/>
          <w:sz w:val="24"/>
          <w:szCs w:val="24"/>
        </w:rPr>
        <w:t>1</w:t>
      </w:r>
      <w:r w:rsidRPr="00370F4F">
        <w:rPr>
          <w:rFonts w:ascii="Times New Roman" w:eastAsia="Calibri" w:hAnsi="Times New Roman" w:cs="Times New Roman"/>
          <w:b/>
          <w:color w:val="000000"/>
          <w:sz w:val="28"/>
          <w:szCs w:val="28"/>
        </w:rPr>
        <w:t>.Качество образовательных результатов:</w:t>
      </w:r>
    </w:p>
    <w:p w:rsidR="00370F4F" w:rsidRPr="00370F4F" w:rsidRDefault="00370F4F" w:rsidP="00F45256">
      <w:pPr>
        <w:pStyle w:val="a6"/>
        <w:numPr>
          <w:ilvl w:val="0"/>
          <w:numId w:val="15"/>
        </w:numPr>
        <w:autoSpaceDE w:val="0"/>
        <w:autoSpaceDN w:val="0"/>
        <w:adjustRightInd w:val="0"/>
        <w:spacing w:after="0" w:line="240" w:lineRule="auto"/>
        <w:jc w:val="both"/>
        <w:rPr>
          <w:rFonts w:ascii="Times New Roman" w:eastAsia="Calibri" w:hAnsi="Times New Roman" w:cs="Times New Roman"/>
          <w:color w:val="000000"/>
          <w:sz w:val="28"/>
          <w:szCs w:val="28"/>
        </w:rPr>
      </w:pPr>
      <w:r w:rsidRPr="00370F4F">
        <w:rPr>
          <w:rFonts w:ascii="Times New Roman" w:eastAsia="Calibri" w:hAnsi="Times New Roman" w:cs="Times New Roman"/>
          <w:color w:val="000000"/>
          <w:sz w:val="28"/>
          <w:szCs w:val="28"/>
        </w:rPr>
        <w:t>Образовательный процесс (результаты промежуточной аттестации, ГИА)</w:t>
      </w:r>
    </w:p>
    <w:p w:rsidR="00370F4F" w:rsidRPr="00370F4F" w:rsidRDefault="00370F4F" w:rsidP="00F45256">
      <w:pPr>
        <w:pStyle w:val="a6"/>
        <w:numPr>
          <w:ilvl w:val="0"/>
          <w:numId w:val="15"/>
        </w:numPr>
        <w:autoSpaceDE w:val="0"/>
        <w:autoSpaceDN w:val="0"/>
        <w:adjustRightInd w:val="0"/>
        <w:spacing w:after="0" w:line="240" w:lineRule="auto"/>
        <w:jc w:val="both"/>
        <w:rPr>
          <w:rFonts w:ascii="Times New Roman" w:eastAsia="Calibri" w:hAnsi="Times New Roman" w:cs="Times New Roman"/>
          <w:color w:val="000000"/>
          <w:sz w:val="28"/>
          <w:szCs w:val="28"/>
        </w:rPr>
      </w:pPr>
      <w:r w:rsidRPr="00370F4F">
        <w:rPr>
          <w:rFonts w:ascii="Times New Roman" w:eastAsia="Calibri" w:hAnsi="Times New Roman" w:cs="Times New Roman"/>
          <w:color w:val="000000"/>
          <w:sz w:val="28"/>
          <w:szCs w:val="28"/>
        </w:rPr>
        <w:t>Методическая работа</w:t>
      </w:r>
    </w:p>
    <w:p w:rsidR="00370F4F" w:rsidRPr="00370F4F" w:rsidRDefault="00370F4F" w:rsidP="00F45256">
      <w:pPr>
        <w:pStyle w:val="a6"/>
        <w:numPr>
          <w:ilvl w:val="0"/>
          <w:numId w:val="15"/>
        </w:numPr>
        <w:autoSpaceDE w:val="0"/>
        <w:autoSpaceDN w:val="0"/>
        <w:adjustRightInd w:val="0"/>
        <w:spacing w:after="0" w:line="240" w:lineRule="auto"/>
        <w:jc w:val="both"/>
        <w:rPr>
          <w:rFonts w:ascii="Times New Roman" w:eastAsia="Calibri" w:hAnsi="Times New Roman" w:cs="Times New Roman"/>
          <w:color w:val="000000"/>
          <w:sz w:val="28"/>
          <w:szCs w:val="28"/>
        </w:rPr>
      </w:pPr>
      <w:r w:rsidRPr="00370F4F">
        <w:rPr>
          <w:rFonts w:ascii="Times New Roman" w:eastAsia="Calibri" w:hAnsi="Times New Roman" w:cs="Times New Roman"/>
          <w:color w:val="000000"/>
          <w:sz w:val="28"/>
          <w:szCs w:val="28"/>
        </w:rPr>
        <w:t>Воспитательный процесс</w:t>
      </w:r>
    </w:p>
    <w:p w:rsidR="00370F4F" w:rsidRPr="00370F4F" w:rsidRDefault="00370F4F" w:rsidP="00F45256">
      <w:pPr>
        <w:pStyle w:val="a6"/>
        <w:numPr>
          <w:ilvl w:val="0"/>
          <w:numId w:val="15"/>
        </w:numPr>
        <w:autoSpaceDE w:val="0"/>
        <w:autoSpaceDN w:val="0"/>
        <w:adjustRightInd w:val="0"/>
        <w:spacing w:after="0" w:line="240" w:lineRule="auto"/>
        <w:jc w:val="both"/>
        <w:rPr>
          <w:rFonts w:ascii="Times New Roman" w:eastAsia="Calibri" w:hAnsi="Times New Roman" w:cs="Times New Roman"/>
          <w:color w:val="000000"/>
          <w:sz w:val="28"/>
          <w:szCs w:val="28"/>
        </w:rPr>
      </w:pPr>
      <w:r w:rsidRPr="00370F4F">
        <w:rPr>
          <w:rFonts w:ascii="Times New Roman" w:eastAsia="Calibri" w:hAnsi="Times New Roman" w:cs="Times New Roman"/>
          <w:color w:val="000000"/>
          <w:sz w:val="28"/>
          <w:szCs w:val="28"/>
        </w:rPr>
        <w:t>Административно – хозяйственная деятельность</w:t>
      </w:r>
    </w:p>
    <w:p w:rsidR="00370F4F" w:rsidRPr="00370F4F" w:rsidRDefault="00370F4F" w:rsidP="00F45256">
      <w:pPr>
        <w:pStyle w:val="a6"/>
        <w:numPr>
          <w:ilvl w:val="0"/>
          <w:numId w:val="15"/>
        </w:numPr>
        <w:autoSpaceDE w:val="0"/>
        <w:autoSpaceDN w:val="0"/>
        <w:adjustRightInd w:val="0"/>
        <w:spacing w:after="0" w:line="240" w:lineRule="auto"/>
        <w:jc w:val="both"/>
        <w:rPr>
          <w:rFonts w:ascii="Times New Roman" w:eastAsia="Calibri" w:hAnsi="Times New Roman" w:cs="Times New Roman"/>
          <w:color w:val="000000"/>
          <w:sz w:val="28"/>
          <w:szCs w:val="28"/>
        </w:rPr>
      </w:pPr>
      <w:r w:rsidRPr="00370F4F">
        <w:rPr>
          <w:rFonts w:ascii="Times New Roman" w:eastAsia="Calibri" w:hAnsi="Times New Roman" w:cs="Times New Roman"/>
          <w:color w:val="000000"/>
          <w:sz w:val="28"/>
          <w:szCs w:val="28"/>
        </w:rPr>
        <w:t>Финансовая деятельность</w:t>
      </w:r>
    </w:p>
    <w:p w:rsidR="00370F4F" w:rsidRPr="00370F4F" w:rsidRDefault="00370F4F" w:rsidP="00F45256">
      <w:pPr>
        <w:autoSpaceDE w:val="0"/>
        <w:autoSpaceDN w:val="0"/>
        <w:adjustRightInd w:val="0"/>
        <w:spacing w:after="0" w:line="240" w:lineRule="auto"/>
        <w:ind w:firstLine="851"/>
        <w:contextualSpacing/>
        <w:jc w:val="both"/>
        <w:rPr>
          <w:rFonts w:ascii="Times New Roman" w:eastAsia="Calibri" w:hAnsi="Times New Roman" w:cs="Times New Roman"/>
          <w:b/>
          <w:color w:val="000000"/>
          <w:sz w:val="28"/>
          <w:szCs w:val="28"/>
        </w:rPr>
      </w:pPr>
      <w:r w:rsidRPr="00370F4F">
        <w:rPr>
          <w:rFonts w:ascii="Times New Roman" w:eastAsia="Calibri" w:hAnsi="Times New Roman" w:cs="Times New Roman"/>
          <w:b/>
          <w:color w:val="000000"/>
          <w:sz w:val="28"/>
          <w:szCs w:val="28"/>
        </w:rPr>
        <w:t>2. Качество реализации образовательного процесса</w:t>
      </w:r>
    </w:p>
    <w:p w:rsidR="00370F4F" w:rsidRPr="00370F4F" w:rsidRDefault="00370F4F" w:rsidP="00F45256">
      <w:pPr>
        <w:pStyle w:val="a6"/>
        <w:numPr>
          <w:ilvl w:val="0"/>
          <w:numId w:val="16"/>
        </w:numPr>
        <w:autoSpaceDE w:val="0"/>
        <w:autoSpaceDN w:val="0"/>
        <w:adjustRightInd w:val="0"/>
        <w:spacing w:after="0" w:line="240" w:lineRule="auto"/>
        <w:jc w:val="both"/>
        <w:rPr>
          <w:rFonts w:ascii="Times New Roman" w:eastAsia="Calibri" w:hAnsi="Times New Roman" w:cs="Times New Roman"/>
          <w:color w:val="000000"/>
          <w:sz w:val="28"/>
          <w:szCs w:val="28"/>
        </w:rPr>
      </w:pPr>
      <w:r w:rsidRPr="00370F4F">
        <w:rPr>
          <w:rFonts w:ascii="Times New Roman" w:eastAsia="Calibri" w:hAnsi="Times New Roman" w:cs="Times New Roman"/>
          <w:color w:val="000000"/>
          <w:sz w:val="28"/>
          <w:szCs w:val="28"/>
        </w:rPr>
        <w:t>реализация учебных планов и рабочих программ по дисциплинам,</w:t>
      </w:r>
    </w:p>
    <w:p w:rsidR="00370F4F" w:rsidRPr="007440A4" w:rsidRDefault="00370F4F" w:rsidP="00F45256">
      <w:pPr>
        <w:pStyle w:val="a6"/>
        <w:numPr>
          <w:ilvl w:val="0"/>
          <w:numId w:val="16"/>
        </w:numPr>
        <w:autoSpaceDE w:val="0"/>
        <w:autoSpaceDN w:val="0"/>
        <w:adjustRightInd w:val="0"/>
        <w:spacing w:after="0" w:line="240" w:lineRule="auto"/>
        <w:jc w:val="both"/>
        <w:rPr>
          <w:rFonts w:ascii="Times New Roman" w:eastAsia="Calibri" w:hAnsi="Times New Roman" w:cs="Times New Roman"/>
          <w:color w:val="000000"/>
          <w:sz w:val="28"/>
          <w:szCs w:val="28"/>
        </w:rPr>
      </w:pPr>
      <w:r w:rsidRPr="00370F4F">
        <w:rPr>
          <w:rFonts w:ascii="Times New Roman" w:eastAsia="Calibri" w:hAnsi="Times New Roman" w:cs="Times New Roman"/>
          <w:color w:val="000000"/>
          <w:sz w:val="28"/>
          <w:szCs w:val="28"/>
        </w:rPr>
        <w:t>профессиональным модулям, практикам (соответствие требованиям ФГОС</w:t>
      </w:r>
      <w:r w:rsidRPr="007440A4">
        <w:rPr>
          <w:rFonts w:ascii="Times New Roman" w:eastAsia="Calibri" w:hAnsi="Times New Roman" w:cs="Times New Roman"/>
          <w:color w:val="000000"/>
          <w:sz w:val="28"/>
          <w:szCs w:val="28"/>
        </w:rPr>
        <w:t>СПО);</w:t>
      </w:r>
    </w:p>
    <w:p w:rsidR="00370F4F" w:rsidRPr="00370F4F" w:rsidRDefault="00370F4F" w:rsidP="00F45256">
      <w:pPr>
        <w:pStyle w:val="a6"/>
        <w:numPr>
          <w:ilvl w:val="0"/>
          <w:numId w:val="16"/>
        </w:numPr>
        <w:autoSpaceDE w:val="0"/>
        <w:autoSpaceDN w:val="0"/>
        <w:adjustRightInd w:val="0"/>
        <w:spacing w:after="0" w:line="240" w:lineRule="auto"/>
        <w:jc w:val="both"/>
        <w:rPr>
          <w:rFonts w:ascii="Times New Roman" w:eastAsia="Calibri" w:hAnsi="Times New Roman" w:cs="Times New Roman"/>
          <w:color w:val="000000"/>
          <w:sz w:val="28"/>
          <w:szCs w:val="28"/>
        </w:rPr>
      </w:pPr>
      <w:r w:rsidRPr="00370F4F">
        <w:rPr>
          <w:rFonts w:ascii="Times New Roman" w:eastAsia="Calibri" w:hAnsi="Times New Roman" w:cs="Times New Roman"/>
          <w:color w:val="000000"/>
          <w:sz w:val="28"/>
          <w:szCs w:val="28"/>
        </w:rPr>
        <w:t>качество проведения занятий;</w:t>
      </w:r>
    </w:p>
    <w:p w:rsidR="00370F4F" w:rsidRPr="00370F4F" w:rsidRDefault="00370F4F" w:rsidP="00F45256">
      <w:pPr>
        <w:pStyle w:val="a6"/>
        <w:numPr>
          <w:ilvl w:val="0"/>
          <w:numId w:val="16"/>
        </w:numPr>
        <w:autoSpaceDE w:val="0"/>
        <w:autoSpaceDN w:val="0"/>
        <w:adjustRightInd w:val="0"/>
        <w:spacing w:after="0" w:line="240" w:lineRule="auto"/>
        <w:jc w:val="both"/>
        <w:rPr>
          <w:rFonts w:ascii="Times New Roman" w:eastAsia="Calibri" w:hAnsi="Times New Roman" w:cs="Times New Roman"/>
          <w:color w:val="000000"/>
          <w:sz w:val="28"/>
          <w:szCs w:val="28"/>
        </w:rPr>
      </w:pPr>
      <w:r w:rsidRPr="00370F4F">
        <w:rPr>
          <w:rFonts w:ascii="Times New Roman" w:eastAsia="Calibri" w:hAnsi="Times New Roman" w:cs="Times New Roman"/>
          <w:color w:val="000000"/>
          <w:sz w:val="28"/>
          <w:szCs w:val="28"/>
        </w:rPr>
        <w:t>качество внеурочной деятельности (включая классное руководство).</w:t>
      </w:r>
    </w:p>
    <w:p w:rsidR="00370F4F" w:rsidRPr="00370F4F" w:rsidRDefault="00370F4F" w:rsidP="00F45256">
      <w:pPr>
        <w:autoSpaceDE w:val="0"/>
        <w:autoSpaceDN w:val="0"/>
        <w:adjustRightInd w:val="0"/>
        <w:spacing w:after="0" w:line="240" w:lineRule="auto"/>
        <w:ind w:firstLine="851"/>
        <w:contextualSpacing/>
        <w:jc w:val="both"/>
        <w:rPr>
          <w:rFonts w:ascii="Times New Roman" w:eastAsia="Calibri" w:hAnsi="Times New Roman" w:cs="Times New Roman"/>
          <w:b/>
          <w:color w:val="000000"/>
          <w:sz w:val="28"/>
          <w:szCs w:val="28"/>
        </w:rPr>
      </w:pPr>
      <w:r w:rsidRPr="00370F4F">
        <w:rPr>
          <w:rFonts w:ascii="Times New Roman" w:eastAsia="Calibri" w:hAnsi="Times New Roman" w:cs="Times New Roman"/>
          <w:b/>
          <w:color w:val="000000"/>
          <w:sz w:val="28"/>
          <w:szCs w:val="28"/>
        </w:rPr>
        <w:t>3. Качество условий, обеспечивающих образовательный процесс:</w:t>
      </w:r>
    </w:p>
    <w:p w:rsidR="00370F4F" w:rsidRPr="007440A4" w:rsidRDefault="00370F4F" w:rsidP="00F45256">
      <w:pPr>
        <w:pStyle w:val="a6"/>
        <w:numPr>
          <w:ilvl w:val="0"/>
          <w:numId w:val="17"/>
        </w:numPr>
        <w:autoSpaceDE w:val="0"/>
        <w:autoSpaceDN w:val="0"/>
        <w:adjustRightInd w:val="0"/>
        <w:spacing w:after="0" w:line="240" w:lineRule="auto"/>
        <w:ind w:left="1276" w:firstLine="0"/>
        <w:jc w:val="both"/>
        <w:rPr>
          <w:rFonts w:ascii="Times New Roman" w:eastAsia="Calibri" w:hAnsi="Times New Roman" w:cs="Times New Roman"/>
          <w:b/>
          <w:color w:val="000000"/>
          <w:sz w:val="28"/>
          <w:szCs w:val="28"/>
        </w:rPr>
      </w:pPr>
      <w:r w:rsidRPr="007440A4">
        <w:rPr>
          <w:rFonts w:ascii="Times New Roman" w:eastAsia="Calibri" w:hAnsi="Times New Roman" w:cs="Times New Roman"/>
          <w:color w:val="000000"/>
          <w:sz w:val="28"/>
          <w:szCs w:val="28"/>
        </w:rPr>
        <w:t>материально-техническое обеспечение;</w:t>
      </w:r>
    </w:p>
    <w:p w:rsidR="00370F4F" w:rsidRPr="007440A4" w:rsidRDefault="00370F4F" w:rsidP="00F45256">
      <w:pPr>
        <w:pStyle w:val="a6"/>
        <w:numPr>
          <w:ilvl w:val="0"/>
          <w:numId w:val="17"/>
        </w:numPr>
        <w:autoSpaceDE w:val="0"/>
        <w:autoSpaceDN w:val="0"/>
        <w:adjustRightInd w:val="0"/>
        <w:spacing w:after="0" w:line="240" w:lineRule="auto"/>
        <w:ind w:left="1276" w:firstLine="0"/>
        <w:jc w:val="both"/>
        <w:rPr>
          <w:rFonts w:ascii="Times New Roman" w:eastAsia="Calibri" w:hAnsi="Times New Roman" w:cs="Times New Roman"/>
          <w:color w:val="000000"/>
          <w:sz w:val="28"/>
          <w:szCs w:val="28"/>
        </w:rPr>
      </w:pPr>
      <w:r w:rsidRPr="007440A4">
        <w:rPr>
          <w:rFonts w:ascii="Times New Roman" w:eastAsia="Calibri" w:hAnsi="Times New Roman" w:cs="Times New Roman"/>
          <w:color w:val="000000"/>
          <w:sz w:val="28"/>
          <w:szCs w:val="28"/>
        </w:rPr>
        <w:t>информационно-развивающая среда;</w:t>
      </w:r>
    </w:p>
    <w:p w:rsidR="00370F4F" w:rsidRPr="007440A4" w:rsidRDefault="00370F4F" w:rsidP="00F45256">
      <w:pPr>
        <w:pStyle w:val="a6"/>
        <w:numPr>
          <w:ilvl w:val="0"/>
          <w:numId w:val="17"/>
        </w:numPr>
        <w:autoSpaceDE w:val="0"/>
        <w:autoSpaceDN w:val="0"/>
        <w:adjustRightInd w:val="0"/>
        <w:spacing w:after="0" w:line="240" w:lineRule="auto"/>
        <w:ind w:left="1276" w:firstLine="0"/>
        <w:jc w:val="both"/>
        <w:rPr>
          <w:rFonts w:ascii="Times New Roman" w:eastAsia="Calibri" w:hAnsi="Times New Roman" w:cs="Times New Roman"/>
          <w:color w:val="000000"/>
          <w:sz w:val="28"/>
          <w:szCs w:val="28"/>
        </w:rPr>
      </w:pPr>
      <w:r w:rsidRPr="007440A4">
        <w:rPr>
          <w:rFonts w:ascii="Times New Roman" w:eastAsia="Calibri" w:hAnsi="Times New Roman" w:cs="Times New Roman"/>
          <w:color w:val="000000"/>
          <w:sz w:val="28"/>
          <w:szCs w:val="28"/>
        </w:rPr>
        <w:t>санитарно-гигиенические и эстетические условия;</w:t>
      </w:r>
    </w:p>
    <w:p w:rsidR="00370F4F" w:rsidRPr="007440A4" w:rsidRDefault="00370F4F" w:rsidP="00F45256">
      <w:pPr>
        <w:autoSpaceDE w:val="0"/>
        <w:autoSpaceDN w:val="0"/>
        <w:adjustRightInd w:val="0"/>
        <w:spacing w:after="0" w:line="240" w:lineRule="auto"/>
        <w:ind w:left="1701" w:hanging="425"/>
        <w:contextualSpacing/>
        <w:jc w:val="both"/>
        <w:rPr>
          <w:rFonts w:ascii="Times New Roman" w:eastAsia="Calibri" w:hAnsi="Times New Roman" w:cs="Times New Roman"/>
          <w:color w:val="000000"/>
          <w:sz w:val="28"/>
          <w:szCs w:val="28"/>
        </w:rPr>
      </w:pPr>
    </w:p>
    <w:p w:rsidR="00370F4F" w:rsidRPr="007440A4" w:rsidRDefault="00370F4F" w:rsidP="00F45256">
      <w:pPr>
        <w:pStyle w:val="a6"/>
        <w:numPr>
          <w:ilvl w:val="0"/>
          <w:numId w:val="17"/>
        </w:numPr>
        <w:autoSpaceDE w:val="0"/>
        <w:autoSpaceDN w:val="0"/>
        <w:adjustRightInd w:val="0"/>
        <w:spacing w:after="0" w:line="240" w:lineRule="auto"/>
        <w:ind w:left="1276" w:firstLine="0"/>
        <w:jc w:val="both"/>
        <w:rPr>
          <w:rFonts w:ascii="Times New Roman" w:eastAsia="Calibri" w:hAnsi="Times New Roman" w:cs="Times New Roman"/>
          <w:color w:val="000000"/>
          <w:sz w:val="28"/>
          <w:szCs w:val="28"/>
        </w:rPr>
      </w:pPr>
      <w:r w:rsidRPr="007440A4">
        <w:rPr>
          <w:rFonts w:ascii="Times New Roman" w:eastAsia="Calibri" w:hAnsi="Times New Roman" w:cs="Times New Roman"/>
          <w:color w:val="000000"/>
          <w:sz w:val="28"/>
          <w:szCs w:val="28"/>
        </w:rPr>
        <w:t>организация питания;</w:t>
      </w:r>
    </w:p>
    <w:p w:rsidR="00370F4F" w:rsidRPr="007440A4" w:rsidRDefault="00370F4F" w:rsidP="00F45256">
      <w:pPr>
        <w:pStyle w:val="a6"/>
        <w:numPr>
          <w:ilvl w:val="0"/>
          <w:numId w:val="17"/>
        </w:numPr>
        <w:autoSpaceDE w:val="0"/>
        <w:autoSpaceDN w:val="0"/>
        <w:adjustRightInd w:val="0"/>
        <w:spacing w:after="0" w:line="240" w:lineRule="auto"/>
        <w:ind w:left="1276" w:firstLine="0"/>
        <w:jc w:val="both"/>
        <w:rPr>
          <w:rFonts w:ascii="Times New Roman" w:eastAsia="Calibri" w:hAnsi="Times New Roman" w:cs="Times New Roman"/>
          <w:color w:val="000000"/>
          <w:sz w:val="28"/>
          <w:szCs w:val="28"/>
        </w:rPr>
      </w:pPr>
      <w:r w:rsidRPr="007440A4">
        <w:rPr>
          <w:rFonts w:ascii="Times New Roman" w:eastAsia="Calibri" w:hAnsi="Times New Roman" w:cs="Times New Roman"/>
          <w:color w:val="000000"/>
          <w:sz w:val="28"/>
          <w:szCs w:val="28"/>
        </w:rPr>
        <w:t>психологический климат в образовательном учреждении;</w:t>
      </w:r>
    </w:p>
    <w:p w:rsidR="00370F4F" w:rsidRPr="007440A4" w:rsidRDefault="00370F4F" w:rsidP="00F45256">
      <w:pPr>
        <w:pStyle w:val="a6"/>
        <w:numPr>
          <w:ilvl w:val="0"/>
          <w:numId w:val="17"/>
        </w:numPr>
        <w:autoSpaceDE w:val="0"/>
        <w:autoSpaceDN w:val="0"/>
        <w:adjustRightInd w:val="0"/>
        <w:spacing w:after="0" w:line="240" w:lineRule="auto"/>
        <w:ind w:left="1276" w:firstLine="0"/>
        <w:jc w:val="both"/>
        <w:rPr>
          <w:rFonts w:ascii="Times New Roman" w:eastAsia="Calibri" w:hAnsi="Times New Roman" w:cs="Times New Roman"/>
          <w:color w:val="000000"/>
          <w:sz w:val="28"/>
          <w:szCs w:val="28"/>
        </w:rPr>
      </w:pPr>
      <w:r w:rsidRPr="007440A4">
        <w:rPr>
          <w:rFonts w:ascii="Times New Roman" w:eastAsia="Calibri" w:hAnsi="Times New Roman" w:cs="Times New Roman"/>
          <w:color w:val="000000"/>
          <w:sz w:val="28"/>
          <w:szCs w:val="28"/>
        </w:rPr>
        <w:t>кадровое обеспечение;</w:t>
      </w:r>
    </w:p>
    <w:p w:rsidR="00370F4F" w:rsidRPr="007440A4" w:rsidRDefault="00370F4F" w:rsidP="00F45256">
      <w:pPr>
        <w:autoSpaceDE w:val="0"/>
        <w:autoSpaceDN w:val="0"/>
        <w:adjustRightInd w:val="0"/>
        <w:spacing w:after="0" w:line="240" w:lineRule="auto"/>
        <w:ind w:left="1276"/>
        <w:contextualSpacing/>
        <w:jc w:val="both"/>
        <w:rPr>
          <w:rFonts w:ascii="Times New Roman" w:eastAsia="Calibri" w:hAnsi="Times New Roman" w:cs="Times New Roman"/>
          <w:color w:val="000000"/>
          <w:sz w:val="28"/>
          <w:szCs w:val="28"/>
        </w:rPr>
      </w:pPr>
    </w:p>
    <w:p w:rsidR="00370F4F" w:rsidRPr="007440A4" w:rsidRDefault="00370F4F" w:rsidP="00F45256">
      <w:pPr>
        <w:pStyle w:val="a6"/>
        <w:numPr>
          <w:ilvl w:val="0"/>
          <w:numId w:val="17"/>
        </w:numPr>
        <w:autoSpaceDE w:val="0"/>
        <w:autoSpaceDN w:val="0"/>
        <w:adjustRightInd w:val="0"/>
        <w:spacing w:after="0" w:line="240" w:lineRule="auto"/>
        <w:ind w:left="1276" w:firstLine="0"/>
        <w:jc w:val="both"/>
        <w:rPr>
          <w:rFonts w:ascii="Times New Roman" w:eastAsia="Calibri" w:hAnsi="Times New Roman" w:cs="Times New Roman"/>
          <w:color w:val="000000"/>
          <w:sz w:val="28"/>
          <w:szCs w:val="28"/>
        </w:rPr>
      </w:pPr>
      <w:r w:rsidRPr="007440A4">
        <w:rPr>
          <w:rFonts w:ascii="Times New Roman" w:eastAsia="Calibri" w:hAnsi="Times New Roman" w:cs="Times New Roman"/>
          <w:color w:val="000000"/>
          <w:sz w:val="28"/>
          <w:szCs w:val="28"/>
        </w:rPr>
        <w:t>документооборот и нормативно-правовое обеспечение.</w:t>
      </w:r>
    </w:p>
    <w:p w:rsidR="00370F4F" w:rsidRPr="00370F4F" w:rsidRDefault="00370F4F"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370F4F">
        <w:rPr>
          <w:rFonts w:ascii="Times New Roman" w:eastAsia="Calibri" w:hAnsi="Times New Roman" w:cs="Times New Roman"/>
          <w:color w:val="000000"/>
          <w:sz w:val="28"/>
          <w:szCs w:val="28"/>
        </w:rPr>
        <w:t>Директором, заместителями директора в соотв</w:t>
      </w:r>
      <w:r w:rsidR="007440A4">
        <w:rPr>
          <w:rFonts w:ascii="Times New Roman" w:eastAsia="Calibri" w:hAnsi="Times New Roman" w:cs="Times New Roman"/>
          <w:color w:val="000000"/>
          <w:sz w:val="28"/>
          <w:szCs w:val="28"/>
        </w:rPr>
        <w:t xml:space="preserve">етствии с ежегодным комплексным </w:t>
      </w:r>
      <w:r w:rsidRPr="00370F4F">
        <w:rPr>
          <w:rFonts w:ascii="Times New Roman" w:eastAsia="Calibri" w:hAnsi="Times New Roman" w:cs="Times New Roman"/>
          <w:color w:val="000000"/>
          <w:sz w:val="28"/>
          <w:szCs w:val="28"/>
        </w:rPr>
        <w:t>планом работы колледжа еженедельно п</w:t>
      </w:r>
      <w:r w:rsidR="007440A4">
        <w:rPr>
          <w:rFonts w:ascii="Times New Roman" w:eastAsia="Calibri" w:hAnsi="Times New Roman" w:cs="Times New Roman"/>
          <w:color w:val="000000"/>
          <w:sz w:val="28"/>
          <w:szCs w:val="28"/>
        </w:rPr>
        <w:t xml:space="preserve">роводились рабочие совещания по </w:t>
      </w:r>
      <w:r w:rsidRPr="00370F4F">
        <w:rPr>
          <w:rFonts w:ascii="Times New Roman" w:eastAsia="Calibri" w:hAnsi="Times New Roman" w:cs="Times New Roman"/>
          <w:color w:val="000000"/>
          <w:sz w:val="28"/>
          <w:szCs w:val="28"/>
        </w:rPr>
        <w:t>совершенствованию деятельности образовательной организации.</w:t>
      </w:r>
    </w:p>
    <w:p w:rsidR="007440A4" w:rsidRPr="007440A4" w:rsidRDefault="007440A4"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7440A4">
        <w:rPr>
          <w:rFonts w:ascii="Times New Roman" w:eastAsia="Calibri" w:hAnsi="Times New Roman" w:cs="Times New Roman"/>
          <w:color w:val="000000"/>
          <w:sz w:val="28"/>
          <w:szCs w:val="28"/>
        </w:rPr>
        <w:t xml:space="preserve">Внутренняя оценка качества образования осуществляется посредством </w:t>
      </w:r>
      <w:r>
        <w:rPr>
          <w:rFonts w:ascii="Times New Roman" w:eastAsia="Calibri" w:hAnsi="Times New Roman" w:cs="Times New Roman"/>
          <w:color w:val="000000"/>
          <w:sz w:val="28"/>
          <w:szCs w:val="28"/>
        </w:rPr>
        <w:t xml:space="preserve">следующих </w:t>
      </w:r>
      <w:r w:rsidRPr="007440A4">
        <w:rPr>
          <w:rFonts w:ascii="Times New Roman" w:eastAsia="Calibri" w:hAnsi="Times New Roman" w:cs="Times New Roman"/>
          <w:color w:val="000000"/>
          <w:sz w:val="28"/>
          <w:szCs w:val="28"/>
        </w:rPr>
        <w:t>методов:</w:t>
      </w:r>
    </w:p>
    <w:p w:rsidR="007440A4" w:rsidRPr="007440A4" w:rsidRDefault="007440A4"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7440A4">
        <w:rPr>
          <w:rFonts w:ascii="Times New Roman" w:eastAsia="Calibri" w:hAnsi="Times New Roman" w:cs="Times New Roman"/>
          <w:color w:val="000000"/>
          <w:sz w:val="28"/>
          <w:szCs w:val="28"/>
        </w:rPr>
        <w:t>-изучение документации;</w:t>
      </w:r>
    </w:p>
    <w:p w:rsidR="007440A4" w:rsidRPr="007440A4" w:rsidRDefault="007440A4"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7440A4">
        <w:rPr>
          <w:rFonts w:ascii="Times New Roman" w:eastAsia="Calibri" w:hAnsi="Times New Roman" w:cs="Times New Roman"/>
          <w:color w:val="000000"/>
          <w:sz w:val="28"/>
          <w:szCs w:val="28"/>
        </w:rPr>
        <w:t>-экспертиза документации образовательных процессов;</w:t>
      </w:r>
    </w:p>
    <w:p w:rsidR="007440A4" w:rsidRPr="007440A4" w:rsidRDefault="007440A4"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7440A4">
        <w:rPr>
          <w:rFonts w:ascii="Times New Roman" w:eastAsia="Calibri" w:hAnsi="Times New Roman" w:cs="Times New Roman"/>
          <w:color w:val="000000"/>
          <w:sz w:val="28"/>
          <w:szCs w:val="28"/>
        </w:rPr>
        <w:t>-анкетирование;</w:t>
      </w:r>
    </w:p>
    <w:p w:rsidR="007440A4" w:rsidRPr="007440A4" w:rsidRDefault="007440A4"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7440A4">
        <w:rPr>
          <w:rFonts w:ascii="Times New Roman" w:eastAsia="Calibri" w:hAnsi="Times New Roman" w:cs="Times New Roman"/>
          <w:color w:val="000000"/>
          <w:sz w:val="28"/>
          <w:szCs w:val="28"/>
        </w:rPr>
        <w:t>- контрольные срезы знаний и умений студентов;</w:t>
      </w:r>
    </w:p>
    <w:p w:rsidR="007440A4" w:rsidRPr="007440A4" w:rsidRDefault="007440A4"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7440A4">
        <w:rPr>
          <w:rFonts w:ascii="Times New Roman" w:eastAsia="Calibri" w:hAnsi="Times New Roman" w:cs="Times New Roman"/>
          <w:color w:val="000000"/>
          <w:sz w:val="28"/>
          <w:szCs w:val="28"/>
        </w:rPr>
        <w:t>-посещение учебных занятий;</w:t>
      </w:r>
    </w:p>
    <w:p w:rsidR="007440A4" w:rsidRPr="007440A4" w:rsidRDefault="007440A4"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7440A4">
        <w:rPr>
          <w:rFonts w:ascii="Times New Roman" w:eastAsia="Calibri" w:hAnsi="Times New Roman" w:cs="Times New Roman"/>
          <w:color w:val="000000"/>
          <w:sz w:val="28"/>
          <w:szCs w:val="28"/>
        </w:rPr>
        <w:t>-тестирование;</w:t>
      </w:r>
    </w:p>
    <w:p w:rsidR="007440A4" w:rsidRPr="007440A4" w:rsidRDefault="007440A4"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7440A4">
        <w:rPr>
          <w:rFonts w:ascii="Times New Roman" w:eastAsia="Calibri" w:hAnsi="Times New Roman" w:cs="Times New Roman"/>
          <w:color w:val="000000"/>
          <w:sz w:val="28"/>
          <w:szCs w:val="28"/>
        </w:rPr>
        <w:t>-социальный опрос работодателей и родителей;</w:t>
      </w:r>
    </w:p>
    <w:p w:rsidR="007440A4" w:rsidRDefault="007440A4"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7440A4">
        <w:rPr>
          <w:rFonts w:ascii="Times New Roman" w:eastAsia="Calibri" w:hAnsi="Times New Roman" w:cs="Times New Roman"/>
          <w:color w:val="000000"/>
          <w:sz w:val="28"/>
          <w:szCs w:val="28"/>
        </w:rPr>
        <w:t>-мониторинг индикаторов выполнения показателей образовательной деятельности.</w:t>
      </w:r>
    </w:p>
    <w:p w:rsidR="00370F4F" w:rsidRPr="00370F4F" w:rsidRDefault="00370F4F"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370F4F">
        <w:rPr>
          <w:rFonts w:ascii="Times New Roman" w:eastAsia="Calibri" w:hAnsi="Times New Roman" w:cs="Times New Roman"/>
          <w:color w:val="000000"/>
          <w:sz w:val="28"/>
          <w:szCs w:val="28"/>
        </w:rPr>
        <w:t>По итогам контроля составляется соответствующий отчетный документ, а</w:t>
      </w:r>
    </w:p>
    <w:p w:rsidR="00370F4F" w:rsidRPr="00370F4F" w:rsidRDefault="00370F4F" w:rsidP="00F45256">
      <w:p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r w:rsidRPr="00370F4F">
        <w:rPr>
          <w:rFonts w:ascii="Times New Roman" w:eastAsia="Calibri" w:hAnsi="Times New Roman" w:cs="Times New Roman"/>
          <w:color w:val="000000"/>
          <w:sz w:val="28"/>
          <w:szCs w:val="28"/>
        </w:rPr>
        <w:t xml:space="preserve">результаты контроля рассматриваются на </w:t>
      </w:r>
      <w:r w:rsidR="007440A4">
        <w:rPr>
          <w:rFonts w:ascii="Times New Roman" w:eastAsia="Calibri" w:hAnsi="Times New Roman" w:cs="Times New Roman"/>
          <w:color w:val="000000"/>
          <w:sz w:val="28"/>
          <w:szCs w:val="28"/>
        </w:rPr>
        <w:t>заседан</w:t>
      </w:r>
      <w:r w:rsidR="00AF6B83">
        <w:rPr>
          <w:rFonts w:ascii="Times New Roman" w:eastAsia="Calibri" w:hAnsi="Times New Roman" w:cs="Times New Roman"/>
          <w:color w:val="000000"/>
          <w:sz w:val="28"/>
          <w:szCs w:val="28"/>
        </w:rPr>
        <w:t>иях предметно-цикловых комиссий, педагогических советах, административных советах, советах отделений.</w:t>
      </w:r>
    </w:p>
    <w:p w:rsidR="00370F4F" w:rsidRPr="00370F4F" w:rsidRDefault="00370F4F"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370F4F">
        <w:rPr>
          <w:rFonts w:ascii="Times New Roman" w:eastAsia="Calibri" w:hAnsi="Times New Roman" w:cs="Times New Roman"/>
          <w:color w:val="000000"/>
          <w:sz w:val="28"/>
          <w:szCs w:val="28"/>
        </w:rPr>
        <w:t>Текущая и промежуточная аттестация явля</w:t>
      </w:r>
      <w:r w:rsidR="007440A4">
        <w:rPr>
          <w:rFonts w:ascii="Times New Roman" w:eastAsia="Calibri" w:hAnsi="Times New Roman" w:cs="Times New Roman"/>
          <w:color w:val="000000"/>
          <w:sz w:val="28"/>
          <w:szCs w:val="28"/>
        </w:rPr>
        <w:t xml:space="preserve">ются основными формами контроля </w:t>
      </w:r>
      <w:r w:rsidRPr="00370F4F">
        <w:rPr>
          <w:rFonts w:ascii="Times New Roman" w:eastAsia="Calibri" w:hAnsi="Times New Roman" w:cs="Times New Roman"/>
          <w:color w:val="000000"/>
          <w:sz w:val="28"/>
          <w:szCs w:val="28"/>
        </w:rPr>
        <w:t>образовательных и профессиональных достижений студентов колледжа.</w:t>
      </w:r>
    </w:p>
    <w:p w:rsidR="00370F4F" w:rsidRPr="00370F4F" w:rsidRDefault="00370F4F"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370F4F">
        <w:rPr>
          <w:rFonts w:ascii="Times New Roman" w:eastAsia="Calibri" w:hAnsi="Times New Roman" w:cs="Times New Roman"/>
          <w:color w:val="000000"/>
          <w:sz w:val="28"/>
          <w:szCs w:val="28"/>
        </w:rPr>
        <w:t>Основными формами промежуточной аттестации являются:</w:t>
      </w:r>
    </w:p>
    <w:p w:rsidR="00370F4F" w:rsidRPr="00370F4F" w:rsidRDefault="007440A4"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70F4F" w:rsidRPr="00370F4F">
        <w:rPr>
          <w:rFonts w:ascii="Times New Roman" w:eastAsia="Calibri" w:hAnsi="Times New Roman" w:cs="Times New Roman"/>
          <w:color w:val="000000"/>
          <w:sz w:val="28"/>
          <w:szCs w:val="28"/>
        </w:rPr>
        <w:t>экзамен по отдельной дисциплине;</w:t>
      </w:r>
    </w:p>
    <w:p w:rsidR="00370F4F" w:rsidRPr="00370F4F" w:rsidRDefault="007440A4"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70F4F" w:rsidRPr="00370F4F">
        <w:rPr>
          <w:rFonts w:ascii="Times New Roman" w:eastAsia="Calibri" w:hAnsi="Times New Roman" w:cs="Times New Roman"/>
          <w:color w:val="000000"/>
          <w:sz w:val="28"/>
          <w:szCs w:val="28"/>
        </w:rPr>
        <w:t>комплексный экзамен по двум или нескольким дисциплинам;</w:t>
      </w:r>
    </w:p>
    <w:p w:rsidR="00370F4F" w:rsidRPr="00370F4F" w:rsidRDefault="007440A4"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70F4F" w:rsidRPr="00370F4F">
        <w:rPr>
          <w:rFonts w:ascii="Times New Roman" w:eastAsia="Calibri" w:hAnsi="Times New Roman" w:cs="Times New Roman"/>
          <w:color w:val="000000"/>
          <w:sz w:val="28"/>
          <w:szCs w:val="28"/>
        </w:rPr>
        <w:t>квалификационный экзамен;</w:t>
      </w:r>
    </w:p>
    <w:p w:rsidR="00370F4F" w:rsidRPr="00370F4F" w:rsidRDefault="007440A4"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70F4F" w:rsidRPr="00370F4F">
        <w:rPr>
          <w:rFonts w:ascii="Times New Roman" w:eastAsia="Calibri" w:hAnsi="Times New Roman" w:cs="Times New Roman"/>
          <w:color w:val="000000"/>
          <w:sz w:val="28"/>
          <w:szCs w:val="28"/>
        </w:rPr>
        <w:t>зачет по отдельной дисциплине;</w:t>
      </w:r>
    </w:p>
    <w:p w:rsidR="00370F4F" w:rsidRPr="00370F4F" w:rsidRDefault="007440A4"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70F4F" w:rsidRPr="00370F4F">
        <w:rPr>
          <w:rFonts w:ascii="Times New Roman" w:eastAsia="Calibri" w:hAnsi="Times New Roman" w:cs="Times New Roman"/>
          <w:color w:val="000000"/>
          <w:sz w:val="28"/>
          <w:szCs w:val="28"/>
        </w:rPr>
        <w:t>курсовая работа;</w:t>
      </w:r>
    </w:p>
    <w:p w:rsidR="00370F4F" w:rsidRPr="00370F4F" w:rsidRDefault="007440A4"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w:t>
      </w:r>
      <w:r w:rsidR="00370F4F" w:rsidRPr="00370F4F">
        <w:rPr>
          <w:rFonts w:ascii="Times New Roman" w:eastAsia="Calibri" w:hAnsi="Times New Roman" w:cs="Times New Roman"/>
          <w:color w:val="000000"/>
          <w:sz w:val="28"/>
          <w:szCs w:val="28"/>
        </w:rPr>
        <w:t>контрольная работа.</w:t>
      </w:r>
    </w:p>
    <w:p w:rsidR="007440A4" w:rsidRPr="007440A4" w:rsidRDefault="00370F4F"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370F4F">
        <w:rPr>
          <w:rFonts w:ascii="Times New Roman" w:eastAsia="Calibri" w:hAnsi="Times New Roman" w:cs="Times New Roman"/>
          <w:color w:val="000000"/>
          <w:sz w:val="28"/>
          <w:szCs w:val="28"/>
        </w:rPr>
        <w:t xml:space="preserve">По состоянию на 1 ноября и 1 апреля по всем дисциплинам проводится </w:t>
      </w:r>
      <w:r w:rsidR="007440A4">
        <w:rPr>
          <w:rFonts w:ascii="Times New Roman" w:eastAsia="Calibri" w:hAnsi="Times New Roman" w:cs="Times New Roman"/>
          <w:color w:val="000000"/>
          <w:sz w:val="28"/>
          <w:szCs w:val="28"/>
        </w:rPr>
        <w:t>контрольный срез знаний</w:t>
      </w:r>
      <w:r w:rsidRPr="00370F4F">
        <w:rPr>
          <w:rFonts w:ascii="Times New Roman" w:eastAsia="Calibri" w:hAnsi="Times New Roman" w:cs="Times New Roman"/>
          <w:color w:val="000000"/>
          <w:sz w:val="28"/>
          <w:szCs w:val="28"/>
        </w:rPr>
        <w:t>, результаты которой позволяют сделать выводы об уровне знаний студентов по</w:t>
      </w:r>
      <w:r w:rsidR="007440A4">
        <w:rPr>
          <w:rFonts w:ascii="Times New Roman" w:eastAsia="Calibri" w:hAnsi="Times New Roman" w:cs="Times New Roman"/>
          <w:color w:val="000000"/>
          <w:sz w:val="28"/>
          <w:szCs w:val="28"/>
        </w:rPr>
        <w:t xml:space="preserve"> </w:t>
      </w:r>
      <w:r w:rsidRPr="00370F4F">
        <w:rPr>
          <w:rFonts w:ascii="Times New Roman" w:eastAsia="Calibri" w:hAnsi="Times New Roman" w:cs="Times New Roman"/>
          <w:color w:val="000000"/>
          <w:sz w:val="28"/>
          <w:szCs w:val="28"/>
        </w:rPr>
        <w:t>дисциплинам и междисциплинарным курсам и стимулирует студента к подготовке к</w:t>
      </w:r>
      <w:r w:rsidR="007440A4">
        <w:rPr>
          <w:rFonts w:ascii="Times New Roman" w:eastAsia="Calibri" w:hAnsi="Times New Roman" w:cs="Times New Roman"/>
          <w:color w:val="000000"/>
          <w:sz w:val="28"/>
          <w:szCs w:val="28"/>
        </w:rPr>
        <w:t xml:space="preserve"> </w:t>
      </w:r>
      <w:r w:rsidRPr="00370F4F">
        <w:rPr>
          <w:rFonts w:ascii="Times New Roman" w:eastAsia="Calibri" w:hAnsi="Times New Roman" w:cs="Times New Roman"/>
          <w:color w:val="000000"/>
          <w:sz w:val="28"/>
          <w:szCs w:val="28"/>
        </w:rPr>
        <w:t xml:space="preserve">промежуточной аттестации. Результаты проведения </w:t>
      </w:r>
      <w:r w:rsidR="007440A4">
        <w:rPr>
          <w:rFonts w:ascii="Times New Roman" w:eastAsia="Calibri" w:hAnsi="Times New Roman" w:cs="Times New Roman"/>
          <w:color w:val="000000"/>
          <w:sz w:val="28"/>
          <w:szCs w:val="28"/>
        </w:rPr>
        <w:t xml:space="preserve">контрольного среза доводятся до сведения </w:t>
      </w:r>
      <w:r w:rsidR="007440A4" w:rsidRPr="007440A4">
        <w:rPr>
          <w:rFonts w:ascii="Times New Roman" w:eastAsia="Calibri" w:hAnsi="Times New Roman" w:cs="Times New Roman"/>
          <w:color w:val="000000"/>
          <w:sz w:val="28"/>
          <w:szCs w:val="28"/>
        </w:rPr>
        <w:t xml:space="preserve">студентов и родителей, обсуждаются на заседаниях </w:t>
      </w:r>
      <w:r w:rsidR="007440A4">
        <w:rPr>
          <w:rFonts w:ascii="Times New Roman" w:eastAsia="Calibri" w:hAnsi="Times New Roman" w:cs="Times New Roman"/>
          <w:color w:val="000000"/>
          <w:sz w:val="28"/>
          <w:szCs w:val="28"/>
        </w:rPr>
        <w:t>советов отделений, предметно-цикловых комиссий.</w:t>
      </w:r>
    </w:p>
    <w:p w:rsidR="00FB62B7" w:rsidRDefault="007440A4"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7440A4">
        <w:rPr>
          <w:rFonts w:ascii="Times New Roman" w:eastAsia="Calibri" w:hAnsi="Times New Roman" w:cs="Times New Roman"/>
          <w:color w:val="000000"/>
          <w:sz w:val="28"/>
          <w:szCs w:val="28"/>
        </w:rPr>
        <w:t>Результаты промежуточной аттестации обсуждают</w:t>
      </w:r>
      <w:r>
        <w:rPr>
          <w:rFonts w:ascii="Times New Roman" w:eastAsia="Calibri" w:hAnsi="Times New Roman" w:cs="Times New Roman"/>
          <w:color w:val="000000"/>
          <w:sz w:val="28"/>
          <w:szCs w:val="28"/>
        </w:rPr>
        <w:t xml:space="preserve">ся на заседаниях педагогических </w:t>
      </w:r>
      <w:r w:rsidR="00AF6B83">
        <w:rPr>
          <w:rFonts w:ascii="Times New Roman" w:eastAsia="Calibri" w:hAnsi="Times New Roman" w:cs="Times New Roman"/>
          <w:color w:val="000000"/>
          <w:sz w:val="28"/>
          <w:szCs w:val="28"/>
        </w:rPr>
        <w:t>советов, советах отделений, собраниях групп.</w:t>
      </w:r>
    </w:p>
    <w:p w:rsidR="00AF6B83" w:rsidRDefault="00AF6B83"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По результатам ВСОКО за 202</w:t>
      </w:r>
      <w:r w:rsidR="00472613">
        <w:rPr>
          <w:rFonts w:ascii="Times New Roman" w:eastAsia="Calibri" w:hAnsi="Times New Roman" w:cs="Times New Roman"/>
          <w:color w:val="000000"/>
          <w:sz w:val="28"/>
          <w:szCs w:val="28"/>
        </w:rPr>
        <w:t>5</w:t>
      </w:r>
      <w:r w:rsidRPr="00AF6B83">
        <w:rPr>
          <w:rFonts w:ascii="Times New Roman" w:eastAsia="Calibri" w:hAnsi="Times New Roman" w:cs="Times New Roman"/>
          <w:color w:val="000000"/>
          <w:sz w:val="28"/>
          <w:szCs w:val="28"/>
        </w:rPr>
        <w:t xml:space="preserve"> год нарушений колледжем законодательства Российской Федерации, которое могло бы повлечь ненадлежащее исполнение колледжем своей деятельности</w:t>
      </w:r>
      <w:r>
        <w:rPr>
          <w:rFonts w:ascii="Times New Roman" w:eastAsia="Calibri" w:hAnsi="Times New Roman" w:cs="Times New Roman"/>
          <w:color w:val="000000"/>
          <w:sz w:val="28"/>
          <w:szCs w:val="28"/>
        </w:rPr>
        <w:t xml:space="preserve">, </w:t>
      </w:r>
      <w:r w:rsidRPr="00AF6B83">
        <w:rPr>
          <w:rFonts w:ascii="Times New Roman" w:eastAsia="Calibri" w:hAnsi="Times New Roman" w:cs="Times New Roman"/>
          <w:color w:val="000000"/>
          <w:sz w:val="28"/>
          <w:szCs w:val="28"/>
        </w:rPr>
        <w:t xml:space="preserve"> не выявлено.</w:t>
      </w:r>
    </w:p>
    <w:p w:rsidR="00AF6B83" w:rsidRDefault="00AF6B83"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p>
    <w:p w:rsidR="00AF6B83" w:rsidRDefault="00AF6B83"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p>
    <w:p w:rsidR="00C416E4" w:rsidRDefault="00C416E4"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C416E4" w:rsidRDefault="00C416E4"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C416E4" w:rsidRDefault="00C416E4"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C416E4" w:rsidRDefault="00C416E4"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p>
    <w:p w:rsidR="00B86E6E" w:rsidRPr="00B86E6E" w:rsidRDefault="00B86E6E" w:rsidP="00F45256">
      <w:pPr>
        <w:tabs>
          <w:tab w:val="left" w:pos="993"/>
          <w:tab w:val="left" w:pos="7938"/>
        </w:tabs>
        <w:spacing w:after="0" w:line="240" w:lineRule="auto"/>
        <w:ind w:firstLine="708"/>
        <w:contextualSpacing/>
        <w:jc w:val="center"/>
        <w:rPr>
          <w:rFonts w:ascii="Times New Roman" w:eastAsia="Calibri" w:hAnsi="Times New Roman" w:cs="Times New Roman"/>
          <w:b/>
          <w:sz w:val="28"/>
          <w:szCs w:val="28"/>
        </w:rPr>
      </w:pPr>
      <w:r w:rsidRPr="00B86E6E">
        <w:rPr>
          <w:rFonts w:ascii="Times New Roman" w:eastAsia="Calibri" w:hAnsi="Times New Roman" w:cs="Times New Roman"/>
          <w:b/>
          <w:sz w:val="28"/>
          <w:szCs w:val="28"/>
        </w:rPr>
        <w:lastRenderedPageBreak/>
        <w:t xml:space="preserve">Раздел 6. Показатели деятельности СОГБПОУ «Гагаринский многопрофильный колледж» </w:t>
      </w:r>
    </w:p>
    <w:tbl>
      <w:tblPr>
        <w:tblW w:w="0" w:type="auto"/>
        <w:jc w:val="center"/>
        <w:tblCellMar>
          <w:left w:w="0" w:type="dxa"/>
          <w:right w:w="0" w:type="dxa"/>
        </w:tblCellMar>
        <w:tblLook w:val="0000" w:firstRow="0" w:lastRow="0" w:firstColumn="0" w:lastColumn="0" w:noHBand="0" w:noVBand="0"/>
      </w:tblPr>
      <w:tblGrid>
        <w:gridCol w:w="790"/>
        <w:gridCol w:w="7203"/>
        <w:gridCol w:w="1753"/>
      </w:tblGrid>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N п/п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Показатели </w:t>
            </w:r>
          </w:p>
        </w:tc>
        <w:tc>
          <w:tcPr>
            <w:tcW w:w="175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Единица измерения </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1.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Образовательная деятельность </w:t>
            </w:r>
          </w:p>
        </w:tc>
        <w:tc>
          <w:tcPr>
            <w:tcW w:w="175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1.1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Общая численность студентов (курсантов), обучающихся по образовательным программам подготовки квалифицированных рабочих, служащих, в том числе: </w:t>
            </w:r>
          </w:p>
        </w:tc>
        <w:tc>
          <w:tcPr>
            <w:tcW w:w="1753" w:type="dxa"/>
            <w:tcBorders>
              <w:top w:val="single" w:sz="6" w:space="0" w:color="auto"/>
              <w:left w:val="single" w:sz="6" w:space="0" w:color="auto"/>
              <w:bottom w:val="single" w:sz="6" w:space="0" w:color="auto"/>
              <w:right w:val="single" w:sz="6" w:space="0" w:color="auto"/>
            </w:tcBorders>
          </w:tcPr>
          <w:p w:rsidR="00C416E4" w:rsidRPr="00586C4D" w:rsidRDefault="00586C4D"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86C4D">
              <w:rPr>
                <w:rFonts w:ascii="Times New Roman" w:eastAsia="Times New Roman" w:hAnsi="Times New Roman" w:cs="Times New Roman"/>
                <w:sz w:val="24"/>
                <w:szCs w:val="24"/>
                <w:lang w:eastAsia="ru-RU"/>
              </w:rPr>
              <w:t>40</w:t>
            </w:r>
            <w:r w:rsidR="002A4EDC" w:rsidRPr="00586C4D">
              <w:rPr>
                <w:rFonts w:ascii="Times New Roman" w:eastAsia="Times New Roman" w:hAnsi="Times New Roman" w:cs="Times New Roman"/>
                <w:sz w:val="24"/>
                <w:szCs w:val="24"/>
                <w:lang w:eastAsia="ru-RU"/>
              </w:rPr>
              <w:t xml:space="preserve"> </w:t>
            </w:r>
            <w:r w:rsidR="00C416E4" w:rsidRPr="00586C4D">
              <w:rPr>
                <w:rFonts w:ascii="Times New Roman" w:eastAsia="Times New Roman" w:hAnsi="Times New Roman" w:cs="Times New Roman"/>
                <w:sz w:val="24"/>
                <w:szCs w:val="24"/>
                <w:lang w:eastAsia="ru-RU"/>
              </w:rPr>
              <w:t>человек</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1.1.1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C416E4" w:rsidRPr="00586C4D" w:rsidRDefault="00586C4D"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86C4D">
              <w:rPr>
                <w:rFonts w:ascii="Times New Roman" w:eastAsia="Times New Roman" w:hAnsi="Times New Roman" w:cs="Times New Roman"/>
                <w:sz w:val="24"/>
                <w:szCs w:val="24"/>
                <w:lang w:eastAsia="ru-RU"/>
              </w:rPr>
              <w:t>40</w:t>
            </w:r>
            <w:r w:rsidR="00C416E4" w:rsidRPr="00586C4D">
              <w:rPr>
                <w:rFonts w:ascii="Times New Roman" w:eastAsia="Times New Roman" w:hAnsi="Times New Roman" w:cs="Times New Roman"/>
                <w:sz w:val="24"/>
                <w:szCs w:val="24"/>
                <w:lang w:eastAsia="ru-RU"/>
              </w:rPr>
              <w:t>человек</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1.1.2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очно-заочной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C416E4" w:rsidRPr="00586C4D" w:rsidRDefault="002A4EDC"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86C4D">
              <w:rPr>
                <w:rFonts w:ascii="Times New Roman" w:eastAsia="Times New Roman" w:hAnsi="Times New Roman" w:cs="Times New Roman"/>
                <w:sz w:val="24"/>
                <w:szCs w:val="24"/>
                <w:lang w:eastAsia="ru-RU"/>
              </w:rPr>
              <w:t>0 ч</w:t>
            </w:r>
            <w:r w:rsidR="00C416E4" w:rsidRPr="00586C4D">
              <w:rPr>
                <w:rFonts w:ascii="Times New Roman" w:eastAsia="Times New Roman" w:hAnsi="Times New Roman" w:cs="Times New Roman"/>
                <w:sz w:val="24"/>
                <w:szCs w:val="24"/>
                <w:lang w:eastAsia="ru-RU"/>
              </w:rPr>
              <w:t>еловек</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1.1.3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заочной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C416E4" w:rsidRPr="00586C4D" w:rsidRDefault="002A4EDC"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86C4D">
              <w:rPr>
                <w:rFonts w:ascii="Times New Roman" w:eastAsia="Times New Roman" w:hAnsi="Times New Roman" w:cs="Times New Roman"/>
                <w:sz w:val="24"/>
                <w:szCs w:val="24"/>
                <w:lang w:eastAsia="ru-RU"/>
              </w:rPr>
              <w:t xml:space="preserve">0 </w:t>
            </w:r>
            <w:r w:rsidR="00C416E4" w:rsidRPr="00586C4D">
              <w:rPr>
                <w:rFonts w:ascii="Times New Roman" w:eastAsia="Times New Roman" w:hAnsi="Times New Roman" w:cs="Times New Roman"/>
                <w:sz w:val="24"/>
                <w:szCs w:val="24"/>
                <w:lang w:eastAsia="ru-RU"/>
              </w:rPr>
              <w:t>человек</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1.2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Общая численность студентов (курсантов), обучающихся по образовательным программам подготовки специалистов среднего звена, в том числе: </w:t>
            </w:r>
          </w:p>
        </w:tc>
        <w:tc>
          <w:tcPr>
            <w:tcW w:w="1753" w:type="dxa"/>
            <w:tcBorders>
              <w:top w:val="single" w:sz="6" w:space="0" w:color="auto"/>
              <w:left w:val="single" w:sz="6" w:space="0" w:color="auto"/>
              <w:bottom w:val="single" w:sz="6" w:space="0" w:color="auto"/>
              <w:right w:val="single" w:sz="6" w:space="0" w:color="auto"/>
            </w:tcBorders>
          </w:tcPr>
          <w:p w:rsidR="00C416E4" w:rsidRPr="00586C4D" w:rsidRDefault="00586C4D"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86C4D">
              <w:rPr>
                <w:rFonts w:ascii="Times New Roman" w:eastAsia="Times New Roman" w:hAnsi="Times New Roman" w:cs="Times New Roman"/>
                <w:sz w:val="24"/>
                <w:szCs w:val="24"/>
                <w:lang w:eastAsia="ru-RU"/>
              </w:rPr>
              <w:t>486</w:t>
            </w:r>
            <w:r w:rsidR="002A4EDC" w:rsidRPr="00586C4D">
              <w:rPr>
                <w:rFonts w:ascii="Times New Roman" w:eastAsia="Times New Roman" w:hAnsi="Times New Roman" w:cs="Times New Roman"/>
                <w:sz w:val="24"/>
                <w:szCs w:val="24"/>
                <w:lang w:eastAsia="ru-RU"/>
              </w:rPr>
              <w:t xml:space="preserve"> человек</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1.2.1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C416E4" w:rsidRPr="00586C4D" w:rsidRDefault="002A4EDC" w:rsidP="00586C4D">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86C4D">
              <w:rPr>
                <w:rFonts w:ascii="Times New Roman" w:eastAsia="Times New Roman" w:hAnsi="Times New Roman" w:cs="Times New Roman"/>
                <w:sz w:val="24"/>
                <w:szCs w:val="24"/>
                <w:lang w:eastAsia="ru-RU"/>
              </w:rPr>
              <w:t>4</w:t>
            </w:r>
            <w:r w:rsidR="00586C4D" w:rsidRPr="00586C4D">
              <w:rPr>
                <w:rFonts w:ascii="Times New Roman" w:eastAsia="Times New Roman" w:hAnsi="Times New Roman" w:cs="Times New Roman"/>
                <w:sz w:val="24"/>
                <w:szCs w:val="24"/>
                <w:lang w:eastAsia="ru-RU"/>
              </w:rPr>
              <w:t>38</w:t>
            </w:r>
            <w:r w:rsidRPr="00586C4D">
              <w:rPr>
                <w:rFonts w:ascii="Times New Roman" w:eastAsia="Times New Roman" w:hAnsi="Times New Roman" w:cs="Times New Roman"/>
                <w:sz w:val="24"/>
                <w:szCs w:val="24"/>
                <w:lang w:eastAsia="ru-RU"/>
              </w:rPr>
              <w:t xml:space="preserve"> человек</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1.2.2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очно-заочной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C416E4" w:rsidRPr="00586C4D" w:rsidRDefault="002A4EDC"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86C4D">
              <w:rPr>
                <w:rFonts w:ascii="Times New Roman" w:eastAsia="Times New Roman" w:hAnsi="Times New Roman" w:cs="Times New Roman"/>
                <w:sz w:val="24"/>
                <w:szCs w:val="24"/>
                <w:lang w:eastAsia="ru-RU"/>
              </w:rPr>
              <w:t xml:space="preserve">0 </w:t>
            </w:r>
            <w:r w:rsidR="00C416E4" w:rsidRPr="00586C4D">
              <w:rPr>
                <w:rFonts w:ascii="Times New Roman" w:eastAsia="Times New Roman" w:hAnsi="Times New Roman" w:cs="Times New Roman"/>
                <w:sz w:val="24"/>
                <w:szCs w:val="24"/>
                <w:lang w:eastAsia="ru-RU"/>
              </w:rPr>
              <w:t>человек</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1.2.3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заочной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C416E4" w:rsidRPr="00586C4D" w:rsidRDefault="00586C4D"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86C4D">
              <w:rPr>
                <w:rFonts w:ascii="Times New Roman" w:eastAsia="Times New Roman" w:hAnsi="Times New Roman" w:cs="Times New Roman"/>
                <w:sz w:val="24"/>
                <w:szCs w:val="24"/>
                <w:lang w:eastAsia="ru-RU"/>
              </w:rPr>
              <w:t xml:space="preserve">48 </w:t>
            </w:r>
            <w:r w:rsidR="002A4EDC" w:rsidRPr="00586C4D">
              <w:rPr>
                <w:rFonts w:ascii="Times New Roman" w:eastAsia="Times New Roman" w:hAnsi="Times New Roman" w:cs="Times New Roman"/>
                <w:sz w:val="24"/>
                <w:szCs w:val="24"/>
                <w:lang w:eastAsia="ru-RU"/>
              </w:rPr>
              <w:t xml:space="preserve"> </w:t>
            </w:r>
            <w:r w:rsidR="00C416E4" w:rsidRPr="00586C4D">
              <w:rPr>
                <w:rFonts w:ascii="Times New Roman" w:eastAsia="Times New Roman" w:hAnsi="Times New Roman" w:cs="Times New Roman"/>
                <w:sz w:val="24"/>
                <w:szCs w:val="24"/>
                <w:lang w:eastAsia="ru-RU"/>
              </w:rPr>
              <w:t>человек</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1.3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Количество реализуемых образовательных программ среднего профессионального образования </w:t>
            </w:r>
          </w:p>
        </w:tc>
        <w:tc>
          <w:tcPr>
            <w:tcW w:w="1753" w:type="dxa"/>
            <w:tcBorders>
              <w:top w:val="single" w:sz="6" w:space="0" w:color="auto"/>
              <w:left w:val="single" w:sz="6" w:space="0" w:color="auto"/>
              <w:bottom w:val="single" w:sz="6" w:space="0" w:color="auto"/>
              <w:right w:val="single" w:sz="6" w:space="0" w:color="auto"/>
            </w:tcBorders>
          </w:tcPr>
          <w:p w:rsidR="00C416E4" w:rsidRPr="00586C4D" w:rsidRDefault="009B34EB"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86C4D">
              <w:rPr>
                <w:rFonts w:ascii="Times New Roman" w:eastAsia="Times New Roman" w:hAnsi="Times New Roman" w:cs="Times New Roman"/>
                <w:sz w:val="24"/>
                <w:szCs w:val="24"/>
                <w:lang w:eastAsia="ru-RU"/>
              </w:rPr>
              <w:t xml:space="preserve">22 </w:t>
            </w:r>
            <w:r w:rsidR="00C416E4" w:rsidRPr="00586C4D">
              <w:rPr>
                <w:rFonts w:ascii="Times New Roman" w:eastAsia="Times New Roman" w:hAnsi="Times New Roman" w:cs="Times New Roman"/>
                <w:sz w:val="24"/>
                <w:szCs w:val="24"/>
                <w:lang w:eastAsia="ru-RU"/>
              </w:rPr>
              <w:t>единиц</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1.4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Численность студентов (курсантов), зачисленных на первый курс на очную форму обучения, за отчетный период </w:t>
            </w:r>
          </w:p>
        </w:tc>
        <w:tc>
          <w:tcPr>
            <w:tcW w:w="1753" w:type="dxa"/>
            <w:tcBorders>
              <w:top w:val="single" w:sz="6" w:space="0" w:color="auto"/>
              <w:left w:val="single" w:sz="6" w:space="0" w:color="auto"/>
              <w:bottom w:val="single" w:sz="6" w:space="0" w:color="auto"/>
              <w:right w:val="single" w:sz="6" w:space="0" w:color="auto"/>
            </w:tcBorders>
          </w:tcPr>
          <w:p w:rsidR="00C416E4" w:rsidRPr="00586C4D" w:rsidRDefault="00586C4D"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86C4D">
              <w:rPr>
                <w:rFonts w:ascii="Times New Roman" w:eastAsia="Times New Roman" w:hAnsi="Times New Roman" w:cs="Times New Roman"/>
                <w:sz w:val="24"/>
                <w:szCs w:val="24"/>
                <w:lang w:eastAsia="ru-RU"/>
              </w:rPr>
              <w:t>217</w:t>
            </w:r>
            <w:r w:rsidR="009B34EB" w:rsidRPr="00586C4D">
              <w:rPr>
                <w:rFonts w:ascii="Times New Roman" w:eastAsia="Times New Roman" w:hAnsi="Times New Roman" w:cs="Times New Roman"/>
                <w:sz w:val="24"/>
                <w:szCs w:val="24"/>
                <w:lang w:eastAsia="ru-RU"/>
              </w:rPr>
              <w:t xml:space="preserve"> </w:t>
            </w:r>
            <w:r w:rsidR="00C416E4" w:rsidRPr="00586C4D">
              <w:rPr>
                <w:rFonts w:ascii="Times New Roman" w:eastAsia="Times New Roman" w:hAnsi="Times New Roman" w:cs="Times New Roman"/>
                <w:sz w:val="24"/>
                <w:szCs w:val="24"/>
                <w:lang w:eastAsia="ru-RU"/>
              </w:rPr>
              <w:t>человек</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4A2F6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C416E4" w:rsidRPr="00C416E4">
              <w:rPr>
                <w:rFonts w:ascii="Times New Roman" w:eastAsia="Times New Roman" w:hAnsi="Times New Roman" w:cs="Times New Roman"/>
                <w:sz w:val="24"/>
                <w:szCs w:val="24"/>
                <w:lang w:eastAsia="ru-RU"/>
              </w:rPr>
              <w:t xml:space="preserve">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Численность/удельный вес численности выпускников, прошедших государственную итоговую аттестацию и получивших оценки "хорошо" и "отлично", в общей численности выпускников </w:t>
            </w:r>
          </w:p>
        </w:tc>
        <w:tc>
          <w:tcPr>
            <w:tcW w:w="1753" w:type="dxa"/>
            <w:tcBorders>
              <w:top w:val="single" w:sz="6" w:space="0" w:color="auto"/>
              <w:left w:val="single" w:sz="6" w:space="0" w:color="auto"/>
              <w:bottom w:val="single" w:sz="6" w:space="0" w:color="auto"/>
              <w:right w:val="single" w:sz="6" w:space="0" w:color="auto"/>
            </w:tcBorders>
          </w:tcPr>
          <w:p w:rsidR="00C416E4" w:rsidRPr="00F3025D" w:rsidRDefault="00564767" w:rsidP="00564767">
            <w:pPr>
              <w:widowControl w:val="0"/>
              <w:autoSpaceDE w:val="0"/>
              <w:autoSpaceDN w:val="0"/>
              <w:adjustRightInd w:val="0"/>
              <w:spacing w:after="0" w:line="240" w:lineRule="auto"/>
              <w:contextualSpacing/>
              <w:jc w:val="center"/>
              <w:rPr>
                <w:rFonts w:ascii="Times New Roman" w:eastAsia="Times New Roman" w:hAnsi="Times New Roman" w:cs="Times New Roman"/>
                <w:color w:val="FF0000"/>
                <w:sz w:val="24"/>
                <w:szCs w:val="24"/>
                <w:lang w:eastAsia="ru-RU"/>
              </w:rPr>
            </w:pPr>
            <w:r w:rsidRPr="00564767">
              <w:rPr>
                <w:rFonts w:ascii="Times New Roman" w:eastAsia="Times New Roman" w:hAnsi="Times New Roman" w:cs="Times New Roman"/>
                <w:sz w:val="24"/>
                <w:szCs w:val="24"/>
                <w:lang w:eastAsia="ru-RU"/>
              </w:rPr>
              <w:t>88</w:t>
            </w:r>
            <w:r w:rsidR="008D2ED8" w:rsidRPr="00564767">
              <w:rPr>
                <w:rFonts w:ascii="Times New Roman" w:eastAsia="Times New Roman" w:hAnsi="Times New Roman" w:cs="Times New Roman"/>
                <w:sz w:val="24"/>
                <w:szCs w:val="24"/>
                <w:lang w:eastAsia="ru-RU"/>
              </w:rPr>
              <w:t xml:space="preserve"> </w:t>
            </w:r>
            <w:r w:rsidR="00C416E4" w:rsidRPr="00564767">
              <w:rPr>
                <w:rFonts w:ascii="Times New Roman" w:eastAsia="Times New Roman" w:hAnsi="Times New Roman" w:cs="Times New Roman"/>
                <w:sz w:val="24"/>
                <w:szCs w:val="24"/>
                <w:lang w:eastAsia="ru-RU"/>
              </w:rPr>
              <w:t>человек/</w:t>
            </w:r>
            <w:r w:rsidRPr="00564767">
              <w:rPr>
                <w:rFonts w:ascii="Times New Roman" w:eastAsia="Times New Roman" w:hAnsi="Times New Roman" w:cs="Times New Roman"/>
                <w:sz w:val="24"/>
                <w:szCs w:val="24"/>
                <w:lang w:eastAsia="ru-RU"/>
              </w:rPr>
              <w:t>67</w:t>
            </w:r>
            <w:r w:rsidR="00C416E4" w:rsidRPr="00564767">
              <w:rPr>
                <w:rFonts w:ascii="Times New Roman" w:eastAsia="Times New Roman" w:hAnsi="Times New Roman" w:cs="Times New Roman"/>
                <w:sz w:val="24"/>
                <w:szCs w:val="24"/>
                <w:lang w:eastAsia="ru-RU"/>
              </w:rPr>
              <w:t>%</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4A2F6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r w:rsidR="00C416E4" w:rsidRPr="00C416E4">
              <w:rPr>
                <w:rFonts w:ascii="Times New Roman" w:eastAsia="Times New Roman" w:hAnsi="Times New Roman" w:cs="Times New Roman"/>
                <w:sz w:val="24"/>
                <w:szCs w:val="24"/>
                <w:lang w:eastAsia="ru-RU"/>
              </w:rPr>
              <w:t xml:space="preserve">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Численность/удельный вес численности студентов (курсантов), ставших победителями и призерами олимпиад, конкурсов профессионального мастерства федерального и международного уровней, в общей численности студентов (курсантов) </w:t>
            </w:r>
          </w:p>
        </w:tc>
        <w:tc>
          <w:tcPr>
            <w:tcW w:w="1753" w:type="dxa"/>
            <w:tcBorders>
              <w:top w:val="single" w:sz="6" w:space="0" w:color="auto"/>
              <w:left w:val="single" w:sz="6" w:space="0" w:color="auto"/>
              <w:bottom w:val="single" w:sz="6" w:space="0" w:color="auto"/>
              <w:right w:val="single" w:sz="6" w:space="0" w:color="auto"/>
            </w:tcBorders>
          </w:tcPr>
          <w:p w:rsidR="00C416E4" w:rsidRPr="00586C4D" w:rsidRDefault="00586C4D"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586C4D">
              <w:rPr>
                <w:rFonts w:ascii="Times New Roman" w:eastAsia="Times New Roman" w:hAnsi="Times New Roman" w:cs="Times New Roman"/>
                <w:sz w:val="24"/>
                <w:szCs w:val="24"/>
                <w:lang w:eastAsia="ru-RU"/>
              </w:rPr>
              <w:t>7</w:t>
            </w:r>
            <w:r w:rsidR="00563743" w:rsidRPr="00586C4D">
              <w:rPr>
                <w:rFonts w:ascii="Times New Roman" w:eastAsia="Times New Roman" w:hAnsi="Times New Roman" w:cs="Times New Roman"/>
                <w:sz w:val="24"/>
                <w:szCs w:val="24"/>
                <w:lang w:eastAsia="ru-RU"/>
              </w:rPr>
              <w:t xml:space="preserve"> </w:t>
            </w:r>
            <w:r w:rsidR="00C416E4" w:rsidRPr="00586C4D">
              <w:rPr>
                <w:rFonts w:ascii="Times New Roman" w:eastAsia="Times New Roman" w:hAnsi="Times New Roman" w:cs="Times New Roman"/>
                <w:sz w:val="24"/>
                <w:szCs w:val="24"/>
                <w:lang w:eastAsia="ru-RU"/>
              </w:rPr>
              <w:t>человек/</w:t>
            </w:r>
            <w:r w:rsidR="00563743" w:rsidRPr="00586C4D">
              <w:rPr>
                <w:rFonts w:ascii="Times New Roman" w:eastAsia="Times New Roman" w:hAnsi="Times New Roman" w:cs="Times New Roman"/>
                <w:sz w:val="24"/>
                <w:szCs w:val="24"/>
                <w:lang w:eastAsia="ru-RU"/>
              </w:rPr>
              <w:t>1</w:t>
            </w:r>
            <w:r w:rsidRPr="00586C4D">
              <w:rPr>
                <w:rFonts w:ascii="Times New Roman" w:eastAsia="Times New Roman" w:hAnsi="Times New Roman" w:cs="Times New Roman"/>
                <w:sz w:val="24"/>
                <w:szCs w:val="24"/>
                <w:lang w:eastAsia="ru-RU"/>
              </w:rPr>
              <w:t>,3</w:t>
            </w:r>
            <w:r w:rsidR="00563743" w:rsidRPr="00586C4D">
              <w:rPr>
                <w:rFonts w:ascii="Times New Roman" w:eastAsia="Times New Roman" w:hAnsi="Times New Roman" w:cs="Times New Roman"/>
                <w:sz w:val="24"/>
                <w:szCs w:val="24"/>
                <w:lang w:eastAsia="ru-RU"/>
              </w:rPr>
              <w:t xml:space="preserve"> </w:t>
            </w:r>
            <w:r w:rsidR="00C416E4" w:rsidRPr="00586C4D">
              <w:rPr>
                <w:rFonts w:ascii="Times New Roman" w:eastAsia="Times New Roman" w:hAnsi="Times New Roman" w:cs="Times New Roman"/>
                <w:sz w:val="24"/>
                <w:szCs w:val="24"/>
                <w:lang w:eastAsia="ru-RU"/>
              </w:rPr>
              <w:t>%</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4A2F6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r w:rsidR="00C416E4" w:rsidRPr="00C416E4">
              <w:rPr>
                <w:rFonts w:ascii="Times New Roman" w:eastAsia="Times New Roman" w:hAnsi="Times New Roman" w:cs="Times New Roman"/>
                <w:sz w:val="24"/>
                <w:szCs w:val="24"/>
                <w:lang w:eastAsia="ru-RU"/>
              </w:rPr>
              <w:t xml:space="preserve">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Численность/удельный вес численности студентов (курсантов), обучающихся по очной форме обучения, получающих государственную академическую стипендию, в общей численности студентов </w:t>
            </w:r>
          </w:p>
        </w:tc>
        <w:tc>
          <w:tcPr>
            <w:tcW w:w="1753" w:type="dxa"/>
            <w:tcBorders>
              <w:top w:val="single" w:sz="6" w:space="0" w:color="auto"/>
              <w:left w:val="single" w:sz="6" w:space="0" w:color="auto"/>
              <w:bottom w:val="single" w:sz="6" w:space="0" w:color="auto"/>
              <w:right w:val="single" w:sz="6" w:space="0" w:color="auto"/>
            </w:tcBorders>
          </w:tcPr>
          <w:p w:rsidR="00C416E4" w:rsidRPr="00586C4D" w:rsidRDefault="00586C4D" w:rsidP="00586C4D">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586C4D">
              <w:rPr>
                <w:rFonts w:ascii="Times New Roman" w:eastAsia="Times New Roman" w:hAnsi="Times New Roman" w:cs="Times New Roman"/>
                <w:sz w:val="24"/>
                <w:szCs w:val="24"/>
                <w:lang w:eastAsia="ru-RU"/>
              </w:rPr>
              <w:t>152</w:t>
            </w:r>
            <w:r w:rsidR="00C416E4" w:rsidRPr="00586C4D">
              <w:rPr>
                <w:rFonts w:ascii="Times New Roman" w:eastAsia="Times New Roman" w:hAnsi="Times New Roman" w:cs="Times New Roman"/>
                <w:sz w:val="24"/>
                <w:szCs w:val="24"/>
                <w:lang w:eastAsia="ru-RU"/>
              </w:rPr>
              <w:t>человек/</w:t>
            </w:r>
            <w:r w:rsidR="00AC2411" w:rsidRPr="00586C4D">
              <w:rPr>
                <w:rFonts w:ascii="Times New Roman" w:eastAsia="Times New Roman" w:hAnsi="Times New Roman" w:cs="Times New Roman"/>
                <w:sz w:val="24"/>
                <w:szCs w:val="24"/>
                <w:lang w:eastAsia="ru-RU"/>
              </w:rPr>
              <w:t>2</w:t>
            </w:r>
            <w:r w:rsidRPr="00586C4D">
              <w:rPr>
                <w:rFonts w:ascii="Times New Roman" w:eastAsia="Times New Roman" w:hAnsi="Times New Roman" w:cs="Times New Roman"/>
                <w:sz w:val="24"/>
                <w:szCs w:val="24"/>
                <w:lang w:eastAsia="ru-RU"/>
              </w:rPr>
              <w:t>9</w:t>
            </w:r>
            <w:r w:rsidR="00C416E4" w:rsidRPr="00586C4D">
              <w:rPr>
                <w:rFonts w:ascii="Times New Roman" w:eastAsia="Times New Roman" w:hAnsi="Times New Roman" w:cs="Times New Roman"/>
                <w:sz w:val="24"/>
                <w:szCs w:val="24"/>
                <w:lang w:eastAsia="ru-RU"/>
              </w:rPr>
              <w:t xml:space="preserve">% </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4A2F6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C416E4" w:rsidRPr="00C416E4">
              <w:rPr>
                <w:rFonts w:ascii="Times New Roman" w:eastAsia="Times New Roman" w:hAnsi="Times New Roman" w:cs="Times New Roman"/>
                <w:sz w:val="24"/>
                <w:szCs w:val="24"/>
                <w:lang w:eastAsia="ru-RU"/>
              </w:rPr>
              <w:t xml:space="preserve">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Численность/удельный вес численности педагогических работников в общей численности работников </w:t>
            </w:r>
          </w:p>
        </w:tc>
        <w:tc>
          <w:tcPr>
            <w:tcW w:w="1753" w:type="dxa"/>
            <w:tcBorders>
              <w:top w:val="single" w:sz="6" w:space="0" w:color="auto"/>
              <w:left w:val="single" w:sz="6" w:space="0" w:color="auto"/>
              <w:bottom w:val="single" w:sz="6" w:space="0" w:color="auto"/>
              <w:right w:val="single" w:sz="6" w:space="0" w:color="auto"/>
            </w:tcBorders>
          </w:tcPr>
          <w:p w:rsidR="00C416E4" w:rsidRPr="00C416E4" w:rsidRDefault="00D663DD" w:rsidP="00F21859">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F21859">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00C416E4" w:rsidRPr="00C416E4">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w:t>
            </w:r>
            <w:r w:rsidR="00F21859">
              <w:rPr>
                <w:rFonts w:ascii="Times New Roman" w:eastAsia="Times New Roman" w:hAnsi="Times New Roman" w:cs="Times New Roman"/>
                <w:sz w:val="24"/>
                <w:szCs w:val="24"/>
                <w:lang w:eastAsia="ru-RU"/>
              </w:rPr>
              <w:t>55</w:t>
            </w:r>
            <w:r w:rsidR="00C416E4" w:rsidRPr="00C416E4">
              <w:rPr>
                <w:rFonts w:ascii="Times New Roman" w:eastAsia="Times New Roman" w:hAnsi="Times New Roman" w:cs="Times New Roman"/>
                <w:sz w:val="24"/>
                <w:szCs w:val="24"/>
                <w:lang w:eastAsia="ru-RU"/>
              </w:rPr>
              <w:t>%</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4A2F6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r w:rsidR="00C416E4" w:rsidRPr="00C416E4">
              <w:rPr>
                <w:rFonts w:ascii="Times New Roman" w:eastAsia="Times New Roman" w:hAnsi="Times New Roman" w:cs="Times New Roman"/>
                <w:sz w:val="24"/>
                <w:szCs w:val="24"/>
                <w:lang w:eastAsia="ru-RU"/>
              </w:rPr>
              <w:t xml:space="preserve">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Численность/удельный вес численности педагогических работников, имеющих высшее образование, в общей численности педагогических работников </w:t>
            </w:r>
          </w:p>
        </w:tc>
        <w:tc>
          <w:tcPr>
            <w:tcW w:w="1753" w:type="dxa"/>
            <w:tcBorders>
              <w:top w:val="single" w:sz="6" w:space="0" w:color="auto"/>
              <w:left w:val="single" w:sz="6" w:space="0" w:color="auto"/>
              <w:bottom w:val="single" w:sz="6" w:space="0" w:color="auto"/>
              <w:right w:val="single" w:sz="6" w:space="0" w:color="auto"/>
            </w:tcBorders>
          </w:tcPr>
          <w:p w:rsidR="00D663DD" w:rsidRDefault="00D663DD"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F21859">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00C416E4" w:rsidRPr="00C416E4">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 xml:space="preserve"> </w:t>
            </w:r>
          </w:p>
          <w:p w:rsidR="00C416E4" w:rsidRPr="00C416E4" w:rsidRDefault="00D663DD" w:rsidP="00F21859">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F2185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00C416E4" w:rsidRPr="00C416E4">
              <w:rPr>
                <w:rFonts w:ascii="Times New Roman" w:eastAsia="Times New Roman" w:hAnsi="Times New Roman" w:cs="Times New Roman"/>
                <w:sz w:val="24"/>
                <w:szCs w:val="24"/>
                <w:lang w:eastAsia="ru-RU"/>
              </w:rPr>
              <w:t>%</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1.1</w:t>
            </w:r>
            <w:r w:rsidR="004A2F60">
              <w:rPr>
                <w:rFonts w:ascii="Times New Roman" w:eastAsia="Times New Roman" w:hAnsi="Times New Roman" w:cs="Times New Roman"/>
                <w:sz w:val="24"/>
                <w:szCs w:val="24"/>
                <w:lang w:eastAsia="ru-RU"/>
              </w:rPr>
              <w:t>0</w:t>
            </w:r>
            <w:r w:rsidRPr="00C416E4">
              <w:rPr>
                <w:rFonts w:ascii="Times New Roman" w:eastAsia="Times New Roman" w:hAnsi="Times New Roman" w:cs="Times New Roman"/>
                <w:sz w:val="24"/>
                <w:szCs w:val="24"/>
                <w:lang w:eastAsia="ru-RU"/>
              </w:rPr>
              <w:t xml:space="preserve">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 </w:t>
            </w:r>
          </w:p>
        </w:tc>
        <w:tc>
          <w:tcPr>
            <w:tcW w:w="1753" w:type="dxa"/>
            <w:tcBorders>
              <w:top w:val="single" w:sz="6" w:space="0" w:color="auto"/>
              <w:left w:val="single" w:sz="6" w:space="0" w:color="auto"/>
              <w:bottom w:val="single" w:sz="6" w:space="0" w:color="auto"/>
              <w:right w:val="single" w:sz="6" w:space="0" w:color="auto"/>
            </w:tcBorders>
          </w:tcPr>
          <w:p w:rsidR="00D663DD" w:rsidRDefault="00F21859"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r w:rsidR="00D663DD">
              <w:rPr>
                <w:rFonts w:ascii="Times New Roman" w:eastAsia="Times New Roman" w:hAnsi="Times New Roman" w:cs="Times New Roman"/>
                <w:sz w:val="24"/>
                <w:szCs w:val="24"/>
                <w:lang w:eastAsia="ru-RU"/>
              </w:rPr>
              <w:t xml:space="preserve"> </w:t>
            </w:r>
            <w:r w:rsidR="00C416E4" w:rsidRPr="00C416E4">
              <w:rPr>
                <w:rFonts w:ascii="Times New Roman" w:eastAsia="Times New Roman" w:hAnsi="Times New Roman" w:cs="Times New Roman"/>
                <w:sz w:val="24"/>
                <w:szCs w:val="24"/>
                <w:lang w:eastAsia="ru-RU"/>
              </w:rPr>
              <w:t>человек/</w:t>
            </w:r>
          </w:p>
          <w:p w:rsidR="00C416E4" w:rsidRPr="00C416E4" w:rsidRDefault="00F21859"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r w:rsidR="00C416E4" w:rsidRPr="00C416E4">
              <w:rPr>
                <w:rFonts w:ascii="Times New Roman" w:eastAsia="Times New Roman" w:hAnsi="Times New Roman" w:cs="Times New Roman"/>
                <w:sz w:val="24"/>
                <w:szCs w:val="24"/>
                <w:lang w:eastAsia="ru-RU"/>
              </w:rPr>
              <w:t>%</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4A2F6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r w:rsidR="00C416E4" w:rsidRPr="00C416E4">
              <w:rPr>
                <w:rFonts w:ascii="Times New Roman" w:eastAsia="Times New Roman" w:hAnsi="Times New Roman" w:cs="Times New Roman"/>
                <w:sz w:val="24"/>
                <w:szCs w:val="24"/>
                <w:lang w:eastAsia="ru-RU"/>
              </w:rPr>
              <w:t xml:space="preserve">.1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Высшая </w:t>
            </w:r>
          </w:p>
        </w:tc>
        <w:tc>
          <w:tcPr>
            <w:tcW w:w="1753" w:type="dxa"/>
            <w:tcBorders>
              <w:top w:val="single" w:sz="6" w:space="0" w:color="auto"/>
              <w:left w:val="single" w:sz="6" w:space="0" w:color="auto"/>
              <w:bottom w:val="single" w:sz="6" w:space="0" w:color="auto"/>
              <w:right w:val="single" w:sz="6" w:space="0" w:color="auto"/>
            </w:tcBorders>
          </w:tcPr>
          <w:p w:rsidR="00D663DD" w:rsidRDefault="00F21859"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r w:rsidR="00D663DD">
              <w:rPr>
                <w:rFonts w:ascii="Times New Roman" w:eastAsia="Times New Roman" w:hAnsi="Times New Roman" w:cs="Times New Roman"/>
                <w:sz w:val="24"/>
                <w:szCs w:val="24"/>
                <w:lang w:eastAsia="ru-RU"/>
              </w:rPr>
              <w:t xml:space="preserve"> </w:t>
            </w:r>
            <w:r w:rsidR="00C416E4" w:rsidRPr="00C416E4">
              <w:rPr>
                <w:rFonts w:ascii="Times New Roman" w:eastAsia="Times New Roman" w:hAnsi="Times New Roman" w:cs="Times New Roman"/>
                <w:sz w:val="24"/>
                <w:szCs w:val="24"/>
                <w:lang w:eastAsia="ru-RU"/>
              </w:rPr>
              <w:t>человек/</w:t>
            </w:r>
          </w:p>
          <w:p w:rsidR="00C416E4" w:rsidRPr="00C416E4" w:rsidRDefault="00F21859"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C416E4" w:rsidRPr="00C416E4">
              <w:rPr>
                <w:rFonts w:ascii="Times New Roman" w:eastAsia="Times New Roman" w:hAnsi="Times New Roman" w:cs="Times New Roman"/>
                <w:sz w:val="24"/>
                <w:szCs w:val="24"/>
                <w:lang w:eastAsia="ru-RU"/>
              </w:rPr>
              <w:t>%</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4A2F6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w:t>
            </w:r>
            <w:r w:rsidR="00C416E4" w:rsidRPr="00C416E4">
              <w:rPr>
                <w:rFonts w:ascii="Times New Roman" w:eastAsia="Times New Roman" w:hAnsi="Times New Roman" w:cs="Times New Roman"/>
                <w:sz w:val="24"/>
                <w:szCs w:val="24"/>
                <w:lang w:eastAsia="ru-RU"/>
              </w:rPr>
              <w:t xml:space="preserve">.2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Первая </w:t>
            </w:r>
          </w:p>
        </w:tc>
        <w:tc>
          <w:tcPr>
            <w:tcW w:w="1753" w:type="dxa"/>
            <w:tcBorders>
              <w:top w:val="single" w:sz="6" w:space="0" w:color="auto"/>
              <w:left w:val="single" w:sz="6" w:space="0" w:color="auto"/>
              <w:bottom w:val="single" w:sz="6" w:space="0" w:color="auto"/>
              <w:right w:val="single" w:sz="6" w:space="0" w:color="auto"/>
            </w:tcBorders>
          </w:tcPr>
          <w:p w:rsidR="00C416E4" w:rsidRPr="00C416E4" w:rsidRDefault="00F21859" w:rsidP="00F21859">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D663DD">
              <w:rPr>
                <w:rFonts w:ascii="Times New Roman" w:eastAsia="Times New Roman" w:hAnsi="Times New Roman" w:cs="Times New Roman"/>
                <w:sz w:val="24"/>
                <w:szCs w:val="24"/>
                <w:lang w:eastAsia="ru-RU"/>
              </w:rPr>
              <w:t xml:space="preserve"> </w:t>
            </w:r>
            <w:r w:rsidR="00C416E4" w:rsidRPr="00C416E4">
              <w:rPr>
                <w:rFonts w:ascii="Times New Roman" w:eastAsia="Times New Roman" w:hAnsi="Times New Roman" w:cs="Times New Roman"/>
                <w:sz w:val="24"/>
                <w:szCs w:val="24"/>
                <w:lang w:eastAsia="ru-RU"/>
              </w:rPr>
              <w:t>человек/</w:t>
            </w:r>
            <w:r w:rsidR="00D663D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14</w:t>
            </w:r>
            <w:r w:rsidR="00C416E4" w:rsidRPr="00C416E4">
              <w:rPr>
                <w:rFonts w:ascii="Times New Roman" w:eastAsia="Times New Roman" w:hAnsi="Times New Roman" w:cs="Times New Roman"/>
                <w:sz w:val="24"/>
                <w:szCs w:val="24"/>
                <w:lang w:eastAsia="ru-RU"/>
              </w:rPr>
              <w:t>%</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4A2F6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r w:rsidR="00C416E4" w:rsidRPr="00C416E4">
              <w:rPr>
                <w:rFonts w:ascii="Times New Roman" w:eastAsia="Times New Roman" w:hAnsi="Times New Roman" w:cs="Times New Roman"/>
                <w:sz w:val="24"/>
                <w:szCs w:val="24"/>
                <w:lang w:eastAsia="ru-RU"/>
              </w:rPr>
              <w:t xml:space="preserve">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Численность/удельный вес численности педагогических </w:t>
            </w:r>
            <w:r w:rsidR="004A2F60">
              <w:rPr>
                <w:rFonts w:ascii="Times New Roman" w:eastAsia="Times New Roman" w:hAnsi="Times New Roman" w:cs="Times New Roman"/>
                <w:sz w:val="24"/>
                <w:szCs w:val="24"/>
                <w:lang w:eastAsia="ru-RU"/>
              </w:rPr>
              <w:t xml:space="preserve">работников, прошедших повышение </w:t>
            </w:r>
            <w:r w:rsidRPr="00C416E4">
              <w:rPr>
                <w:rFonts w:ascii="Times New Roman" w:eastAsia="Times New Roman" w:hAnsi="Times New Roman" w:cs="Times New Roman"/>
                <w:sz w:val="24"/>
                <w:szCs w:val="24"/>
                <w:lang w:eastAsia="ru-RU"/>
              </w:rPr>
              <w:t xml:space="preserve">квалификации/профессиональную переподготовку за последние 3 года, в общей численности педагогических работников </w:t>
            </w:r>
          </w:p>
        </w:tc>
        <w:tc>
          <w:tcPr>
            <w:tcW w:w="1753" w:type="dxa"/>
            <w:tcBorders>
              <w:top w:val="single" w:sz="6" w:space="0" w:color="auto"/>
              <w:left w:val="single" w:sz="6" w:space="0" w:color="auto"/>
              <w:bottom w:val="single" w:sz="6" w:space="0" w:color="auto"/>
              <w:right w:val="single" w:sz="6" w:space="0" w:color="auto"/>
            </w:tcBorders>
          </w:tcPr>
          <w:p w:rsidR="00C416E4" w:rsidRPr="00C416E4" w:rsidRDefault="00E36A7B" w:rsidP="00E36A7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r w:rsidR="008D2ED8">
              <w:rPr>
                <w:rFonts w:ascii="Times New Roman" w:eastAsia="Times New Roman" w:hAnsi="Times New Roman" w:cs="Times New Roman"/>
                <w:sz w:val="24"/>
                <w:szCs w:val="24"/>
                <w:lang w:eastAsia="ru-RU"/>
              </w:rPr>
              <w:t xml:space="preserve"> </w:t>
            </w:r>
            <w:r w:rsidR="00C416E4" w:rsidRPr="00C416E4">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62</w:t>
            </w:r>
            <w:r w:rsidR="00C416E4" w:rsidRPr="00C416E4">
              <w:rPr>
                <w:rFonts w:ascii="Times New Roman" w:eastAsia="Times New Roman" w:hAnsi="Times New Roman" w:cs="Times New Roman"/>
                <w:sz w:val="24"/>
                <w:szCs w:val="24"/>
                <w:lang w:eastAsia="ru-RU"/>
              </w:rPr>
              <w:t>%</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4A2F6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r w:rsidR="00C416E4" w:rsidRPr="00C416E4">
              <w:rPr>
                <w:rFonts w:ascii="Times New Roman" w:eastAsia="Times New Roman" w:hAnsi="Times New Roman" w:cs="Times New Roman"/>
                <w:sz w:val="24"/>
                <w:szCs w:val="24"/>
                <w:lang w:eastAsia="ru-RU"/>
              </w:rPr>
              <w:t xml:space="preserve">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Численность/удельный вес численности педагогических работников, участвующих в международных проектах и ассоциациях, в общей численности педагогических работников </w:t>
            </w:r>
          </w:p>
        </w:tc>
        <w:tc>
          <w:tcPr>
            <w:tcW w:w="1753" w:type="dxa"/>
            <w:tcBorders>
              <w:top w:val="single" w:sz="6" w:space="0" w:color="auto"/>
              <w:left w:val="single" w:sz="6" w:space="0" w:color="auto"/>
              <w:bottom w:val="single" w:sz="6" w:space="0" w:color="auto"/>
              <w:right w:val="single" w:sz="6" w:space="0" w:color="auto"/>
            </w:tcBorders>
          </w:tcPr>
          <w:p w:rsidR="00C416E4" w:rsidRPr="00C416E4" w:rsidRDefault="008D2ED8"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 </w:t>
            </w:r>
            <w:r w:rsidR="00C416E4" w:rsidRPr="00C416E4">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0</w:t>
            </w:r>
            <w:r w:rsidR="00C416E4" w:rsidRPr="00C416E4">
              <w:rPr>
                <w:rFonts w:ascii="Times New Roman" w:eastAsia="Times New Roman" w:hAnsi="Times New Roman" w:cs="Times New Roman"/>
                <w:sz w:val="24"/>
                <w:szCs w:val="24"/>
                <w:lang w:eastAsia="ru-RU"/>
              </w:rPr>
              <w:t>%</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4A2F6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1.13</w:t>
            </w:r>
            <w:r w:rsidR="00C416E4" w:rsidRPr="00C416E4">
              <w:rPr>
                <w:rFonts w:ascii="Times New Roman" w:eastAsia="Times New Roman" w:hAnsi="Times New Roman" w:cs="Times New Roman"/>
                <w:sz w:val="24"/>
                <w:szCs w:val="24"/>
                <w:lang w:eastAsia="ru-RU"/>
              </w:rPr>
              <w:t xml:space="preserve">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Общая численность студентов (курсантов) образовательной организации, обучающихся в филиале образовательной организации (далее - филиал)&lt;*&gt; </w:t>
            </w:r>
          </w:p>
        </w:tc>
        <w:tc>
          <w:tcPr>
            <w:tcW w:w="1753" w:type="dxa"/>
            <w:tcBorders>
              <w:top w:val="single" w:sz="6" w:space="0" w:color="auto"/>
              <w:left w:val="single" w:sz="6" w:space="0" w:color="auto"/>
              <w:bottom w:val="single" w:sz="6" w:space="0" w:color="auto"/>
              <w:right w:val="single" w:sz="6" w:space="0" w:color="auto"/>
            </w:tcBorders>
          </w:tcPr>
          <w:p w:rsidR="00C416E4" w:rsidRPr="00C416E4" w:rsidRDefault="008D2ED8"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 человек</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2. </w:t>
            </w:r>
          </w:p>
        </w:tc>
        <w:tc>
          <w:tcPr>
            <w:tcW w:w="7203"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Финансово-экономическая деятельность </w:t>
            </w:r>
          </w:p>
        </w:tc>
        <w:tc>
          <w:tcPr>
            <w:tcW w:w="1753"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2.1 </w:t>
            </w:r>
          </w:p>
        </w:tc>
        <w:tc>
          <w:tcPr>
            <w:tcW w:w="7203"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Доходы образовательной организации по всем видам финансового обеспечения (деятельности) </w:t>
            </w:r>
          </w:p>
        </w:tc>
        <w:tc>
          <w:tcPr>
            <w:tcW w:w="1753" w:type="dxa"/>
            <w:tcBorders>
              <w:top w:val="single" w:sz="6" w:space="0" w:color="auto"/>
              <w:left w:val="single" w:sz="6" w:space="0" w:color="auto"/>
              <w:bottom w:val="single" w:sz="6" w:space="0" w:color="auto"/>
              <w:right w:val="single" w:sz="6" w:space="0" w:color="auto"/>
            </w:tcBorders>
          </w:tcPr>
          <w:p w:rsidR="00C416E4" w:rsidRPr="008D2ED8" w:rsidRDefault="00C416E4" w:rsidP="00E36A7B">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 </w:t>
            </w:r>
            <w:r w:rsidR="00E36A7B">
              <w:rPr>
                <w:rFonts w:ascii="Times New Roman" w:eastAsia="Times New Roman" w:hAnsi="Times New Roman" w:cs="Times New Roman"/>
                <w:sz w:val="24"/>
                <w:szCs w:val="24"/>
                <w:lang w:eastAsia="ru-RU"/>
              </w:rPr>
              <w:t>87589,6</w:t>
            </w:r>
            <w:r w:rsidRPr="008D2ED8">
              <w:rPr>
                <w:rFonts w:ascii="Times New Roman" w:eastAsia="Times New Roman" w:hAnsi="Times New Roman" w:cs="Times New Roman"/>
                <w:sz w:val="24"/>
                <w:szCs w:val="24"/>
                <w:lang w:eastAsia="ru-RU"/>
              </w:rPr>
              <w:t xml:space="preserve"> тыс. руб. </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2.2 </w:t>
            </w:r>
          </w:p>
        </w:tc>
        <w:tc>
          <w:tcPr>
            <w:tcW w:w="7203"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Доходы образовательной организации по всем видам финансового обеспечения (деятельности) в расчете на одного педагогического работника </w:t>
            </w:r>
          </w:p>
        </w:tc>
        <w:tc>
          <w:tcPr>
            <w:tcW w:w="1753" w:type="dxa"/>
            <w:tcBorders>
              <w:top w:val="single" w:sz="6" w:space="0" w:color="auto"/>
              <w:left w:val="single" w:sz="6" w:space="0" w:color="auto"/>
              <w:bottom w:val="single" w:sz="6" w:space="0" w:color="auto"/>
              <w:right w:val="single" w:sz="6" w:space="0" w:color="auto"/>
            </w:tcBorders>
          </w:tcPr>
          <w:p w:rsidR="00C416E4" w:rsidRPr="008D2ED8" w:rsidRDefault="00E36A7B"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1946,44</w:t>
            </w:r>
            <w:r w:rsidR="00C416E4" w:rsidRPr="008D2ED8">
              <w:rPr>
                <w:rFonts w:ascii="Times New Roman" w:eastAsia="Times New Roman" w:hAnsi="Times New Roman" w:cs="Times New Roman"/>
                <w:sz w:val="24"/>
                <w:szCs w:val="24"/>
                <w:lang w:eastAsia="ru-RU"/>
              </w:rPr>
              <w:t xml:space="preserve"> тыс. руб. </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2.3 </w:t>
            </w:r>
          </w:p>
        </w:tc>
        <w:tc>
          <w:tcPr>
            <w:tcW w:w="7203"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Доходы образовательной организации из средств от приносящей доход деятельности в расчете на одного педагогического работника </w:t>
            </w:r>
          </w:p>
        </w:tc>
        <w:tc>
          <w:tcPr>
            <w:tcW w:w="1753" w:type="dxa"/>
            <w:tcBorders>
              <w:top w:val="single" w:sz="6" w:space="0" w:color="auto"/>
              <w:left w:val="single" w:sz="6" w:space="0" w:color="auto"/>
              <w:bottom w:val="single" w:sz="6" w:space="0" w:color="auto"/>
              <w:right w:val="single" w:sz="6" w:space="0" w:color="auto"/>
            </w:tcBorders>
          </w:tcPr>
          <w:p w:rsidR="00C416E4" w:rsidRPr="008D2ED8" w:rsidRDefault="00E36A7B"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312,7</w:t>
            </w:r>
            <w:r w:rsidR="00C416E4" w:rsidRPr="008D2ED8">
              <w:rPr>
                <w:rFonts w:ascii="Times New Roman" w:eastAsia="Times New Roman" w:hAnsi="Times New Roman" w:cs="Times New Roman"/>
                <w:sz w:val="24"/>
                <w:szCs w:val="24"/>
                <w:lang w:eastAsia="ru-RU"/>
              </w:rPr>
              <w:t xml:space="preserve"> тыс. руб. </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2.4 </w:t>
            </w:r>
          </w:p>
        </w:tc>
        <w:tc>
          <w:tcPr>
            <w:tcW w:w="7203"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Отношение среднего заработка педагогического работника в образовательной организации (по всем видам финансового обеспечения (деятельности)) к соответствующей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субъекте Российской Федерации </w:t>
            </w:r>
          </w:p>
        </w:tc>
        <w:tc>
          <w:tcPr>
            <w:tcW w:w="1753"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60,8 % </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3. </w:t>
            </w:r>
          </w:p>
        </w:tc>
        <w:tc>
          <w:tcPr>
            <w:tcW w:w="7203"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Инфраструктура </w:t>
            </w:r>
          </w:p>
        </w:tc>
        <w:tc>
          <w:tcPr>
            <w:tcW w:w="1753"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3.1 </w:t>
            </w:r>
          </w:p>
        </w:tc>
        <w:tc>
          <w:tcPr>
            <w:tcW w:w="7203"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Общая площадь помещений, в которых осуществляется образовательная деятельность, в расчете на одного студента (курсанта)</w:t>
            </w:r>
          </w:p>
        </w:tc>
        <w:tc>
          <w:tcPr>
            <w:tcW w:w="1753"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8,2 кв.м </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3.2 </w:t>
            </w:r>
          </w:p>
        </w:tc>
        <w:tc>
          <w:tcPr>
            <w:tcW w:w="7203"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Количество компьютеров со сроком эксплуатации не более 5 лет в расчете на одного студента (курсанта) </w:t>
            </w:r>
          </w:p>
        </w:tc>
        <w:tc>
          <w:tcPr>
            <w:tcW w:w="1753"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0,05 единиц </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3.3 </w:t>
            </w:r>
          </w:p>
        </w:tc>
        <w:tc>
          <w:tcPr>
            <w:tcW w:w="7203"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Численность/удельный вес численности студентов (курсантов), проживающих в общежитиях, в общей численности студентов (курсантов), нуждающихся в общежитиях </w:t>
            </w:r>
          </w:p>
        </w:tc>
        <w:tc>
          <w:tcPr>
            <w:tcW w:w="1753" w:type="dxa"/>
            <w:tcBorders>
              <w:top w:val="single" w:sz="6" w:space="0" w:color="auto"/>
              <w:left w:val="single" w:sz="6" w:space="0" w:color="auto"/>
              <w:bottom w:val="single" w:sz="6" w:space="0" w:color="auto"/>
              <w:right w:val="single" w:sz="6" w:space="0" w:color="auto"/>
            </w:tcBorders>
          </w:tcPr>
          <w:p w:rsidR="00C416E4" w:rsidRPr="008D2ED8"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8D2ED8">
              <w:rPr>
                <w:rFonts w:ascii="Times New Roman" w:eastAsia="Times New Roman" w:hAnsi="Times New Roman" w:cs="Times New Roman"/>
                <w:sz w:val="24"/>
                <w:szCs w:val="24"/>
                <w:lang w:eastAsia="ru-RU"/>
              </w:rPr>
              <w:t xml:space="preserve">221/38,8% </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Обучение инвалидов и лиц с ограниченными возможностями здоровья </w:t>
            </w:r>
          </w:p>
        </w:tc>
        <w:tc>
          <w:tcPr>
            <w:tcW w:w="175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Единица измерения </w:t>
            </w:r>
          </w:p>
        </w:tc>
      </w:tr>
      <w:tr w:rsidR="00A86DDC" w:rsidRPr="00C416E4" w:rsidTr="00D663DD">
        <w:trPr>
          <w:trHeight w:val="828"/>
          <w:jc w:val="center"/>
        </w:trPr>
        <w:tc>
          <w:tcPr>
            <w:tcW w:w="790" w:type="dxa"/>
            <w:tcBorders>
              <w:top w:val="single" w:sz="6" w:space="0" w:color="auto"/>
              <w:left w:val="single" w:sz="6" w:space="0" w:color="auto"/>
              <w:right w:val="single" w:sz="6" w:space="0" w:color="auto"/>
            </w:tcBorders>
          </w:tcPr>
          <w:p w:rsidR="00A86DDC" w:rsidRPr="00C416E4" w:rsidRDefault="00A86DDC"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4.1 </w:t>
            </w:r>
          </w:p>
        </w:tc>
        <w:tc>
          <w:tcPr>
            <w:tcW w:w="7203" w:type="dxa"/>
            <w:tcBorders>
              <w:top w:val="single" w:sz="6" w:space="0" w:color="auto"/>
              <w:left w:val="single" w:sz="6" w:space="0" w:color="auto"/>
              <w:right w:val="single" w:sz="6" w:space="0" w:color="auto"/>
            </w:tcBorders>
          </w:tcPr>
          <w:p w:rsidR="00A86DDC" w:rsidRPr="00C416E4" w:rsidRDefault="00A86DDC"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Численность/удельный вес численности студентов (курсантов) из числа инвалидов и лиц с ограниченными возможностями здоровья,  в общей численности студентов (курсантов) </w:t>
            </w:r>
          </w:p>
        </w:tc>
        <w:tc>
          <w:tcPr>
            <w:tcW w:w="1753" w:type="dxa"/>
            <w:tcBorders>
              <w:top w:val="single" w:sz="6" w:space="0" w:color="auto"/>
              <w:left w:val="single" w:sz="6" w:space="0" w:color="auto"/>
              <w:right w:val="single" w:sz="6" w:space="0" w:color="auto"/>
            </w:tcBorders>
          </w:tcPr>
          <w:p w:rsidR="003268F0" w:rsidRPr="00264AC3" w:rsidRDefault="008E660E" w:rsidP="00F45256">
            <w:pPr>
              <w:widowControl w:val="0"/>
              <w:tabs>
                <w:tab w:val="left" w:pos="993"/>
                <w:tab w:val="left" w:pos="7938"/>
              </w:tabs>
              <w:autoSpaceDE w:val="0"/>
              <w:autoSpaceDN w:val="0"/>
              <w:spacing w:after="0" w:line="240" w:lineRule="auto"/>
              <w:ind w:left="187" w:right="184"/>
              <w:contextualSpacing/>
              <w:jc w:val="center"/>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w:t>
            </w:r>
            <w:r w:rsidR="003268F0" w:rsidRPr="00264AC3">
              <w:rPr>
                <w:rFonts w:ascii="Times New Roman" w:eastAsia="Microsoft Sans Serif" w:hAnsi="Times New Roman" w:cs="Times New Roman"/>
                <w:sz w:val="24"/>
                <w:szCs w:val="24"/>
              </w:rPr>
              <w:t xml:space="preserve"> человек</w:t>
            </w:r>
          </w:p>
          <w:p w:rsidR="00A86DDC" w:rsidRPr="00C416E4" w:rsidRDefault="003268F0"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64AC3">
              <w:rPr>
                <w:rFonts w:ascii="Times New Roman" w:eastAsia="Calibri" w:hAnsi="Times New Roman" w:cs="Times New Roman"/>
                <w:sz w:val="24"/>
                <w:szCs w:val="24"/>
              </w:rPr>
              <w:t>/1,%</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4.2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Общее количество адаптированных образовательных программ среднего профессионального образования, в том числе </w:t>
            </w:r>
          </w:p>
        </w:tc>
        <w:tc>
          <w:tcPr>
            <w:tcW w:w="1753" w:type="dxa"/>
            <w:tcBorders>
              <w:top w:val="single" w:sz="6" w:space="0" w:color="auto"/>
              <w:left w:val="single" w:sz="6" w:space="0" w:color="auto"/>
              <w:bottom w:val="single" w:sz="6" w:space="0" w:color="auto"/>
              <w:right w:val="single" w:sz="6" w:space="0" w:color="auto"/>
            </w:tcBorders>
          </w:tcPr>
          <w:p w:rsidR="00C416E4" w:rsidRPr="00C416E4" w:rsidRDefault="003268F0"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 единиц</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для инвалидов и лиц с ограниченными возможностями здоровья с нарушениями зрения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A177E6">
              <w:rPr>
                <w:rFonts w:ascii="Times New Roman" w:eastAsia="Times New Roman" w:hAnsi="Times New Roman" w:cs="Times New Roman"/>
                <w:sz w:val="24"/>
                <w:szCs w:val="24"/>
                <w:lang w:eastAsia="ru-RU"/>
              </w:rPr>
              <w:t>0 единиц</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для инвалидов и лиц с ограниченными возможностями здоровья с нарушениями слуха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A177E6">
              <w:rPr>
                <w:rFonts w:ascii="Times New Roman" w:eastAsia="Times New Roman" w:hAnsi="Times New Roman" w:cs="Times New Roman"/>
                <w:sz w:val="24"/>
                <w:szCs w:val="24"/>
                <w:lang w:eastAsia="ru-RU"/>
              </w:rPr>
              <w:t>0 единиц</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для инвалидов и лиц с ограниченными возможностями здоровья с нарушениями опорно-двигательного аппарата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A177E6">
              <w:rPr>
                <w:rFonts w:ascii="Times New Roman" w:eastAsia="Times New Roman" w:hAnsi="Times New Roman" w:cs="Times New Roman"/>
                <w:sz w:val="24"/>
                <w:szCs w:val="24"/>
                <w:lang w:eastAsia="ru-RU"/>
              </w:rPr>
              <w:t>0 единиц</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для инвалидов и лиц с ограниченными возможностями здоровья с другими нарушениями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A177E6">
              <w:rPr>
                <w:rFonts w:ascii="Times New Roman" w:eastAsia="Times New Roman" w:hAnsi="Times New Roman" w:cs="Times New Roman"/>
                <w:sz w:val="24"/>
                <w:szCs w:val="24"/>
                <w:lang w:eastAsia="ru-RU"/>
              </w:rPr>
              <w:t>0 единиц</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для инвалидов и лиц с ограниченными возможностями здоровья со сложными дефектами (два и более нарушений)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A177E6">
              <w:rPr>
                <w:rFonts w:ascii="Times New Roman" w:eastAsia="Times New Roman" w:hAnsi="Times New Roman" w:cs="Times New Roman"/>
                <w:sz w:val="24"/>
                <w:szCs w:val="24"/>
                <w:lang w:eastAsia="ru-RU"/>
              </w:rPr>
              <w:t>0 единиц</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4.3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Общая численность инвалидов и лиц с ограниченными возможностями здоровья, обучающихся по программам подготовки квалифицированных рабочих, служащих, в том числе </w:t>
            </w:r>
          </w:p>
        </w:tc>
        <w:tc>
          <w:tcPr>
            <w:tcW w:w="1753" w:type="dxa"/>
            <w:tcBorders>
              <w:top w:val="single" w:sz="6" w:space="0" w:color="auto"/>
              <w:left w:val="single" w:sz="6" w:space="0" w:color="auto"/>
              <w:bottom w:val="single" w:sz="6" w:space="0" w:color="auto"/>
              <w:right w:val="single" w:sz="6" w:space="0" w:color="auto"/>
            </w:tcBorders>
          </w:tcPr>
          <w:p w:rsidR="00C416E4" w:rsidRPr="00C416E4" w:rsidRDefault="003268F0"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0 </w:t>
            </w:r>
            <w:r w:rsidR="00C416E4" w:rsidRPr="00C416E4">
              <w:rPr>
                <w:rFonts w:ascii="Times New Roman" w:eastAsia="Times New Roman" w:hAnsi="Times New Roman" w:cs="Times New Roman"/>
                <w:sz w:val="24"/>
                <w:szCs w:val="24"/>
                <w:lang w:eastAsia="ru-RU"/>
              </w:rPr>
              <w:t>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4.3.1 </w:t>
            </w: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зрения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слуха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опорно-двигательного аппарата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другими нарушениями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со сложными дефектами (два и более нарушений)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4.3.2 </w:t>
            </w: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очно-заочной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зрения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слуха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опорно-двигательного аппарата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другими нарушениями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со сложными дефектами (два и более нарушений)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4.3.3 </w:t>
            </w: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заочной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зрения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слуха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опорно-двигательного аппарата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другими нарушениями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со сложными дефектами (два и более нарушений)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354E4E">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4.4 </w:t>
            </w: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Общая численность инвалидов и лиц с ограниченными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21BD1">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возможностями здоровья, обучающихся по адаптированным образовательным программам подготовки квалифицированных рабочих, служащих, в том числе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21BD1">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4.4.1 </w:t>
            </w: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21BD1">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зрения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21BD1">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слуха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21BD1">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опорно-двигательного аппарата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21BD1">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другими нарушениями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21BD1">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со сложными дефектами (два и более нарушений)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21BD1">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4.4.2 </w:t>
            </w: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очно-заочной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21BD1">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зрения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21BD1">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слуха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A611C8">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опорно-двигательного аппарата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A611C8">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w:t>
            </w:r>
            <w:r w:rsidRPr="00C416E4">
              <w:rPr>
                <w:rFonts w:ascii="Times New Roman" w:eastAsia="Times New Roman" w:hAnsi="Times New Roman" w:cs="Times New Roman"/>
                <w:sz w:val="24"/>
                <w:szCs w:val="24"/>
                <w:lang w:eastAsia="ru-RU"/>
              </w:rPr>
              <w:lastRenderedPageBreak/>
              <w:t xml:space="preserve">другими нарушениями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A611C8">
              <w:rPr>
                <w:rFonts w:ascii="Times New Roman" w:eastAsia="Times New Roman" w:hAnsi="Times New Roman" w:cs="Times New Roman"/>
                <w:sz w:val="24"/>
                <w:szCs w:val="24"/>
                <w:lang w:eastAsia="ru-RU"/>
              </w:rPr>
              <w:lastRenderedPageBreak/>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со сложными дефектами (два и более нарушений)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A611C8">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4.4.3 </w:t>
            </w: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заочной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A611C8">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зрения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A611C8">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слуха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A611C8">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опорно-двигательного аппарата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A611C8">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другими нарушениями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A611C8">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со сложными дефектами (два и более нарушений)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A611C8">
              <w:rPr>
                <w:rFonts w:ascii="Times New Roman" w:eastAsia="Times New Roman" w:hAnsi="Times New Roman" w:cs="Times New Roman"/>
                <w:sz w:val="24"/>
                <w:szCs w:val="24"/>
                <w:lang w:eastAsia="ru-RU"/>
              </w:rPr>
              <w:t>0 человек</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4.5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Общая численность инвалидов и лиц с ограниченными возможностями здоровья, обучающихся по программам подготовки специалистов среднего звена, в том числе </w:t>
            </w:r>
          </w:p>
        </w:tc>
        <w:tc>
          <w:tcPr>
            <w:tcW w:w="1753" w:type="dxa"/>
            <w:tcBorders>
              <w:top w:val="single" w:sz="6" w:space="0" w:color="auto"/>
              <w:left w:val="single" w:sz="6" w:space="0" w:color="auto"/>
              <w:bottom w:val="single" w:sz="6" w:space="0" w:color="auto"/>
              <w:right w:val="single" w:sz="6" w:space="0" w:color="auto"/>
            </w:tcBorders>
          </w:tcPr>
          <w:p w:rsidR="00C416E4" w:rsidRPr="00C416E4" w:rsidRDefault="008E660E"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C416E4" w:rsidRPr="00C416E4">
              <w:rPr>
                <w:rFonts w:ascii="Times New Roman" w:eastAsia="Times New Roman" w:hAnsi="Times New Roman" w:cs="Times New Roman"/>
                <w:sz w:val="24"/>
                <w:szCs w:val="24"/>
                <w:lang w:eastAsia="ru-RU"/>
              </w:rPr>
              <w:t>человек</w:t>
            </w:r>
            <w:r>
              <w:rPr>
                <w:rFonts w:ascii="Times New Roman" w:eastAsia="Times New Roman" w:hAnsi="Times New Roman" w:cs="Times New Roman"/>
                <w:sz w:val="24"/>
                <w:szCs w:val="24"/>
                <w:lang w:eastAsia="ru-RU"/>
              </w:rPr>
              <w:t>а</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4.5.1 </w:t>
            </w: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C416E4" w:rsidRPr="00C416E4" w:rsidRDefault="00264AC3"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64AC3">
              <w:rPr>
                <w:rFonts w:ascii="Times New Roman" w:eastAsia="Times New Roman" w:hAnsi="Times New Roman" w:cs="Times New Roman"/>
                <w:sz w:val="24"/>
                <w:szCs w:val="24"/>
                <w:lang w:eastAsia="ru-RU"/>
              </w:rPr>
              <w:t>3</w:t>
            </w:r>
            <w:r w:rsidR="003268F0" w:rsidRPr="00264AC3">
              <w:rPr>
                <w:rFonts w:ascii="Times New Roman" w:eastAsia="Times New Roman" w:hAnsi="Times New Roman" w:cs="Times New Roman"/>
                <w:sz w:val="24"/>
                <w:szCs w:val="24"/>
                <w:lang w:eastAsia="ru-RU"/>
              </w:rPr>
              <w:t xml:space="preserve"> </w:t>
            </w:r>
            <w:r w:rsidR="00C416E4" w:rsidRPr="00264AC3">
              <w:rPr>
                <w:rFonts w:ascii="Times New Roman" w:eastAsia="Times New Roman" w:hAnsi="Times New Roman" w:cs="Times New Roman"/>
                <w:sz w:val="24"/>
                <w:szCs w:val="24"/>
                <w:lang w:eastAsia="ru-RU"/>
              </w:rPr>
              <w:t>человек</w:t>
            </w:r>
            <w:r w:rsidRPr="00264AC3">
              <w:rPr>
                <w:rFonts w:ascii="Times New Roman" w:eastAsia="Times New Roman" w:hAnsi="Times New Roman" w:cs="Times New Roman"/>
                <w:sz w:val="24"/>
                <w:szCs w:val="24"/>
                <w:lang w:eastAsia="ru-RU"/>
              </w:rPr>
              <w:t>а</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зрения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0655D2">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слуха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0655D2">
              <w:rPr>
                <w:rFonts w:ascii="Times New Roman" w:eastAsia="Times New Roman" w:hAnsi="Times New Roman" w:cs="Times New Roman"/>
                <w:sz w:val="24"/>
                <w:szCs w:val="24"/>
                <w:lang w:eastAsia="ru-RU"/>
              </w:rPr>
              <w:t>0 человек</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C416E4" w:rsidRPr="00C416E4"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опорно-двигательного аппарата </w:t>
            </w:r>
          </w:p>
        </w:tc>
        <w:tc>
          <w:tcPr>
            <w:tcW w:w="1753" w:type="dxa"/>
            <w:tcBorders>
              <w:top w:val="single" w:sz="6" w:space="0" w:color="auto"/>
              <w:left w:val="single" w:sz="6" w:space="0" w:color="auto"/>
              <w:bottom w:val="single" w:sz="6" w:space="0" w:color="auto"/>
              <w:right w:val="single" w:sz="6" w:space="0" w:color="auto"/>
            </w:tcBorders>
          </w:tcPr>
          <w:p w:rsidR="00C416E4" w:rsidRPr="00C416E4" w:rsidRDefault="00264AC3" w:rsidP="00F45256">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64AC3">
              <w:rPr>
                <w:rFonts w:ascii="Times New Roman" w:eastAsia="Times New Roman" w:hAnsi="Times New Roman" w:cs="Times New Roman"/>
                <w:sz w:val="24"/>
                <w:szCs w:val="24"/>
                <w:lang w:eastAsia="ru-RU"/>
              </w:rPr>
              <w:t xml:space="preserve">2 </w:t>
            </w:r>
            <w:r w:rsidR="00C416E4" w:rsidRPr="00264AC3">
              <w:rPr>
                <w:rFonts w:ascii="Times New Roman" w:eastAsia="Times New Roman" w:hAnsi="Times New Roman" w:cs="Times New Roman"/>
                <w:sz w:val="24"/>
                <w:szCs w:val="24"/>
                <w:lang w:eastAsia="ru-RU"/>
              </w:rPr>
              <w:t>человек</w:t>
            </w:r>
            <w:r w:rsidRPr="00264AC3">
              <w:rPr>
                <w:rFonts w:ascii="Times New Roman" w:eastAsia="Times New Roman" w:hAnsi="Times New Roman" w:cs="Times New Roman"/>
                <w:sz w:val="24"/>
                <w:szCs w:val="24"/>
                <w:lang w:eastAsia="ru-RU"/>
              </w:rPr>
              <w:t>а</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другими нарушениями </w:t>
            </w:r>
          </w:p>
        </w:tc>
        <w:tc>
          <w:tcPr>
            <w:tcW w:w="1753" w:type="dxa"/>
            <w:tcBorders>
              <w:top w:val="single" w:sz="6" w:space="0" w:color="auto"/>
              <w:left w:val="single" w:sz="6" w:space="0" w:color="auto"/>
              <w:bottom w:val="single" w:sz="6" w:space="0" w:color="auto"/>
              <w:right w:val="single" w:sz="6" w:space="0" w:color="auto"/>
            </w:tcBorders>
          </w:tcPr>
          <w:p w:rsidR="003268F0" w:rsidRDefault="00264AC3" w:rsidP="00F45256">
            <w:pPr>
              <w:spacing w:line="240" w:lineRule="auto"/>
              <w:contextualSpacing/>
              <w:jc w:val="center"/>
            </w:pPr>
            <w:r>
              <w:rPr>
                <w:rFonts w:ascii="Times New Roman" w:eastAsia="Times New Roman" w:hAnsi="Times New Roman" w:cs="Times New Roman"/>
                <w:sz w:val="24"/>
                <w:szCs w:val="24"/>
                <w:lang w:eastAsia="ru-RU"/>
              </w:rPr>
              <w:t>1</w:t>
            </w:r>
            <w:r w:rsidR="003268F0" w:rsidRPr="0048440D">
              <w:rPr>
                <w:rFonts w:ascii="Times New Roman" w:eastAsia="Times New Roman" w:hAnsi="Times New Roman" w:cs="Times New Roman"/>
                <w:sz w:val="24"/>
                <w:szCs w:val="24"/>
                <w:lang w:eastAsia="ru-RU"/>
              </w:rPr>
              <w:t xml:space="preserve">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со сложными дефектами (два и более нарушений)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8440D">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4.5.2 </w:t>
            </w: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очно-заочной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8440D">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зрения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8440D">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слуха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8440D">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опорно-двигательного аппарата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8440D">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другими нарушениями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8440D">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со сложными дефектами (два и более нарушений)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BB07F0">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4.5.3 </w:t>
            </w: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заочной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BB07F0">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зрения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BB07F0">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слуха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BB07F0">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опорно-двигательного аппарата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BF08B5">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другими нарушениями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BF08B5">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со сложными дефектами (два и более нарушений)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BF08B5">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4.6 </w:t>
            </w: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Общая численность инвалидов и лиц с ограниченными </w:t>
            </w:r>
            <w:r w:rsidRPr="00C416E4">
              <w:rPr>
                <w:rFonts w:ascii="Times New Roman" w:eastAsia="Times New Roman" w:hAnsi="Times New Roman" w:cs="Times New Roman"/>
                <w:sz w:val="24"/>
                <w:szCs w:val="24"/>
                <w:lang w:eastAsia="ru-RU"/>
              </w:rPr>
              <w:lastRenderedPageBreak/>
              <w:t xml:space="preserve">возможностями здоровья, обучающихся по адаптированным образовательным программам подготовки специалистов среднего звена, в том числе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BF08B5">
              <w:rPr>
                <w:rFonts w:ascii="Times New Roman" w:eastAsia="Times New Roman" w:hAnsi="Times New Roman" w:cs="Times New Roman"/>
                <w:sz w:val="24"/>
                <w:szCs w:val="24"/>
                <w:lang w:eastAsia="ru-RU"/>
              </w:rPr>
              <w:lastRenderedPageBreak/>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lastRenderedPageBreak/>
              <w:t xml:space="preserve">4.6.1 </w:t>
            </w: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BF08B5">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зрения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BF08B5">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слуха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BF08B5">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опорно-двигательного аппарата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BF08B5">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другими нарушениями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BF08B5">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со сложными дефектами (два и более нарушений)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BF08B5">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4.6.2 </w:t>
            </w: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очно-заочной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445F0">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зрения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445F0">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слуха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445F0">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опорно-двигательного аппарата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445F0">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другими нарушениями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445F0">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со сложными дефектами (два и более нарушений)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445F0">
              <w:rPr>
                <w:rFonts w:ascii="Times New Roman" w:eastAsia="Times New Roman" w:hAnsi="Times New Roman" w:cs="Times New Roman"/>
                <w:sz w:val="24"/>
                <w:szCs w:val="24"/>
                <w:lang w:eastAsia="ru-RU"/>
              </w:rPr>
              <w:t>0 человек</w:t>
            </w:r>
          </w:p>
        </w:tc>
      </w:tr>
      <w:tr w:rsidR="003268F0" w:rsidRPr="00C416E4" w:rsidTr="00D663DD">
        <w:trPr>
          <w:trHeight w:val="328"/>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4.6.3 </w:t>
            </w: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по заочной форме обучения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445F0">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зрения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445F0">
              <w:rPr>
                <w:rFonts w:ascii="Times New Roman" w:eastAsia="Times New Roman" w:hAnsi="Times New Roman" w:cs="Times New Roman"/>
                <w:sz w:val="24"/>
                <w:szCs w:val="24"/>
                <w:lang w:eastAsia="ru-RU"/>
              </w:rPr>
              <w:t>0 человек</w:t>
            </w:r>
          </w:p>
        </w:tc>
      </w:tr>
      <w:tr w:rsidR="003268F0" w:rsidRPr="00C416E4" w:rsidTr="00D663DD">
        <w:trPr>
          <w:trHeight w:val="285"/>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445F0">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нарушениями опорно-двигательного аппарата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445F0">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 другими нарушениями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445F0">
              <w:rPr>
                <w:rFonts w:ascii="Times New Roman" w:eastAsia="Times New Roman" w:hAnsi="Times New Roman" w:cs="Times New Roman"/>
                <w:sz w:val="24"/>
                <w:szCs w:val="24"/>
                <w:lang w:eastAsia="ru-RU"/>
              </w:rPr>
              <w:t>0 человек</w:t>
            </w:r>
          </w:p>
        </w:tc>
      </w:tr>
      <w:tr w:rsidR="003268F0"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p>
        </w:tc>
        <w:tc>
          <w:tcPr>
            <w:tcW w:w="7203" w:type="dxa"/>
            <w:tcBorders>
              <w:top w:val="single" w:sz="6" w:space="0" w:color="auto"/>
              <w:left w:val="single" w:sz="6" w:space="0" w:color="auto"/>
              <w:bottom w:val="single" w:sz="6" w:space="0" w:color="auto"/>
              <w:right w:val="single" w:sz="6" w:space="0" w:color="auto"/>
            </w:tcBorders>
          </w:tcPr>
          <w:p w:rsidR="003268F0" w:rsidRPr="00C416E4" w:rsidRDefault="003268F0" w:rsidP="00F45256">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C416E4">
              <w:rPr>
                <w:rFonts w:ascii="Times New Roman" w:eastAsia="Times New Roman" w:hAnsi="Times New Roman" w:cs="Times New Roman"/>
                <w:sz w:val="24"/>
                <w:szCs w:val="24"/>
                <w:lang w:eastAsia="ru-RU"/>
              </w:rPr>
              <w:t xml:space="preserve">инвалидов и лиц с ограниченными возможностями здоровья со сложными дефектами (два и более нарушений) </w:t>
            </w:r>
          </w:p>
        </w:tc>
        <w:tc>
          <w:tcPr>
            <w:tcW w:w="1753" w:type="dxa"/>
            <w:tcBorders>
              <w:top w:val="single" w:sz="6" w:space="0" w:color="auto"/>
              <w:left w:val="single" w:sz="6" w:space="0" w:color="auto"/>
              <w:bottom w:val="single" w:sz="6" w:space="0" w:color="auto"/>
              <w:right w:val="single" w:sz="6" w:space="0" w:color="auto"/>
            </w:tcBorders>
          </w:tcPr>
          <w:p w:rsidR="003268F0" w:rsidRDefault="003268F0" w:rsidP="00F45256">
            <w:pPr>
              <w:spacing w:line="240" w:lineRule="auto"/>
              <w:contextualSpacing/>
              <w:jc w:val="center"/>
            </w:pPr>
            <w:r w:rsidRPr="004445F0">
              <w:rPr>
                <w:rFonts w:ascii="Times New Roman" w:eastAsia="Times New Roman" w:hAnsi="Times New Roman" w:cs="Times New Roman"/>
                <w:sz w:val="24"/>
                <w:szCs w:val="24"/>
                <w:lang w:eastAsia="ru-RU"/>
              </w:rPr>
              <w:t>0 человек</w:t>
            </w:r>
          </w:p>
        </w:tc>
      </w:tr>
      <w:tr w:rsidR="00C416E4" w:rsidRPr="00C416E4" w:rsidTr="00D663DD">
        <w:trPr>
          <w:jc w:val="center"/>
        </w:trPr>
        <w:tc>
          <w:tcPr>
            <w:tcW w:w="790" w:type="dxa"/>
            <w:tcBorders>
              <w:top w:val="single" w:sz="6" w:space="0" w:color="auto"/>
              <w:left w:val="single" w:sz="6" w:space="0" w:color="auto"/>
              <w:bottom w:val="single" w:sz="6" w:space="0" w:color="auto"/>
              <w:right w:val="single" w:sz="6" w:space="0" w:color="auto"/>
            </w:tcBorders>
          </w:tcPr>
          <w:p w:rsidR="00C416E4" w:rsidRPr="003268F0"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lang w:eastAsia="ru-RU"/>
              </w:rPr>
            </w:pPr>
            <w:r w:rsidRPr="003268F0">
              <w:rPr>
                <w:rFonts w:ascii="Times New Roman" w:eastAsia="Times New Roman" w:hAnsi="Times New Roman" w:cs="Times New Roman"/>
                <w:lang w:eastAsia="ru-RU"/>
              </w:rPr>
              <w:t xml:space="preserve">4.7 </w:t>
            </w:r>
          </w:p>
        </w:tc>
        <w:tc>
          <w:tcPr>
            <w:tcW w:w="7203" w:type="dxa"/>
            <w:tcBorders>
              <w:top w:val="single" w:sz="6" w:space="0" w:color="auto"/>
              <w:left w:val="single" w:sz="6" w:space="0" w:color="auto"/>
              <w:bottom w:val="single" w:sz="6" w:space="0" w:color="auto"/>
              <w:right w:val="single" w:sz="6" w:space="0" w:color="auto"/>
            </w:tcBorders>
          </w:tcPr>
          <w:p w:rsidR="00C416E4" w:rsidRPr="003268F0"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lang w:eastAsia="ru-RU"/>
              </w:rPr>
            </w:pPr>
            <w:r w:rsidRPr="003268F0">
              <w:rPr>
                <w:rFonts w:ascii="Times New Roman" w:eastAsia="Times New Roman" w:hAnsi="Times New Roman" w:cs="Times New Roman"/>
                <w:lang w:eastAsia="ru-RU"/>
              </w:rPr>
              <w:t xml:space="preserve">Численность/удельный вес численности работников образовательной организации, прошедших повышение квалификации по вопросам получения среднего профессионального образования инвалидами и лицами с ограниченными возможностями здоровья, в общей численности работников образовательной организации </w:t>
            </w:r>
          </w:p>
        </w:tc>
        <w:tc>
          <w:tcPr>
            <w:tcW w:w="1753" w:type="dxa"/>
            <w:tcBorders>
              <w:top w:val="single" w:sz="6" w:space="0" w:color="auto"/>
              <w:left w:val="single" w:sz="6" w:space="0" w:color="auto"/>
              <w:bottom w:val="single" w:sz="6" w:space="0" w:color="auto"/>
              <w:right w:val="single" w:sz="6" w:space="0" w:color="auto"/>
            </w:tcBorders>
          </w:tcPr>
          <w:p w:rsidR="00C416E4" w:rsidRPr="008E660E" w:rsidRDefault="003268F0" w:rsidP="00F45256">
            <w:pPr>
              <w:widowControl w:val="0"/>
              <w:autoSpaceDE w:val="0"/>
              <w:autoSpaceDN w:val="0"/>
              <w:adjustRightInd w:val="0"/>
              <w:spacing w:after="0" w:line="240" w:lineRule="auto"/>
              <w:contextualSpacing/>
              <w:jc w:val="center"/>
              <w:rPr>
                <w:rFonts w:ascii="Times New Roman" w:eastAsia="Times New Roman" w:hAnsi="Times New Roman" w:cs="Times New Roman"/>
                <w:lang w:eastAsia="ru-RU"/>
              </w:rPr>
            </w:pPr>
            <w:r w:rsidRPr="008E660E">
              <w:rPr>
                <w:rFonts w:ascii="Times New Roman" w:eastAsia="Times New Roman" w:hAnsi="Times New Roman" w:cs="Times New Roman"/>
                <w:lang w:eastAsia="ru-RU"/>
              </w:rPr>
              <w:t xml:space="preserve">1 </w:t>
            </w:r>
            <w:r w:rsidR="00C416E4" w:rsidRPr="008E660E">
              <w:rPr>
                <w:rFonts w:ascii="Times New Roman" w:eastAsia="Times New Roman" w:hAnsi="Times New Roman" w:cs="Times New Roman"/>
                <w:lang w:eastAsia="ru-RU"/>
              </w:rPr>
              <w:t>человек/</w:t>
            </w:r>
            <w:r w:rsidRPr="008E660E">
              <w:rPr>
                <w:rFonts w:ascii="Times New Roman" w:eastAsia="Times New Roman" w:hAnsi="Times New Roman" w:cs="Times New Roman"/>
                <w:lang w:eastAsia="ru-RU"/>
              </w:rPr>
              <w:t>1</w:t>
            </w:r>
            <w:r w:rsidR="00C416E4" w:rsidRPr="008E660E">
              <w:rPr>
                <w:rFonts w:ascii="Times New Roman" w:eastAsia="Times New Roman" w:hAnsi="Times New Roman" w:cs="Times New Roman"/>
                <w:lang w:eastAsia="ru-RU"/>
              </w:rPr>
              <w:t>%</w:t>
            </w:r>
          </w:p>
          <w:p w:rsidR="00C416E4" w:rsidRPr="003268F0" w:rsidRDefault="00C416E4" w:rsidP="00F45256">
            <w:pPr>
              <w:widowControl w:val="0"/>
              <w:autoSpaceDE w:val="0"/>
              <w:autoSpaceDN w:val="0"/>
              <w:adjustRightInd w:val="0"/>
              <w:spacing w:after="0" w:line="240" w:lineRule="auto"/>
              <w:contextualSpacing/>
              <w:rPr>
                <w:rFonts w:ascii="Times New Roman" w:eastAsia="Times New Roman" w:hAnsi="Times New Roman" w:cs="Times New Roman"/>
                <w:lang w:eastAsia="ru-RU"/>
              </w:rPr>
            </w:pPr>
          </w:p>
        </w:tc>
      </w:tr>
    </w:tbl>
    <w:p w:rsidR="00A86DDC" w:rsidRDefault="00A86DDC" w:rsidP="00F45256">
      <w:pPr>
        <w:autoSpaceDE w:val="0"/>
        <w:autoSpaceDN w:val="0"/>
        <w:adjustRightInd w:val="0"/>
        <w:spacing w:after="0" w:line="240" w:lineRule="auto"/>
        <w:contextualSpacing/>
        <w:jc w:val="both"/>
        <w:rPr>
          <w:rFonts w:ascii="Times New Roman" w:eastAsia="Calibri" w:hAnsi="Times New Roman" w:cs="Times New Roman"/>
          <w:b/>
          <w:color w:val="000000"/>
          <w:sz w:val="28"/>
          <w:szCs w:val="28"/>
        </w:rPr>
      </w:pPr>
    </w:p>
    <w:p w:rsidR="00D663DD" w:rsidRDefault="00D663DD" w:rsidP="00F45256">
      <w:pPr>
        <w:autoSpaceDE w:val="0"/>
        <w:autoSpaceDN w:val="0"/>
        <w:adjustRightInd w:val="0"/>
        <w:spacing w:after="0" w:line="240" w:lineRule="auto"/>
        <w:ind w:firstLine="851"/>
        <w:contextualSpacing/>
        <w:jc w:val="both"/>
        <w:rPr>
          <w:rFonts w:ascii="Times New Roman" w:eastAsia="Calibri" w:hAnsi="Times New Roman" w:cs="Times New Roman"/>
          <w:b/>
          <w:color w:val="000000"/>
          <w:sz w:val="28"/>
          <w:szCs w:val="28"/>
        </w:rPr>
      </w:pPr>
    </w:p>
    <w:p w:rsidR="008E660E" w:rsidRDefault="008E660E" w:rsidP="00F45256">
      <w:pPr>
        <w:autoSpaceDE w:val="0"/>
        <w:autoSpaceDN w:val="0"/>
        <w:adjustRightInd w:val="0"/>
        <w:spacing w:after="0" w:line="240" w:lineRule="auto"/>
        <w:ind w:firstLine="851"/>
        <w:contextualSpacing/>
        <w:jc w:val="both"/>
        <w:rPr>
          <w:rFonts w:ascii="Times New Roman" w:eastAsia="Calibri" w:hAnsi="Times New Roman" w:cs="Times New Roman"/>
          <w:b/>
          <w:color w:val="000000"/>
          <w:sz w:val="28"/>
          <w:szCs w:val="28"/>
        </w:rPr>
      </w:pPr>
    </w:p>
    <w:p w:rsidR="008E660E" w:rsidRDefault="008E660E" w:rsidP="00F45256">
      <w:pPr>
        <w:autoSpaceDE w:val="0"/>
        <w:autoSpaceDN w:val="0"/>
        <w:adjustRightInd w:val="0"/>
        <w:spacing w:after="0" w:line="240" w:lineRule="auto"/>
        <w:ind w:firstLine="851"/>
        <w:contextualSpacing/>
        <w:jc w:val="both"/>
        <w:rPr>
          <w:rFonts w:ascii="Times New Roman" w:eastAsia="Calibri" w:hAnsi="Times New Roman" w:cs="Times New Roman"/>
          <w:b/>
          <w:color w:val="000000"/>
          <w:sz w:val="28"/>
          <w:szCs w:val="28"/>
        </w:rPr>
      </w:pPr>
    </w:p>
    <w:p w:rsidR="008E660E" w:rsidRDefault="008E660E" w:rsidP="00F45256">
      <w:pPr>
        <w:autoSpaceDE w:val="0"/>
        <w:autoSpaceDN w:val="0"/>
        <w:adjustRightInd w:val="0"/>
        <w:spacing w:after="0" w:line="240" w:lineRule="auto"/>
        <w:ind w:firstLine="851"/>
        <w:contextualSpacing/>
        <w:jc w:val="both"/>
        <w:rPr>
          <w:rFonts w:ascii="Times New Roman" w:eastAsia="Calibri" w:hAnsi="Times New Roman" w:cs="Times New Roman"/>
          <w:b/>
          <w:color w:val="000000"/>
          <w:sz w:val="28"/>
          <w:szCs w:val="28"/>
        </w:rPr>
      </w:pPr>
    </w:p>
    <w:p w:rsidR="008E660E" w:rsidRDefault="008E660E" w:rsidP="00F45256">
      <w:pPr>
        <w:autoSpaceDE w:val="0"/>
        <w:autoSpaceDN w:val="0"/>
        <w:adjustRightInd w:val="0"/>
        <w:spacing w:after="0" w:line="240" w:lineRule="auto"/>
        <w:ind w:firstLine="851"/>
        <w:contextualSpacing/>
        <w:jc w:val="both"/>
        <w:rPr>
          <w:rFonts w:ascii="Times New Roman" w:eastAsia="Calibri" w:hAnsi="Times New Roman" w:cs="Times New Roman"/>
          <w:b/>
          <w:color w:val="000000"/>
          <w:sz w:val="28"/>
          <w:szCs w:val="28"/>
        </w:rPr>
      </w:pPr>
    </w:p>
    <w:p w:rsidR="008E660E" w:rsidRDefault="008E660E" w:rsidP="00F45256">
      <w:pPr>
        <w:autoSpaceDE w:val="0"/>
        <w:autoSpaceDN w:val="0"/>
        <w:adjustRightInd w:val="0"/>
        <w:spacing w:after="0" w:line="240" w:lineRule="auto"/>
        <w:ind w:firstLine="851"/>
        <w:contextualSpacing/>
        <w:jc w:val="both"/>
        <w:rPr>
          <w:rFonts w:ascii="Times New Roman" w:eastAsia="Calibri" w:hAnsi="Times New Roman" w:cs="Times New Roman"/>
          <w:b/>
          <w:color w:val="000000"/>
          <w:sz w:val="28"/>
          <w:szCs w:val="28"/>
        </w:rPr>
      </w:pPr>
    </w:p>
    <w:p w:rsidR="008E660E" w:rsidRDefault="008E660E" w:rsidP="00F45256">
      <w:pPr>
        <w:autoSpaceDE w:val="0"/>
        <w:autoSpaceDN w:val="0"/>
        <w:adjustRightInd w:val="0"/>
        <w:spacing w:after="0" w:line="240" w:lineRule="auto"/>
        <w:ind w:firstLine="851"/>
        <w:contextualSpacing/>
        <w:jc w:val="both"/>
        <w:rPr>
          <w:rFonts w:ascii="Times New Roman" w:eastAsia="Calibri" w:hAnsi="Times New Roman" w:cs="Times New Roman"/>
          <w:b/>
          <w:color w:val="000000"/>
          <w:sz w:val="28"/>
          <w:szCs w:val="28"/>
        </w:rPr>
      </w:pPr>
    </w:p>
    <w:p w:rsidR="008E660E" w:rsidRDefault="008E660E" w:rsidP="00F45256">
      <w:pPr>
        <w:autoSpaceDE w:val="0"/>
        <w:autoSpaceDN w:val="0"/>
        <w:adjustRightInd w:val="0"/>
        <w:spacing w:after="0" w:line="240" w:lineRule="auto"/>
        <w:ind w:firstLine="851"/>
        <w:contextualSpacing/>
        <w:jc w:val="both"/>
        <w:rPr>
          <w:rFonts w:ascii="Times New Roman" w:eastAsia="Calibri" w:hAnsi="Times New Roman" w:cs="Times New Roman"/>
          <w:b/>
          <w:color w:val="000000"/>
          <w:sz w:val="28"/>
          <w:szCs w:val="28"/>
        </w:rPr>
      </w:pPr>
    </w:p>
    <w:p w:rsidR="008E660E" w:rsidRDefault="008E660E" w:rsidP="00F45256">
      <w:pPr>
        <w:autoSpaceDE w:val="0"/>
        <w:autoSpaceDN w:val="0"/>
        <w:adjustRightInd w:val="0"/>
        <w:spacing w:after="0" w:line="240" w:lineRule="auto"/>
        <w:ind w:firstLine="851"/>
        <w:contextualSpacing/>
        <w:jc w:val="both"/>
        <w:rPr>
          <w:rFonts w:ascii="Times New Roman" w:eastAsia="Calibri" w:hAnsi="Times New Roman" w:cs="Times New Roman"/>
          <w:b/>
          <w:color w:val="000000"/>
          <w:sz w:val="28"/>
          <w:szCs w:val="28"/>
        </w:rPr>
      </w:pPr>
    </w:p>
    <w:p w:rsidR="00AF6B83" w:rsidRDefault="00AF6B83" w:rsidP="00F45256">
      <w:pPr>
        <w:autoSpaceDE w:val="0"/>
        <w:autoSpaceDN w:val="0"/>
        <w:adjustRightInd w:val="0"/>
        <w:spacing w:after="0" w:line="240" w:lineRule="auto"/>
        <w:ind w:firstLine="851"/>
        <w:contextualSpacing/>
        <w:jc w:val="both"/>
        <w:rPr>
          <w:rFonts w:ascii="Times New Roman" w:eastAsia="Calibri" w:hAnsi="Times New Roman" w:cs="Times New Roman"/>
          <w:b/>
          <w:color w:val="000000"/>
          <w:sz w:val="28"/>
          <w:szCs w:val="28"/>
        </w:rPr>
      </w:pPr>
      <w:bookmarkStart w:id="0" w:name="_GoBack"/>
      <w:bookmarkEnd w:id="0"/>
      <w:r w:rsidRPr="00AF6B83">
        <w:rPr>
          <w:rFonts w:ascii="Times New Roman" w:eastAsia="Calibri" w:hAnsi="Times New Roman" w:cs="Times New Roman"/>
          <w:b/>
          <w:color w:val="000000"/>
          <w:sz w:val="28"/>
          <w:szCs w:val="28"/>
        </w:rPr>
        <w:lastRenderedPageBreak/>
        <w:t>Заключение</w:t>
      </w:r>
    </w:p>
    <w:p w:rsidR="00AF6B83" w:rsidRPr="00AF6B83" w:rsidRDefault="00AF6B83" w:rsidP="00F45256">
      <w:pPr>
        <w:autoSpaceDE w:val="0"/>
        <w:autoSpaceDN w:val="0"/>
        <w:adjustRightInd w:val="0"/>
        <w:spacing w:after="0" w:line="240" w:lineRule="auto"/>
        <w:ind w:firstLine="851"/>
        <w:contextualSpacing/>
        <w:jc w:val="both"/>
        <w:rPr>
          <w:rFonts w:ascii="Times New Roman" w:eastAsia="Calibri" w:hAnsi="Times New Roman" w:cs="Times New Roman"/>
          <w:b/>
          <w:color w:val="000000"/>
          <w:sz w:val="28"/>
          <w:szCs w:val="28"/>
        </w:rPr>
      </w:pPr>
    </w:p>
    <w:p w:rsidR="00AF6B83" w:rsidRPr="00AF6B83" w:rsidRDefault="00AF6B83"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AF6B83">
        <w:rPr>
          <w:rFonts w:ascii="Times New Roman" w:eastAsia="Calibri" w:hAnsi="Times New Roman" w:cs="Times New Roman"/>
          <w:color w:val="000000"/>
          <w:sz w:val="28"/>
          <w:szCs w:val="28"/>
        </w:rPr>
        <w:t xml:space="preserve">Анализ результатов самообследования деятельности </w:t>
      </w:r>
      <w:r>
        <w:rPr>
          <w:rFonts w:ascii="Times New Roman" w:eastAsia="Calibri" w:hAnsi="Times New Roman" w:cs="Times New Roman"/>
          <w:color w:val="000000"/>
          <w:sz w:val="28"/>
          <w:szCs w:val="28"/>
        </w:rPr>
        <w:t>С</w:t>
      </w:r>
      <w:r w:rsidRPr="00AF6B83">
        <w:rPr>
          <w:rFonts w:ascii="Times New Roman" w:eastAsia="Calibri" w:hAnsi="Times New Roman" w:cs="Times New Roman"/>
          <w:color w:val="000000"/>
          <w:sz w:val="28"/>
          <w:szCs w:val="28"/>
        </w:rPr>
        <w:t xml:space="preserve">ОГБПОУ </w:t>
      </w:r>
      <w:r>
        <w:rPr>
          <w:rFonts w:ascii="Times New Roman" w:eastAsia="Calibri" w:hAnsi="Times New Roman" w:cs="Times New Roman"/>
          <w:color w:val="000000"/>
          <w:sz w:val="28"/>
          <w:szCs w:val="28"/>
        </w:rPr>
        <w:t>«Гагаринский многопрофильный колледж</w:t>
      </w:r>
      <w:r w:rsidRPr="00AF6B83">
        <w:rPr>
          <w:rFonts w:ascii="Times New Roman" w:eastAsia="Calibri" w:hAnsi="Times New Roman" w:cs="Times New Roman"/>
          <w:color w:val="000000"/>
          <w:sz w:val="28"/>
          <w:szCs w:val="28"/>
        </w:rPr>
        <w:t>» по системе управления организацией, содержанию и качеству подготовки обучающихся, организации учебного процесса, востребованности выпускников, качеству кадрового, учебно-методического, библиотечно-информационного обеспечения, материально-технической базе позволяют сделать следующие выводы:</w:t>
      </w:r>
    </w:p>
    <w:p w:rsidR="00AF6B83" w:rsidRPr="00AF6B83" w:rsidRDefault="00AF6B83"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AF6B83">
        <w:rPr>
          <w:rFonts w:ascii="Times New Roman" w:eastAsia="Calibri" w:hAnsi="Times New Roman" w:cs="Times New Roman"/>
          <w:color w:val="000000"/>
          <w:sz w:val="28"/>
          <w:szCs w:val="28"/>
        </w:rPr>
        <w:t>1. Представленные в отчете о самообследовании данные объективно отражают сведения об основном виде деятельности колледжа.</w:t>
      </w:r>
    </w:p>
    <w:p w:rsidR="00AF6B83" w:rsidRPr="00AF6B83" w:rsidRDefault="00AF6B83"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AF6B83">
        <w:rPr>
          <w:rFonts w:ascii="Times New Roman" w:eastAsia="Calibri" w:hAnsi="Times New Roman" w:cs="Times New Roman"/>
          <w:color w:val="000000"/>
          <w:sz w:val="28"/>
          <w:szCs w:val="28"/>
        </w:rPr>
        <w:t>2. Организационно-правовое обеспечение образовательной деятельности соответствует действующему законодательству в области образования.</w:t>
      </w:r>
    </w:p>
    <w:p w:rsidR="00AF6B83" w:rsidRPr="00AF6B83" w:rsidRDefault="00AF6B83"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AF6B83">
        <w:rPr>
          <w:rFonts w:ascii="Times New Roman" w:eastAsia="Calibri" w:hAnsi="Times New Roman" w:cs="Times New Roman"/>
          <w:color w:val="000000"/>
          <w:sz w:val="28"/>
          <w:szCs w:val="28"/>
        </w:rPr>
        <w:t>3. Организация управления колледжем соответствует уставным требованиям.</w:t>
      </w:r>
    </w:p>
    <w:p w:rsidR="00AF6B83" w:rsidRPr="00AF6B83" w:rsidRDefault="00AF6B83"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sidRPr="00AF6B83">
        <w:rPr>
          <w:rFonts w:ascii="Times New Roman" w:eastAsia="Calibri" w:hAnsi="Times New Roman" w:cs="Times New Roman"/>
          <w:color w:val="000000"/>
          <w:sz w:val="28"/>
          <w:szCs w:val="28"/>
        </w:rPr>
        <w:t>4. Содержание образовательных программ по реализуемым специальностям и профессиям соответствует требованиям федеральных государственных образовательных стандартов среднего профессионального образования. Организовано обуче</w:t>
      </w:r>
      <w:r>
        <w:rPr>
          <w:rFonts w:ascii="Times New Roman" w:eastAsia="Calibri" w:hAnsi="Times New Roman" w:cs="Times New Roman"/>
          <w:color w:val="000000"/>
          <w:sz w:val="28"/>
          <w:szCs w:val="28"/>
        </w:rPr>
        <w:t xml:space="preserve">ние студентов по индивидуальным </w:t>
      </w:r>
      <w:r w:rsidRPr="00AF6B83">
        <w:rPr>
          <w:rFonts w:ascii="Times New Roman" w:eastAsia="Calibri" w:hAnsi="Times New Roman" w:cs="Times New Roman"/>
          <w:color w:val="000000"/>
          <w:sz w:val="28"/>
          <w:szCs w:val="28"/>
        </w:rPr>
        <w:t>учебным планам</w:t>
      </w:r>
    </w:p>
    <w:p w:rsidR="00AF6B83" w:rsidRDefault="00AF6B83" w:rsidP="00F45256">
      <w:pPr>
        <w:autoSpaceDE w:val="0"/>
        <w:autoSpaceDN w:val="0"/>
        <w:adjustRightInd w:val="0"/>
        <w:spacing w:after="0" w:line="240" w:lineRule="auto"/>
        <w:ind w:firstLine="851"/>
        <w:contextualSpacing/>
        <w:jc w:val="both"/>
        <w:rPr>
          <w:rFonts w:ascii="Times New Roman" w:hAnsi="Times New Roman" w:cs="Times New Roman"/>
          <w:sz w:val="28"/>
          <w:szCs w:val="28"/>
        </w:rPr>
      </w:pPr>
      <w:r w:rsidRPr="00AF6B83">
        <w:rPr>
          <w:rFonts w:ascii="Times New Roman" w:eastAsia="Calibri" w:hAnsi="Times New Roman" w:cs="Times New Roman"/>
          <w:color w:val="000000"/>
          <w:sz w:val="28"/>
          <w:szCs w:val="28"/>
        </w:rPr>
        <w:t>5. Организация образовательного процесса соответствует требованиям законодательства в области образования и требованиям федеральных государственных образовательных стандартов среднего профессионального образования.</w:t>
      </w:r>
      <w:r w:rsidRPr="00AF6B83">
        <w:t xml:space="preserve"> </w:t>
      </w:r>
      <w:r w:rsidRPr="00AF6B83">
        <w:rPr>
          <w:rFonts w:ascii="Times New Roman" w:hAnsi="Times New Roman" w:cs="Times New Roman"/>
          <w:sz w:val="28"/>
          <w:szCs w:val="28"/>
        </w:rPr>
        <w:t>Обучающимся колледжа предоставляется право</w:t>
      </w:r>
      <w:r>
        <w:rPr>
          <w:rFonts w:ascii="Times New Roman" w:hAnsi="Times New Roman" w:cs="Times New Roman"/>
          <w:sz w:val="28"/>
          <w:szCs w:val="28"/>
        </w:rPr>
        <w:t xml:space="preserve"> принимать участие в управлении </w:t>
      </w:r>
      <w:r w:rsidRPr="00AF6B83">
        <w:rPr>
          <w:rFonts w:ascii="Times New Roman" w:hAnsi="Times New Roman" w:cs="Times New Roman"/>
          <w:sz w:val="28"/>
          <w:szCs w:val="28"/>
        </w:rPr>
        <w:t>образовательным учреждением, входят в состав студенческого совета колледж</w:t>
      </w:r>
      <w:r>
        <w:rPr>
          <w:rFonts w:ascii="Times New Roman" w:hAnsi="Times New Roman" w:cs="Times New Roman"/>
          <w:sz w:val="28"/>
          <w:szCs w:val="28"/>
        </w:rPr>
        <w:t>а.</w:t>
      </w:r>
    </w:p>
    <w:p w:rsidR="00B86E6E" w:rsidRPr="00AF6B83" w:rsidRDefault="00B86E6E" w:rsidP="00F45256">
      <w:pPr>
        <w:autoSpaceDE w:val="0"/>
        <w:autoSpaceDN w:val="0"/>
        <w:adjustRightInd w:val="0"/>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6. </w:t>
      </w:r>
      <w:r w:rsidRPr="00B86E6E">
        <w:rPr>
          <w:rFonts w:ascii="Times New Roman" w:hAnsi="Times New Roman" w:cs="Times New Roman"/>
          <w:sz w:val="28"/>
          <w:szCs w:val="28"/>
        </w:rPr>
        <w:t>Результатом деятельности педагогического коллектив</w:t>
      </w:r>
      <w:r>
        <w:rPr>
          <w:rFonts w:ascii="Times New Roman" w:hAnsi="Times New Roman" w:cs="Times New Roman"/>
          <w:sz w:val="28"/>
          <w:szCs w:val="28"/>
        </w:rPr>
        <w:t xml:space="preserve">а по соблюдению прав и гарантий </w:t>
      </w:r>
      <w:r w:rsidRPr="00B86E6E">
        <w:rPr>
          <w:rFonts w:ascii="Times New Roman" w:hAnsi="Times New Roman" w:cs="Times New Roman"/>
          <w:sz w:val="28"/>
          <w:szCs w:val="28"/>
        </w:rPr>
        <w:t>обучающихся, их социальной защите является создание в образовательном учреждении</w:t>
      </w:r>
      <w:r>
        <w:rPr>
          <w:rFonts w:ascii="Times New Roman" w:hAnsi="Times New Roman" w:cs="Times New Roman"/>
          <w:sz w:val="28"/>
          <w:szCs w:val="28"/>
        </w:rPr>
        <w:t xml:space="preserve"> </w:t>
      </w:r>
      <w:r w:rsidRPr="00B86E6E">
        <w:rPr>
          <w:rFonts w:ascii="Times New Roman" w:hAnsi="Times New Roman" w:cs="Times New Roman"/>
          <w:sz w:val="28"/>
          <w:szCs w:val="28"/>
        </w:rPr>
        <w:t>комфортных условий для успешной образовательной деятельности</w:t>
      </w:r>
    </w:p>
    <w:p w:rsidR="00AF6B83" w:rsidRPr="00AF6B83" w:rsidRDefault="00B86E6E"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7</w:t>
      </w:r>
      <w:r w:rsidR="00506CB2">
        <w:rPr>
          <w:rFonts w:ascii="Times New Roman" w:eastAsia="Calibri" w:hAnsi="Times New Roman" w:cs="Times New Roman"/>
          <w:color w:val="000000"/>
          <w:sz w:val="28"/>
          <w:szCs w:val="28"/>
        </w:rPr>
        <w:t xml:space="preserve">. Результаты промежуточной аттестации </w:t>
      </w:r>
      <w:r w:rsidR="00506CB2" w:rsidRPr="00506CB2">
        <w:rPr>
          <w:rFonts w:ascii="Times New Roman" w:eastAsia="Calibri" w:hAnsi="Times New Roman" w:cs="Times New Roman"/>
          <w:color w:val="000000"/>
          <w:sz w:val="28"/>
          <w:szCs w:val="28"/>
        </w:rPr>
        <w:t xml:space="preserve"> обуч</w:t>
      </w:r>
      <w:r w:rsidR="00506CB2">
        <w:rPr>
          <w:rFonts w:ascii="Times New Roman" w:eastAsia="Calibri" w:hAnsi="Times New Roman" w:cs="Times New Roman"/>
          <w:color w:val="000000"/>
          <w:sz w:val="28"/>
          <w:szCs w:val="28"/>
        </w:rPr>
        <w:t xml:space="preserve">ающихся, а также результаты ГИА </w:t>
      </w:r>
      <w:r w:rsidR="00506CB2" w:rsidRPr="00506CB2">
        <w:rPr>
          <w:rFonts w:ascii="Times New Roman" w:eastAsia="Calibri" w:hAnsi="Times New Roman" w:cs="Times New Roman"/>
          <w:color w:val="000000"/>
          <w:sz w:val="28"/>
          <w:szCs w:val="28"/>
        </w:rPr>
        <w:t xml:space="preserve">выпускников, свидетельствуют </w:t>
      </w:r>
      <w:r w:rsidR="00506CB2">
        <w:rPr>
          <w:rFonts w:ascii="Times New Roman" w:eastAsia="Calibri" w:hAnsi="Times New Roman" w:cs="Times New Roman"/>
          <w:color w:val="000000"/>
          <w:sz w:val="28"/>
          <w:szCs w:val="28"/>
        </w:rPr>
        <w:t xml:space="preserve">о достаточном уровне </w:t>
      </w:r>
      <w:r w:rsidR="008D282F">
        <w:rPr>
          <w:rFonts w:ascii="Times New Roman" w:eastAsia="Calibri" w:hAnsi="Times New Roman" w:cs="Times New Roman"/>
          <w:color w:val="000000"/>
          <w:sz w:val="28"/>
          <w:szCs w:val="28"/>
        </w:rPr>
        <w:t xml:space="preserve">их </w:t>
      </w:r>
      <w:r w:rsidR="00506CB2">
        <w:rPr>
          <w:rFonts w:ascii="Times New Roman" w:eastAsia="Calibri" w:hAnsi="Times New Roman" w:cs="Times New Roman"/>
          <w:color w:val="000000"/>
          <w:sz w:val="28"/>
          <w:szCs w:val="28"/>
        </w:rPr>
        <w:t>теоретической и практической подготовки</w:t>
      </w:r>
      <w:r w:rsidR="00AF6B83" w:rsidRPr="00AF6B83">
        <w:rPr>
          <w:rFonts w:ascii="Times New Roman" w:eastAsia="Calibri" w:hAnsi="Times New Roman" w:cs="Times New Roman"/>
          <w:color w:val="000000"/>
          <w:sz w:val="28"/>
          <w:szCs w:val="28"/>
        </w:rPr>
        <w:t>.</w:t>
      </w:r>
    </w:p>
    <w:p w:rsidR="00AF6B83" w:rsidRPr="00AF6B83" w:rsidRDefault="00B86E6E"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w:t>
      </w:r>
      <w:r w:rsidR="00AF6B83" w:rsidRPr="00AF6B83">
        <w:rPr>
          <w:rFonts w:ascii="Times New Roman" w:eastAsia="Calibri" w:hAnsi="Times New Roman" w:cs="Times New Roman"/>
          <w:color w:val="000000"/>
          <w:sz w:val="28"/>
          <w:szCs w:val="28"/>
        </w:rPr>
        <w:t>. Результаты трудоустройства выпускников свидетельствуют об удовлетворенности работодателей качеством подготовки в колледже.</w:t>
      </w:r>
    </w:p>
    <w:p w:rsidR="00AF6B83" w:rsidRPr="00AF6B83" w:rsidRDefault="00B86E6E"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9</w:t>
      </w:r>
      <w:r w:rsidR="00AF6B83" w:rsidRPr="00AF6B83">
        <w:rPr>
          <w:rFonts w:ascii="Times New Roman" w:eastAsia="Calibri" w:hAnsi="Times New Roman" w:cs="Times New Roman"/>
          <w:color w:val="000000"/>
          <w:sz w:val="28"/>
          <w:szCs w:val="28"/>
        </w:rPr>
        <w:t>. Организация образовательного процесса, преподавательский состав колледжа, уровень социально-бытового обеспечения колледжа в целом создают необходимые условия для подготовки специалистов и квалифицированных рабочих, служащих, отвечающих требованиям ФГОС СПО.</w:t>
      </w:r>
      <w:r>
        <w:rPr>
          <w:rFonts w:ascii="Times New Roman" w:eastAsia="Calibri" w:hAnsi="Times New Roman" w:cs="Times New Roman"/>
          <w:color w:val="000000"/>
          <w:sz w:val="28"/>
          <w:szCs w:val="28"/>
        </w:rPr>
        <w:t xml:space="preserve"> Педагоги колледжа </w:t>
      </w:r>
      <w:r w:rsidRPr="00B86E6E">
        <w:rPr>
          <w:rFonts w:ascii="Times New Roman" w:eastAsia="Calibri" w:hAnsi="Times New Roman" w:cs="Times New Roman"/>
          <w:color w:val="000000"/>
          <w:sz w:val="28"/>
          <w:szCs w:val="28"/>
        </w:rPr>
        <w:t>обладают необходимым профессионализмом для выполнения главной задачи колледжа,</w:t>
      </w:r>
      <w:r>
        <w:rPr>
          <w:rFonts w:ascii="Times New Roman" w:eastAsia="Calibri" w:hAnsi="Times New Roman" w:cs="Times New Roman"/>
          <w:color w:val="000000"/>
          <w:sz w:val="28"/>
          <w:szCs w:val="28"/>
        </w:rPr>
        <w:t xml:space="preserve"> </w:t>
      </w:r>
      <w:r w:rsidRPr="00B86E6E">
        <w:rPr>
          <w:rFonts w:ascii="Times New Roman" w:eastAsia="Calibri" w:hAnsi="Times New Roman" w:cs="Times New Roman"/>
          <w:color w:val="000000"/>
          <w:sz w:val="28"/>
          <w:szCs w:val="28"/>
        </w:rPr>
        <w:t>активны в повышении уровня квалификации.</w:t>
      </w:r>
    </w:p>
    <w:p w:rsidR="00B9641F" w:rsidRDefault="00B86E6E" w:rsidP="00F45256">
      <w:pPr>
        <w:autoSpaceDE w:val="0"/>
        <w:autoSpaceDN w:val="0"/>
        <w:adjustRightInd w:val="0"/>
        <w:spacing w:after="0" w:line="240" w:lineRule="auto"/>
        <w:ind w:firstLine="851"/>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w:t>
      </w:r>
      <w:r w:rsidR="00AF6B83" w:rsidRPr="00AF6B83">
        <w:rPr>
          <w:rFonts w:ascii="Times New Roman" w:eastAsia="Calibri" w:hAnsi="Times New Roman" w:cs="Times New Roman"/>
          <w:color w:val="000000"/>
          <w:sz w:val="28"/>
          <w:szCs w:val="28"/>
        </w:rPr>
        <w:t xml:space="preserve">. </w:t>
      </w:r>
      <w:r w:rsidR="00AD2202">
        <w:rPr>
          <w:rFonts w:ascii="Times New Roman" w:eastAsia="Calibri" w:hAnsi="Times New Roman" w:cs="Times New Roman"/>
          <w:color w:val="000000"/>
          <w:sz w:val="28"/>
          <w:szCs w:val="28"/>
        </w:rPr>
        <w:t>Проблемы:</w:t>
      </w:r>
    </w:p>
    <w:p w:rsidR="00AF6B83" w:rsidRPr="00B9641F" w:rsidRDefault="00B9641F" w:rsidP="00F45256">
      <w:pPr>
        <w:pStyle w:val="a6"/>
        <w:numPr>
          <w:ilvl w:val="0"/>
          <w:numId w:val="19"/>
        </w:numPr>
        <w:autoSpaceDE w:val="0"/>
        <w:autoSpaceDN w:val="0"/>
        <w:adjustRightInd w:val="0"/>
        <w:spacing w:after="0" w:line="240" w:lineRule="auto"/>
        <w:jc w:val="both"/>
        <w:rPr>
          <w:rFonts w:ascii="Times New Roman" w:eastAsia="Calibri" w:hAnsi="Times New Roman" w:cs="Times New Roman"/>
          <w:color w:val="000000"/>
          <w:sz w:val="28"/>
          <w:szCs w:val="28"/>
        </w:rPr>
      </w:pPr>
      <w:r w:rsidRPr="00B9641F">
        <w:rPr>
          <w:rFonts w:ascii="Times New Roman" w:eastAsia="Calibri" w:hAnsi="Times New Roman" w:cs="Times New Roman"/>
          <w:color w:val="000000"/>
          <w:sz w:val="28"/>
          <w:szCs w:val="28"/>
        </w:rPr>
        <w:t xml:space="preserve">недостаточность </w:t>
      </w:r>
      <w:r w:rsidR="00AF6B83" w:rsidRPr="00B9641F">
        <w:rPr>
          <w:rFonts w:ascii="Times New Roman" w:eastAsia="Calibri" w:hAnsi="Times New Roman" w:cs="Times New Roman"/>
          <w:color w:val="000000"/>
          <w:sz w:val="28"/>
          <w:szCs w:val="28"/>
        </w:rPr>
        <w:t>источников учебной информации в соответствии с требованиями ФГОС СПО и недостаточный уровень матер</w:t>
      </w:r>
      <w:r w:rsidR="00B86E6E" w:rsidRPr="00B9641F">
        <w:rPr>
          <w:rFonts w:ascii="Times New Roman" w:eastAsia="Calibri" w:hAnsi="Times New Roman" w:cs="Times New Roman"/>
          <w:color w:val="000000"/>
          <w:sz w:val="28"/>
          <w:szCs w:val="28"/>
        </w:rPr>
        <w:t>иально-технического обеспечения, необходимость ремонта кабин</w:t>
      </w:r>
      <w:r w:rsidR="00AD2202">
        <w:rPr>
          <w:rFonts w:ascii="Times New Roman" w:eastAsia="Calibri" w:hAnsi="Times New Roman" w:cs="Times New Roman"/>
          <w:color w:val="000000"/>
          <w:sz w:val="28"/>
          <w:szCs w:val="28"/>
        </w:rPr>
        <w:t>етов колледжа, комнат общежития;</w:t>
      </w:r>
    </w:p>
    <w:p w:rsidR="00AD2202" w:rsidRPr="00D91114" w:rsidRDefault="00B9641F" w:rsidP="00F45256">
      <w:pPr>
        <w:pStyle w:val="a6"/>
        <w:numPr>
          <w:ilvl w:val="0"/>
          <w:numId w:val="19"/>
        </w:num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lastRenderedPageBreak/>
        <w:t>н</w:t>
      </w:r>
      <w:r w:rsidRPr="00B9641F">
        <w:rPr>
          <w:rFonts w:ascii="Times New Roman" w:eastAsia="Calibri" w:hAnsi="Times New Roman" w:cs="Times New Roman"/>
          <w:color w:val="000000"/>
          <w:sz w:val="28"/>
          <w:szCs w:val="28"/>
        </w:rPr>
        <w:t xml:space="preserve">едостаточность функционирования систем </w:t>
      </w:r>
      <w:r w:rsidR="009E295E" w:rsidRPr="00B9641F">
        <w:rPr>
          <w:rFonts w:ascii="Times New Roman" w:eastAsia="Calibri" w:hAnsi="Times New Roman" w:cs="Times New Roman"/>
          <w:color w:val="000000"/>
          <w:sz w:val="28"/>
          <w:szCs w:val="28"/>
        </w:rPr>
        <w:t>учебно-</w:t>
      </w:r>
      <w:r w:rsidR="00AD2202">
        <w:rPr>
          <w:rFonts w:ascii="Times New Roman" w:eastAsia="Calibri" w:hAnsi="Times New Roman" w:cs="Times New Roman"/>
          <w:color w:val="000000"/>
          <w:sz w:val="28"/>
          <w:szCs w:val="28"/>
        </w:rPr>
        <w:t>методической деятельности преподавателей</w:t>
      </w:r>
      <w:r w:rsidRPr="00B9641F">
        <w:rPr>
          <w:rFonts w:ascii="Times New Roman" w:eastAsia="Calibri" w:hAnsi="Times New Roman" w:cs="Times New Roman"/>
          <w:color w:val="000000"/>
          <w:sz w:val="28"/>
          <w:szCs w:val="28"/>
        </w:rPr>
        <w:t>, учебно-исследовательской деятельности студентов</w:t>
      </w:r>
    </w:p>
    <w:p w:rsidR="009538BD" w:rsidRPr="00AF6B83" w:rsidRDefault="009538BD" w:rsidP="00F45256">
      <w:pPr>
        <w:autoSpaceDE w:val="0"/>
        <w:autoSpaceDN w:val="0"/>
        <w:adjustRightInd w:val="0"/>
        <w:spacing w:after="0" w:line="240" w:lineRule="auto"/>
        <w:contextualSpacing/>
        <w:jc w:val="both"/>
        <w:rPr>
          <w:rFonts w:ascii="Times New Roman" w:eastAsia="Calibri" w:hAnsi="Times New Roman" w:cs="Times New Roman"/>
          <w:color w:val="000000"/>
          <w:sz w:val="28"/>
          <w:szCs w:val="28"/>
        </w:rPr>
      </w:pPr>
    </w:p>
    <w:p w:rsidR="00B86E6E" w:rsidRDefault="008D282F" w:rsidP="00F45256">
      <w:pPr>
        <w:tabs>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8D282F">
        <w:rPr>
          <w:rFonts w:ascii="Times New Roman" w:eastAsia="Calibri" w:hAnsi="Times New Roman" w:cs="Times New Roman"/>
          <w:b/>
          <w:sz w:val="28"/>
          <w:szCs w:val="28"/>
        </w:rPr>
        <w:t>ВЫВОД:</w:t>
      </w:r>
      <w:r w:rsidR="00B86E6E" w:rsidRPr="00B86E6E">
        <w:rPr>
          <w:rFonts w:ascii="Times New Roman" w:eastAsia="Calibri" w:hAnsi="Times New Roman" w:cs="Times New Roman"/>
          <w:sz w:val="28"/>
          <w:szCs w:val="28"/>
        </w:rPr>
        <w:t xml:space="preserve"> по большинству показателей деятельности колледжа наблюдается положительная динамика или стабильные результаты. Колледж является эффективно работающей профессиональной образовательной организацией.</w:t>
      </w:r>
    </w:p>
    <w:p w:rsidR="00D365C7" w:rsidRDefault="00D365C7" w:rsidP="00F45256">
      <w:pPr>
        <w:tabs>
          <w:tab w:val="left" w:pos="993"/>
          <w:tab w:val="left" w:pos="7938"/>
        </w:tabs>
        <w:spacing w:after="0" w:line="240" w:lineRule="auto"/>
        <w:ind w:firstLine="851"/>
        <w:contextualSpacing/>
        <w:jc w:val="both"/>
        <w:rPr>
          <w:rFonts w:ascii="Times New Roman" w:eastAsia="Calibri" w:hAnsi="Times New Roman" w:cs="Times New Roman"/>
          <w:sz w:val="28"/>
          <w:szCs w:val="28"/>
        </w:rPr>
      </w:pPr>
    </w:p>
    <w:p w:rsidR="00E36A7B" w:rsidRDefault="00E36A7B" w:rsidP="00F45256">
      <w:pPr>
        <w:tabs>
          <w:tab w:val="left" w:pos="993"/>
          <w:tab w:val="left" w:pos="7938"/>
        </w:tabs>
        <w:spacing w:after="0" w:line="240" w:lineRule="auto"/>
        <w:ind w:firstLine="851"/>
        <w:contextualSpacing/>
        <w:jc w:val="both"/>
        <w:rPr>
          <w:rFonts w:ascii="Times New Roman" w:eastAsia="Calibri" w:hAnsi="Times New Roman" w:cs="Times New Roman"/>
          <w:sz w:val="28"/>
          <w:szCs w:val="28"/>
        </w:rPr>
      </w:pPr>
    </w:p>
    <w:p w:rsidR="00E36A7B" w:rsidRDefault="00E36A7B" w:rsidP="00F45256">
      <w:pPr>
        <w:tabs>
          <w:tab w:val="left" w:pos="993"/>
          <w:tab w:val="left" w:pos="7938"/>
        </w:tabs>
        <w:spacing w:after="0" w:line="240" w:lineRule="auto"/>
        <w:ind w:firstLine="851"/>
        <w:contextualSpacing/>
        <w:jc w:val="both"/>
        <w:rPr>
          <w:rFonts w:ascii="Times New Roman" w:eastAsia="Calibri" w:hAnsi="Times New Roman" w:cs="Times New Roman"/>
          <w:sz w:val="28"/>
          <w:szCs w:val="28"/>
        </w:rPr>
      </w:pPr>
    </w:p>
    <w:p w:rsidR="008D282F" w:rsidRPr="008D282F" w:rsidRDefault="008D282F" w:rsidP="00F45256">
      <w:pPr>
        <w:tabs>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8D282F">
        <w:rPr>
          <w:rFonts w:ascii="Times New Roman" w:eastAsia="Calibri" w:hAnsi="Times New Roman" w:cs="Times New Roman"/>
          <w:sz w:val="28"/>
          <w:szCs w:val="28"/>
        </w:rPr>
        <w:t>Задачи, стоящие перед ко</w:t>
      </w:r>
      <w:r>
        <w:rPr>
          <w:rFonts w:ascii="Times New Roman" w:eastAsia="Calibri" w:hAnsi="Times New Roman" w:cs="Times New Roman"/>
          <w:sz w:val="28"/>
          <w:szCs w:val="28"/>
        </w:rPr>
        <w:t>ллективом колледжа на 202</w:t>
      </w:r>
      <w:r w:rsidR="00E36A7B">
        <w:rPr>
          <w:rFonts w:ascii="Times New Roman" w:eastAsia="Calibri" w:hAnsi="Times New Roman" w:cs="Times New Roman"/>
          <w:sz w:val="28"/>
          <w:szCs w:val="28"/>
        </w:rPr>
        <w:t>6</w:t>
      </w:r>
      <w:r>
        <w:rPr>
          <w:rFonts w:ascii="Times New Roman" w:eastAsia="Calibri" w:hAnsi="Times New Roman" w:cs="Times New Roman"/>
          <w:sz w:val="28"/>
          <w:szCs w:val="28"/>
        </w:rPr>
        <w:t xml:space="preserve"> г</w:t>
      </w:r>
      <w:r w:rsidRPr="008D282F">
        <w:rPr>
          <w:rFonts w:ascii="Times New Roman" w:eastAsia="Calibri" w:hAnsi="Times New Roman" w:cs="Times New Roman"/>
          <w:sz w:val="28"/>
          <w:szCs w:val="28"/>
        </w:rPr>
        <w:t>:</w:t>
      </w:r>
    </w:p>
    <w:p w:rsidR="008D282F" w:rsidRPr="008D282F" w:rsidRDefault="008D282F" w:rsidP="00F45256">
      <w:pPr>
        <w:tabs>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8D282F">
        <w:rPr>
          <w:rFonts w:ascii="Times New Roman" w:eastAsia="Calibri" w:hAnsi="Times New Roman" w:cs="Times New Roman"/>
          <w:sz w:val="28"/>
          <w:szCs w:val="28"/>
        </w:rPr>
        <w:t xml:space="preserve">1. Совершенствование содержания </w:t>
      </w:r>
      <w:r>
        <w:rPr>
          <w:rFonts w:ascii="Times New Roman" w:eastAsia="Calibri" w:hAnsi="Times New Roman" w:cs="Times New Roman"/>
          <w:sz w:val="28"/>
          <w:szCs w:val="28"/>
        </w:rPr>
        <w:t xml:space="preserve">образовательных </w:t>
      </w:r>
      <w:r w:rsidRPr="008D282F">
        <w:rPr>
          <w:rFonts w:ascii="Times New Roman" w:eastAsia="Calibri" w:hAnsi="Times New Roman" w:cs="Times New Roman"/>
          <w:sz w:val="28"/>
          <w:szCs w:val="28"/>
        </w:rPr>
        <w:t xml:space="preserve">программ </w:t>
      </w:r>
      <w:r>
        <w:rPr>
          <w:rFonts w:ascii="Times New Roman" w:eastAsia="Calibri" w:hAnsi="Times New Roman" w:cs="Times New Roman"/>
          <w:sz w:val="28"/>
          <w:szCs w:val="28"/>
        </w:rPr>
        <w:t>в части практической подготовки.</w:t>
      </w:r>
    </w:p>
    <w:p w:rsidR="008D282F" w:rsidRPr="008D282F" w:rsidRDefault="008D282F" w:rsidP="00F45256">
      <w:pPr>
        <w:tabs>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8D282F">
        <w:rPr>
          <w:rFonts w:ascii="Times New Roman" w:eastAsia="Calibri" w:hAnsi="Times New Roman" w:cs="Times New Roman"/>
          <w:sz w:val="28"/>
          <w:szCs w:val="28"/>
        </w:rPr>
        <w:t>2. Повышение результативности организации образовательного процесса.</w:t>
      </w:r>
    </w:p>
    <w:p w:rsidR="008D282F" w:rsidRDefault="008D282F" w:rsidP="00F45256">
      <w:pPr>
        <w:tabs>
          <w:tab w:val="left" w:pos="993"/>
          <w:tab w:val="left" w:pos="7938"/>
        </w:tabs>
        <w:spacing w:after="0" w:line="240" w:lineRule="auto"/>
        <w:ind w:firstLine="851"/>
        <w:contextualSpacing/>
        <w:jc w:val="both"/>
        <w:rPr>
          <w:rFonts w:ascii="Times New Roman" w:eastAsia="Calibri" w:hAnsi="Times New Roman" w:cs="Times New Roman"/>
          <w:sz w:val="28"/>
          <w:szCs w:val="28"/>
        </w:rPr>
      </w:pPr>
      <w:r w:rsidRPr="008D282F">
        <w:rPr>
          <w:rFonts w:ascii="Times New Roman" w:eastAsia="Calibri" w:hAnsi="Times New Roman" w:cs="Times New Roman"/>
          <w:sz w:val="28"/>
          <w:szCs w:val="28"/>
        </w:rPr>
        <w:t>3. Совершенствование кадрового</w:t>
      </w:r>
      <w:r>
        <w:rPr>
          <w:rFonts w:ascii="Times New Roman" w:eastAsia="Calibri" w:hAnsi="Times New Roman" w:cs="Times New Roman"/>
          <w:sz w:val="28"/>
          <w:szCs w:val="28"/>
        </w:rPr>
        <w:t xml:space="preserve"> обеспечения колледжа. Развитие </w:t>
      </w:r>
      <w:r w:rsidRPr="008D282F">
        <w:rPr>
          <w:rFonts w:ascii="Times New Roman" w:eastAsia="Calibri" w:hAnsi="Times New Roman" w:cs="Times New Roman"/>
          <w:sz w:val="28"/>
          <w:szCs w:val="28"/>
        </w:rPr>
        <w:t>системы повышения квалификац</w:t>
      </w:r>
      <w:r>
        <w:rPr>
          <w:rFonts w:ascii="Times New Roman" w:eastAsia="Calibri" w:hAnsi="Times New Roman" w:cs="Times New Roman"/>
          <w:sz w:val="28"/>
          <w:szCs w:val="28"/>
        </w:rPr>
        <w:t>ии педагогических и руководящих работников колледжа; системы методической работы колледжа.</w:t>
      </w:r>
    </w:p>
    <w:p w:rsidR="008D282F" w:rsidRDefault="008D282F" w:rsidP="00F45256">
      <w:pPr>
        <w:tabs>
          <w:tab w:val="left" w:pos="993"/>
          <w:tab w:val="left" w:pos="7938"/>
        </w:tabs>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 Совершенствование системы учебно-исследовательской деятельности студентов.</w:t>
      </w:r>
    </w:p>
    <w:p w:rsidR="008D282F" w:rsidRPr="008D282F" w:rsidRDefault="008D282F" w:rsidP="00F45256">
      <w:pPr>
        <w:tabs>
          <w:tab w:val="left" w:pos="993"/>
          <w:tab w:val="left" w:pos="7938"/>
        </w:tabs>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5. Совершенствование системы ДПО.</w:t>
      </w:r>
    </w:p>
    <w:p w:rsidR="008D282F" w:rsidRPr="008D282F" w:rsidRDefault="008D282F" w:rsidP="00F45256">
      <w:pPr>
        <w:tabs>
          <w:tab w:val="left" w:pos="993"/>
          <w:tab w:val="left" w:pos="7938"/>
        </w:tabs>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Pr="008D282F">
        <w:rPr>
          <w:rFonts w:ascii="Times New Roman" w:eastAsia="Calibri" w:hAnsi="Times New Roman" w:cs="Times New Roman"/>
          <w:sz w:val="28"/>
          <w:szCs w:val="28"/>
        </w:rPr>
        <w:t>. Развитие профориентационной деятельности.</w:t>
      </w:r>
    </w:p>
    <w:p w:rsidR="008D282F" w:rsidRPr="00B86E6E" w:rsidRDefault="008D282F" w:rsidP="00F45256">
      <w:pPr>
        <w:tabs>
          <w:tab w:val="left" w:pos="993"/>
          <w:tab w:val="left" w:pos="7938"/>
        </w:tabs>
        <w:spacing w:after="0" w:line="240" w:lineRule="auto"/>
        <w:ind w:firstLine="85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Pr="008D282F">
        <w:rPr>
          <w:rFonts w:ascii="Times New Roman" w:eastAsia="Calibri" w:hAnsi="Times New Roman" w:cs="Times New Roman"/>
          <w:sz w:val="28"/>
          <w:szCs w:val="28"/>
        </w:rPr>
        <w:t>. Развитие внебюджетной деятельности</w:t>
      </w:r>
      <w:r>
        <w:rPr>
          <w:rFonts w:ascii="Times New Roman" w:eastAsia="Calibri" w:hAnsi="Times New Roman" w:cs="Times New Roman"/>
          <w:sz w:val="28"/>
          <w:szCs w:val="28"/>
        </w:rPr>
        <w:t>.</w:t>
      </w: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Default="00FB62B7" w:rsidP="00F45256">
      <w:pPr>
        <w:autoSpaceDE w:val="0"/>
        <w:autoSpaceDN w:val="0"/>
        <w:adjustRightInd w:val="0"/>
        <w:spacing w:after="0" w:line="240" w:lineRule="auto"/>
        <w:ind w:firstLine="851"/>
        <w:contextualSpacing/>
        <w:jc w:val="right"/>
        <w:rPr>
          <w:rFonts w:ascii="Times New Roman" w:eastAsia="Calibri" w:hAnsi="Times New Roman" w:cs="Times New Roman"/>
          <w:color w:val="000000"/>
          <w:sz w:val="24"/>
          <w:szCs w:val="24"/>
        </w:rPr>
      </w:pPr>
    </w:p>
    <w:p w:rsidR="00FB62B7" w:rsidRPr="002B6720" w:rsidRDefault="00FB62B7" w:rsidP="00F45256">
      <w:pPr>
        <w:spacing w:after="0" w:line="240" w:lineRule="auto"/>
        <w:ind w:firstLine="708"/>
        <w:contextualSpacing/>
        <w:jc w:val="both"/>
        <w:rPr>
          <w:rFonts w:ascii="Times New Roman" w:eastAsia="Calibri" w:hAnsi="Times New Roman" w:cs="Times New Roman"/>
          <w:sz w:val="28"/>
          <w:szCs w:val="28"/>
          <w:lang w:eastAsia="ru-RU"/>
        </w:rPr>
      </w:pPr>
    </w:p>
    <w:sectPr w:rsidR="00FB62B7" w:rsidRPr="002B6720" w:rsidSect="003A5EAA">
      <w:pgSz w:w="11906" w:h="16838"/>
      <w:pgMar w:top="851" w:right="567" w:bottom="62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08B" w:rsidRDefault="00FF108B">
      <w:pPr>
        <w:spacing w:after="0" w:line="240" w:lineRule="auto"/>
      </w:pPr>
      <w:r>
        <w:separator/>
      </w:r>
    </w:p>
  </w:endnote>
  <w:endnote w:type="continuationSeparator" w:id="0">
    <w:p w:rsidR="00FF108B" w:rsidRDefault="00FF1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938070"/>
      <w:docPartObj>
        <w:docPartGallery w:val="Page Numbers (Bottom of Page)"/>
        <w:docPartUnique/>
      </w:docPartObj>
    </w:sdtPr>
    <w:sdtEndPr/>
    <w:sdtContent>
      <w:p w:rsidR="00586C4D" w:rsidRDefault="00586C4D">
        <w:pPr>
          <w:pStyle w:val="a3"/>
          <w:jc w:val="right"/>
        </w:pPr>
        <w:r>
          <w:fldChar w:fldCharType="begin"/>
        </w:r>
        <w:r>
          <w:instrText>PAGE   \* MERGEFORMAT</w:instrText>
        </w:r>
        <w:r>
          <w:fldChar w:fldCharType="separate"/>
        </w:r>
        <w:r w:rsidR="008E660E">
          <w:rPr>
            <w:noProof/>
          </w:rPr>
          <w:t>70</w:t>
        </w:r>
        <w:r>
          <w:fldChar w:fldCharType="end"/>
        </w:r>
      </w:p>
    </w:sdtContent>
  </w:sdt>
  <w:p w:rsidR="00586C4D" w:rsidRDefault="00586C4D">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08B" w:rsidRDefault="00FF108B">
      <w:pPr>
        <w:spacing w:after="0" w:line="240" w:lineRule="auto"/>
      </w:pPr>
      <w:r>
        <w:separator/>
      </w:r>
    </w:p>
  </w:footnote>
  <w:footnote w:type="continuationSeparator" w:id="0">
    <w:p w:rsidR="00FF108B" w:rsidRDefault="00FF1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0E5A"/>
    <w:multiLevelType w:val="hybridMultilevel"/>
    <w:tmpl w:val="9AD454FE"/>
    <w:lvl w:ilvl="0" w:tplc="E43ED5E0">
      <w:numFmt w:val="bullet"/>
      <w:lvlText w:val="-"/>
      <w:lvlJc w:val="left"/>
      <w:pPr>
        <w:ind w:left="720" w:hanging="360"/>
      </w:pPr>
      <w:rPr>
        <w:rFonts w:hint="default"/>
        <w:w w:val="9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2D2CD2"/>
    <w:multiLevelType w:val="hybridMultilevel"/>
    <w:tmpl w:val="606A2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ED0218"/>
    <w:multiLevelType w:val="hybridMultilevel"/>
    <w:tmpl w:val="F288FD6E"/>
    <w:lvl w:ilvl="0" w:tplc="97622812">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697254"/>
    <w:multiLevelType w:val="hybridMultilevel"/>
    <w:tmpl w:val="C346C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5B02BD"/>
    <w:multiLevelType w:val="hybridMultilevel"/>
    <w:tmpl w:val="E16EB356"/>
    <w:lvl w:ilvl="0" w:tplc="E8F8FEA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5" w15:restartNumberingAfterBreak="0">
    <w:nsid w:val="1287677A"/>
    <w:multiLevelType w:val="hybridMultilevel"/>
    <w:tmpl w:val="14A8E348"/>
    <w:lvl w:ilvl="0" w:tplc="F0AA3B70">
      <w:start w:val="1"/>
      <w:numFmt w:val="decimal"/>
      <w:lvlText w:val="%1."/>
      <w:lvlJc w:val="left"/>
      <w:pPr>
        <w:ind w:left="292"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B7781362">
      <w:numFmt w:val="bullet"/>
      <w:lvlText w:val="•"/>
      <w:lvlJc w:val="left"/>
      <w:pPr>
        <w:ind w:left="1318" w:hanging="240"/>
      </w:pPr>
      <w:rPr>
        <w:rFonts w:hint="default"/>
        <w:lang w:val="ru-RU" w:eastAsia="en-US" w:bidi="ar-SA"/>
      </w:rPr>
    </w:lvl>
    <w:lvl w:ilvl="2" w:tplc="EE8859CA">
      <w:numFmt w:val="bullet"/>
      <w:lvlText w:val="•"/>
      <w:lvlJc w:val="left"/>
      <w:pPr>
        <w:ind w:left="2336" w:hanging="240"/>
      </w:pPr>
      <w:rPr>
        <w:rFonts w:hint="default"/>
        <w:lang w:val="ru-RU" w:eastAsia="en-US" w:bidi="ar-SA"/>
      </w:rPr>
    </w:lvl>
    <w:lvl w:ilvl="3" w:tplc="23E2F10E">
      <w:numFmt w:val="bullet"/>
      <w:lvlText w:val="•"/>
      <w:lvlJc w:val="left"/>
      <w:pPr>
        <w:ind w:left="3355" w:hanging="240"/>
      </w:pPr>
      <w:rPr>
        <w:rFonts w:hint="default"/>
        <w:lang w:val="ru-RU" w:eastAsia="en-US" w:bidi="ar-SA"/>
      </w:rPr>
    </w:lvl>
    <w:lvl w:ilvl="4" w:tplc="3CF29B76">
      <w:numFmt w:val="bullet"/>
      <w:lvlText w:val="•"/>
      <w:lvlJc w:val="left"/>
      <w:pPr>
        <w:ind w:left="4373" w:hanging="240"/>
      </w:pPr>
      <w:rPr>
        <w:rFonts w:hint="default"/>
        <w:lang w:val="ru-RU" w:eastAsia="en-US" w:bidi="ar-SA"/>
      </w:rPr>
    </w:lvl>
    <w:lvl w:ilvl="5" w:tplc="A6302EF4">
      <w:numFmt w:val="bullet"/>
      <w:lvlText w:val="•"/>
      <w:lvlJc w:val="left"/>
      <w:pPr>
        <w:ind w:left="5392" w:hanging="240"/>
      </w:pPr>
      <w:rPr>
        <w:rFonts w:hint="default"/>
        <w:lang w:val="ru-RU" w:eastAsia="en-US" w:bidi="ar-SA"/>
      </w:rPr>
    </w:lvl>
    <w:lvl w:ilvl="6" w:tplc="8C785F76">
      <w:numFmt w:val="bullet"/>
      <w:lvlText w:val="•"/>
      <w:lvlJc w:val="left"/>
      <w:pPr>
        <w:ind w:left="6410" w:hanging="240"/>
      </w:pPr>
      <w:rPr>
        <w:rFonts w:hint="default"/>
        <w:lang w:val="ru-RU" w:eastAsia="en-US" w:bidi="ar-SA"/>
      </w:rPr>
    </w:lvl>
    <w:lvl w:ilvl="7" w:tplc="8C04E7C4">
      <w:numFmt w:val="bullet"/>
      <w:lvlText w:val="•"/>
      <w:lvlJc w:val="left"/>
      <w:pPr>
        <w:ind w:left="7428" w:hanging="240"/>
      </w:pPr>
      <w:rPr>
        <w:rFonts w:hint="default"/>
        <w:lang w:val="ru-RU" w:eastAsia="en-US" w:bidi="ar-SA"/>
      </w:rPr>
    </w:lvl>
    <w:lvl w:ilvl="8" w:tplc="EB022BFA">
      <w:numFmt w:val="bullet"/>
      <w:lvlText w:val="•"/>
      <w:lvlJc w:val="left"/>
      <w:pPr>
        <w:ind w:left="8447" w:hanging="240"/>
      </w:pPr>
      <w:rPr>
        <w:rFonts w:hint="default"/>
        <w:lang w:val="ru-RU" w:eastAsia="en-US" w:bidi="ar-SA"/>
      </w:rPr>
    </w:lvl>
  </w:abstractNum>
  <w:abstractNum w:abstractNumId="6" w15:restartNumberingAfterBreak="0">
    <w:nsid w:val="15DD6200"/>
    <w:multiLevelType w:val="hybridMultilevel"/>
    <w:tmpl w:val="A76083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212D1E"/>
    <w:multiLevelType w:val="hybridMultilevel"/>
    <w:tmpl w:val="493A9600"/>
    <w:lvl w:ilvl="0" w:tplc="BDF4C92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8D30DC9"/>
    <w:multiLevelType w:val="hybridMultilevel"/>
    <w:tmpl w:val="60F27F58"/>
    <w:lvl w:ilvl="0" w:tplc="F612BED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237D369C"/>
    <w:multiLevelType w:val="hybridMultilevel"/>
    <w:tmpl w:val="85660A6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 w15:restartNumberingAfterBreak="0">
    <w:nsid w:val="270C43FB"/>
    <w:multiLevelType w:val="hybridMultilevel"/>
    <w:tmpl w:val="F0AA473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791003"/>
    <w:multiLevelType w:val="hybridMultilevel"/>
    <w:tmpl w:val="05DC15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5727D7"/>
    <w:multiLevelType w:val="hybridMultilevel"/>
    <w:tmpl w:val="202A679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2BB20A1D"/>
    <w:multiLevelType w:val="hybridMultilevel"/>
    <w:tmpl w:val="5ADAB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6326919"/>
    <w:multiLevelType w:val="hybridMultilevel"/>
    <w:tmpl w:val="847279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9D3220"/>
    <w:multiLevelType w:val="hybridMultilevel"/>
    <w:tmpl w:val="0B18E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53134E1"/>
    <w:multiLevelType w:val="hybridMultilevel"/>
    <w:tmpl w:val="C09CA59E"/>
    <w:lvl w:ilvl="0" w:tplc="E43ED5E0">
      <w:numFmt w:val="bullet"/>
      <w:lvlText w:val="-"/>
      <w:lvlJc w:val="left"/>
      <w:pPr>
        <w:ind w:left="720" w:hanging="360"/>
      </w:pPr>
      <w:rPr>
        <w:rFonts w:hint="default"/>
        <w:w w:val="9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0EB1B47"/>
    <w:multiLevelType w:val="hybridMultilevel"/>
    <w:tmpl w:val="2FAEACF4"/>
    <w:lvl w:ilvl="0" w:tplc="E43ED5E0">
      <w:numFmt w:val="bullet"/>
      <w:lvlText w:val="-"/>
      <w:lvlJc w:val="left"/>
      <w:pPr>
        <w:ind w:left="720" w:hanging="360"/>
      </w:pPr>
      <w:rPr>
        <w:rFonts w:hint="default"/>
        <w:w w:val="9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1CA7553"/>
    <w:multiLevelType w:val="hybridMultilevel"/>
    <w:tmpl w:val="A3CEC7A8"/>
    <w:lvl w:ilvl="0" w:tplc="22CE9EFE">
      <w:start w:val="1"/>
      <w:numFmt w:val="decimal"/>
      <w:lvlText w:val="%1."/>
      <w:lvlJc w:val="left"/>
      <w:pPr>
        <w:ind w:left="363" w:hanging="220"/>
      </w:pPr>
      <w:rPr>
        <w:rFonts w:ascii="Times New Roman" w:eastAsia="Times New Roman" w:hAnsi="Times New Roman" w:cs="Times New Roman" w:hint="default"/>
        <w:b w:val="0"/>
        <w:bCs w:val="0"/>
        <w:i w:val="0"/>
        <w:iCs w:val="0"/>
        <w:spacing w:val="0"/>
        <w:w w:val="100"/>
        <w:sz w:val="22"/>
        <w:szCs w:val="22"/>
        <w:lang w:val="ru-RU" w:eastAsia="en-US" w:bidi="ar-SA"/>
      </w:rPr>
    </w:lvl>
    <w:lvl w:ilvl="1" w:tplc="DDAEEB06">
      <w:numFmt w:val="bullet"/>
      <w:lvlText w:val="•"/>
      <w:lvlJc w:val="left"/>
      <w:pPr>
        <w:ind w:left="1387" w:hanging="220"/>
      </w:pPr>
      <w:rPr>
        <w:rFonts w:hint="default"/>
        <w:lang w:val="ru-RU" w:eastAsia="en-US" w:bidi="ar-SA"/>
      </w:rPr>
    </w:lvl>
    <w:lvl w:ilvl="2" w:tplc="007046F8">
      <w:numFmt w:val="bullet"/>
      <w:lvlText w:val="•"/>
      <w:lvlJc w:val="left"/>
      <w:pPr>
        <w:ind w:left="2414" w:hanging="220"/>
      </w:pPr>
      <w:rPr>
        <w:rFonts w:hint="default"/>
        <w:lang w:val="ru-RU" w:eastAsia="en-US" w:bidi="ar-SA"/>
      </w:rPr>
    </w:lvl>
    <w:lvl w:ilvl="3" w:tplc="FE28CC30">
      <w:numFmt w:val="bullet"/>
      <w:lvlText w:val="•"/>
      <w:lvlJc w:val="left"/>
      <w:pPr>
        <w:ind w:left="3441" w:hanging="220"/>
      </w:pPr>
      <w:rPr>
        <w:rFonts w:hint="default"/>
        <w:lang w:val="ru-RU" w:eastAsia="en-US" w:bidi="ar-SA"/>
      </w:rPr>
    </w:lvl>
    <w:lvl w:ilvl="4" w:tplc="FC4A7102">
      <w:numFmt w:val="bullet"/>
      <w:lvlText w:val="•"/>
      <w:lvlJc w:val="left"/>
      <w:pPr>
        <w:ind w:left="4468" w:hanging="220"/>
      </w:pPr>
      <w:rPr>
        <w:rFonts w:hint="default"/>
        <w:lang w:val="ru-RU" w:eastAsia="en-US" w:bidi="ar-SA"/>
      </w:rPr>
    </w:lvl>
    <w:lvl w:ilvl="5" w:tplc="B3101A00">
      <w:numFmt w:val="bullet"/>
      <w:lvlText w:val="•"/>
      <w:lvlJc w:val="left"/>
      <w:pPr>
        <w:ind w:left="5495" w:hanging="220"/>
      </w:pPr>
      <w:rPr>
        <w:rFonts w:hint="default"/>
        <w:lang w:val="ru-RU" w:eastAsia="en-US" w:bidi="ar-SA"/>
      </w:rPr>
    </w:lvl>
    <w:lvl w:ilvl="6" w:tplc="DD6AE366">
      <w:numFmt w:val="bullet"/>
      <w:lvlText w:val="•"/>
      <w:lvlJc w:val="left"/>
      <w:pPr>
        <w:ind w:left="6522" w:hanging="220"/>
      </w:pPr>
      <w:rPr>
        <w:rFonts w:hint="default"/>
        <w:lang w:val="ru-RU" w:eastAsia="en-US" w:bidi="ar-SA"/>
      </w:rPr>
    </w:lvl>
    <w:lvl w:ilvl="7" w:tplc="5622CF14">
      <w:numFmt w:val="bullet"/>
      <w:lvlText w:val="•"/>
      <w:lvlJc w:val="left"/>
      <w:pPr>
        <w:ind w:left="7549" w:hanging="220"/>
      </w:pPr>
      <w:rPr>
        <w:rFonts w:hint="default"/>
        <w:lang w:val="ru-RU" w:eastAsia="en-US" w:bidi="ar-SA"/>
      </w:rPr>
    </w:lvl>
    <w:lvl w:ilvl="8" w:tplc="EF86804E">
      <w:numFmt w:val="bullet"/>
      <w:lvlText w:val="•"/>
      <w:lvlJc w:val="left"/>
      <w:pPr>
        <w:ind w:left="8576" w:hanging="220"/>
      </w:pPr>
      <w:rPr>
        <w:rFonts w:hint="default"/>
        <w:lang w:val="ru-RU" w:eastAsia="en-US" w:bidi="ar-SA"/>
      </w:rPr>
    </w:lvl>
  </w:abstractNum>
  <w:abstractNum w:abstractNumId="19" w15:restartNumberingAfterBreak="0">
    <w:nsid w:val="5AB50ED8"/>
    <w:multiLevelType w:val="hybridMultilevel"/>
    <w:tmpl w:val="629C7EFE"/>
    <w:lvl w:ilvl="0" w:tplc="CF9EA00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EC29A1"/>
    <w:multiLevelType w:val="hybridMultilevel"/>
    <w:tmpl w:val="7F707C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7C70A65"/>
    <w:multiLevelType w:val="hybridMultilevel"/>
    <w:tmpl w:val="597EA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A3E1783"/>
    <w:multiLevelType w:val="hybridMultilevel"/>
    <w:tmpl w:val="5F6E5A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4878F9"/>
    <w:multiLevelType w:val="hybridMultilevel"/>
    <w:tmpl w:val="685AD7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B85616B"/>
    <w:multiLevelType w:val="hybridMultilevel"/>
    <w:tmpl w:val="FCD87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121795"/>
    <w:multiLevelType w:val="hybridMultilevel"/>
    <w:tmpl w:val="E0582762"/>
    <w:lvl w:ilvl="0" w:tplc="E43ED5E0">
      <w:numFmt w:val="bullet"/>
      <w:lvlText w:val="-"/>
      <w:lvlJc w:val="left"/>
      <w:pPr>
        <w:ind w:left="720" w:hanging="360"/>
      </w:pPr>
      <w:rPr>
        <w:rFonts w:hint="default"/>
        <w:w w:val="92"/>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1"/>
  </w:num>
  <w:num w:numId="4">
    <w:abstractNumId w:val="2"/>
  </w:num>
  <w:num w:numId="5">
    <w:abstractNumId w:val="16"/>
  </w:num>
  <w:num w:numId="6">
    <w:abstractNumId w:val="0"/>
  </w:num>
  <w:num w:numId="7">
    <w:abstractNumId w:val="17"/>
  </w:num>
  <w:num w:numId="8">
    <w:abstractNumId w:val="19"/>
  </w:num>
  <w:num w:numId="9">
    <w:abstractNumId w:val="4"/>
  </w:num>
  <w:num w:numId="10">
    <w:abstractNumId w:val="7"/>
  </w:num>
  <w:num w:numId="11">
    <w:abstractNumId w:val="13"/>
  </w:num>
  <w:num w:numId="12">
    <w:abstractNumId w:val="6"/>
  </w:num>
  <w:num w:numId="13">
    <w:abstractNumId w:val="3"/>
  </w:num>
  <w:num w:numId="14">
    <w:abstractNumId w:val="24"/>
  </w:num>
  <w:num w:numId="15">
    <w:abstractNumId w:val="9"/>
  </w:num>
  <w:num w:numId="16">
    <w:abstractNumId w:val="12"/>
  </w:num>
  <w:num w:numId="17">
    <w:abstractNumId w:val="22"/>
  </w:num>
  <w:num w:numId="18">
    <w:abstractNumId w:val="23"/>
  </w:num>
  <w:num w:numId="19">
    <w:abstractNumId w:val="25"/>
  </w:num>
  <w:num w:numId="20">
    <w:abstractNumId w:val="5"/>
  </w:num>
  <w:num w:numId="21">
    <w:abstractNumId w:val="18"/>
  </w:num>
  <w:num w:numId="22">
    <w:abstractNumId w:val="1"/>
  </w:num>
  <w:num w:numId="23">
    <w:abstractNumId w:val="10"/>
  </w:num>
  <w:num w:numId="24">
    <w:abstractNumId w:val="8"/>
  </w:num>
  <w:num w:numId="25">
    <w:abstractNumId w:val="15"/>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DC4"/>
    <w:rsid w:val="00016419"/>
    <w:rsid w:val="00027CBD"/>
    <w:rsid w:val="00033057"/>
    <w:rsid w:val="00033F1F"/>
    <w:rsid w:val="0006013A"/>
    <w:rsid w:val="000732D3"/>
    <w:rsid w:val="000B4574"/>
    <w:rsid w:val="000C0958"/>
    <w:rsid w:val="000D2C72"/>
    <w:rsid w:val="000F5B7F"/>
    <w:rsid w:val="00146E44"/>
    <w:rsid w:val="0014755A"/>
    <w:rsid w:val="0016499C"/>
    <w:rsid w:val="00186426"/>
    <w:rsid w:val="001E3E64"/>
    <w:rsid w:val="001E77D3"/>
    <w:rsid w:val="002001A7"/>
    <w:rsid w:val="002005C7"/>
    <w:rsid w:val="0021450C"/>
    <w:rsid w:val="00264AC3"/>
    <w:rsid w:val="00273BDB"/>
    <w:rsid w:val="00276133"/>
    <w:rsid w:val="002774C9"/>
    <w:rsid w:val="00282055"/>
    <w:rsid w:val="00287B1A"/>
    <w:rsid w:val="002A4EDC"/>
    <w:rsid w:val="002B507A"/>
    <w:rsid w:val="002B6720"/>
    <w:rsid w:val="002D6EC3"/>
    <w:rsid w:val="00304073"/>
    <w:rsid w:val="00310FD7"/>
    <w:rsid w:val="003268F0"/>
    <w:rsid w:val="00345F8B"/>
    <w:rsid w:val="003478EC"/>
    <w:rsid w:val="003668EC"/>
    <w:rsid w:val="00370F4F"/>
    <w:rsid w:val="00373843"/>
    <w:rsid w:val="00377F05"/>
    <w:rsid w:val="00393E90"/>
    <w:rsid w:val="003A4216"/>
    <w:rsid w:val="003A5EAA"/>
    <w:rsid w:val="003E268F"/>
    <w:rsid w:val="004165CC"/>
    <w:rsid w:val="0041672F"/>
    <w:rsid w:val="004256AF"/>
    <w:rsid w:val="0043214B"/>
    <w:rsid w:val="00441B12"/>
    <w:rsid w:val="00472613"/>
    <w:rsid w:val="00475293"/>
    <w:rsid w:val="004777B7"/>
    <w:rsid w:val="0048167C"/>
    <w:rsid w:val="00483AB1"/>
    <w:rsid w:val="004A05E3"/>
    <w:rsid w:val="004A2F60"/>
    <w:rsid w:val="004A72AA"/>
    <w:rsid w:val="004B2933"/>
    <w:rsid w:val="004D3054"/>
    <w:rsid w:val="004E4A30"/>
    <w:rsid w:val="004F38F9"/>
    <w:rsid w:val="004F4C5F"/>
    <w:rsid w:val="004F55E6"/>
    <w:rsid w:val="004F689A"/>
    <w:rsid w:val="00506CB2"/>
    <w:rsid w:val="00516732"/>
    <w:rsid w:val="00520D36"/>
    <w:rsid w:val="0052360A"/>
    <w:rsid w:val="00523924"/>
    <w:rsid w:val="00530EE3"/>
    <w:rsid w:val="00533CBB"/>
    <w:rsid w:val="00541DB6"/>
    <w:rsid w:val="005548C1"/>
    <w:rsid w:val="00563743"/>
    <w:rsid w:val="00564767"/>
    <w:rsid w:val="00567753"/>
    <w:rsid w:val="00586C4D"/>
    <w:rsid w:val="00587C19"/>
    <w:rsid w:val="005B5E3A"/>
    <w:rsid w:val="005C3999"/>
    <w:rsid w:val="005D403C"/>
    <w:rsid w:val="005F0EF8"/>
    <w:rsid w:val="00601C93"/>
    <w:rsid w:val="0061780D"/>
    <w:rsid w:val="00630BD2"/>
    <w:rsid w:val="00655FDC"/>
    <w:rsid w:val="0065763E"/>
    <w:rsid w:val="0069196E"/>
    <w:rsid w:val="006A66E8"/>
    <w:rsid w:val="006B268C"/>
    <w:rsid w:val="006B68B7"/>
    <w:rsid w:val="007435D4"/>
    <w:rsid w:val="007440A4"/>
    <w:rsid w:val="00766812"/>
    <w:rsid w:val="00786205"/>
    <w:rsid w:val="0079148E"/>
    <w:rsid w:val="00794F7A"/>
    <w:rsid w:val="007D1875"/>
    <w:rsid w:val="007D1DC4"/>
    <w:rsid w:val="007D5092"/>
    <w:rsid w:val="00837BD1"/>
    <w:rsid w:val="00847CD6"/>
    <w:rsid w:val="00867405"/>
    <w:rsid w:val="00870DC6"/>
    <w:rsid w:val="00893F29"/>
    <w:rsid w:val="008D1A24"/>
    <w:rsid w:val="008D282F"/>
    <w:rsid w:val="008D2ED8"/>
    <w:rsid w:val="008E660E"/>
    <w:rsid w:val="00911081"/>
    <w:rsid w:val="00915E90"/>
    <w:rsid w:val="00924A06"/>
    <w:rsid w:val="0094042D"/>
    <w:rsid w:val="00940FE1"/>
    <w:rsid w:val="009538BD"/>
    <w:rsid w:val="00964A7A"/>
    <w:rsid w:val="0096576F"/>
    <w:rsid w:val="00985A2E"/>
    <w:rsid w:val="0099225A"/>
    <w:rsid w:val="009A6D36"/>
    <w:rsid w:val="009B34EB"/>
    <w:rsid w:val="009C046F"/>
    <w:rsid w:val="009E295E"/>
    <w:rsid w:val="009E37D5"/>
    <w:rsid w:val="00A05DFD"/>
    <w:rsid w:val="00A62F9C"/>
    <w:rsid w:val="00A86DDC"/>
    <w:rsid w:val="00A93249"/>
    <w:rsid w:val="00AB0FD5"/>
    <w:rsid w:val="00AC2411"/>
    <w:rsid w:val="00AC30A0"/>
    <w:rsid w:val="00AC32E1"/>
    <w:rsid w:val="00AC5B2E"/>
    <w:rsid w:val="00AD2202"/>
    <w:rsid w:val="00AF6B83"/>
    <w:rsid w:val="00B02E97"/>
    <w:rsid w:val="00B064B3"/>
    <w:rsid w:val="00B20BCC"/>
    <w:rsid w:val="00B40A3F"/>
    <w:rsid w:val="00B67EF1"/>
    <w:rsid w:val="00B76540"/>
    <w:rsid w:val="00B86E6E"/>
    <w:rsid w:val="00B915FD"/>
    <w:rsid w:val="00B9641F"/>
    <w:rsid w:val="00BD3FE5"/>
    <w:rsid w:val="00BE2E68"/>
    <w:rsid w:val="00BE6DBB"/>
    <w:rsid w:val="00BF5582"/>
    <w:rsid w:val="00C0578E"/>
    <w:rsid w:val="00C07E20"/>
    <w:rsid w:val="00C10301"/>
    <w:rsid w:val="00C12F2D"/>
    <w:rsid w:val="00C146FD"/>
    <w:rsid w:val="00C20FD2"/>
    <w:rsid w:val="00C31DC5"/>
    <w:rsid w:val="00C416E4"/>
    <w:rsid w:val="00C438DE"/>
    <w:rsid w:val="00C620D4"/>
    <w:rsid w:val="00C73FFE"/>
    <w:rsid w:val="00C86ECE"/>
    <w:rsid w:val="00CF1CD3"/>
    <w:rsid w:val="00D06224"/>
    <w:rsid w:val="00D24D09"/>
    <w:rsid w:val="00D33144"/>
    <w:rsid w:val="00D365C7"/>
    <w:rsid w:val="00D61EAC"/>
    <w:rsid w:val="00D6280D"/>
    <w:rsid w:val="00D663DD"/>
    <w:rsid w:val="00D71FB6"/>
    <w:rsid w:val="00D91114"/>
    <w:rsid w:val="00DA1280"/>
    <w:rsid w:val="00DA220C"/>
    <w:rsid w:val="00DB3168"/>
    <w:rsid w:val="00DD6B6D"/>
    <w:rsid w:val="00DE10C3"/>
    <w:rsid w:val="00E07AE1"/>
    <w:rsid w:val="00E21E5F"/>
    <w:rsid w:val="00E36A7B"/>
    <w:rsid w:val="00E5115F"/>
    <w:rsid w:val="00E5184E"/>
    <w:rsid w:val="00E71750"/>
    <w:rsid w:val="00E750A4"/>
    <w:rsid w:val="00E80C17"/>
    <w:rsid w:val="00E90B07"/>
    <w:rsid w:val="00EB3DDA"/>
    <w:rsid w:val="00EE2D70"/>
    <w:rsid w:val="00EF0AE1"/>
    <w:rsid w:val="00F1097C"/>
    <w:rsid w:val="00F21859"/>
    <w:rsid w:val="00F3025D"/>
    <w:rsid w:val="00F35EEC"/>
    <w:rsid w:val="00F45256"/>
    <w:rsid w:val="00F61337"/>
    <w:rsid w:val="00F65551"/>
    <w:rsid w:val="00F934F5"/>
    <w:rsid w:val="00F94A61"/>
    <w:rsid w:val="00FB62B7"/>
    <w:rsid w:val="00FE4F3A"/>
    <w:rsid w:val="00FE77B2"/>
    <w:rsid w:val="00FF108B"/>
    <w:rsid w:val="00FF5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date"/>
  <w:shapeDefaults>
    <o:shapedefaults v:ext="edit" spidmax="1026"/>
    <o:shapelayout v:ext="edit">
      <o:idmap v:ext="edit" data="1"/>
    </o:shapelayout>
  </w:shapeDefaults>
  <w:decimalSymbol w:val=","/>
  <w:listSeparator w:val=";"/>
  <w14:docId w14:val="636DDECD"/>
  <w15:docId w15:val="{DFB92BA4-5B6E-4E53-BBF8-5A8B0EB88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67C"/>
  </w:style>
  <w:style w:type="paragraph" w:styleId="2">
    <w:name w:val="heading 2"/>
    <w:basedOn w:val="a"/>
    <w:next w:val="a"/>
    <w:link w:val="20"/>
    <w:uiPriority w:val="9"/>
    <w:unhideWhenUsed/>
    <w:qFormat/>
    <w:rsid w:val="00F45256"/>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D1DC4"/>
    <w:pPr>
      <w:tabs>
        <w:tab w:val="center" w:pos="4677"/>
        <w:tab w:val="right" w:pos="9355"/>
      </w:tabs>
      <w:spacing w:after="0" w:line="240" w:lineRule="auto"/>
    </w:pPr>
  </w:style>
  <w:style w:type="character" w:customStyle="1" w:styleId="a4">
    <w:name w:val="Нижний колонтитул Знак"/>
    <w:basedOn w:val="a0"/>
    <w:link w:val="a3"/>
    <w:uiPriority w:val="99"/>
    <w:rsid w:val="007D1DC4"/>
  </w:style>
  <w:style w:type="table" w:styleId="a5">
    <w:name w:val="Table Grid"/>
    <w:basedOn w:val="a1"/>
    <w:uiPriority w:val="39"/>
    <w:rsid w:val="007D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2360A"/>
    <w:pPr>
      <w:ind w:left="720"/>
      <w:contextualSpacing/>
    </w:pPr>
  </w:style>
  <w:style w:type="paragraph" w:styleId="a7">
    <w:name w:val="Balloon Text"/>
    <w:basedOn w:val="a"/>
    <w:link w:val="a8"/>
    <w:uiPriority w:val="99"/>
    <w:semiHidden/>
    <w:unhideWhenUsed/>
    <w:rsid w:val="0048167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167C"/>
    <w:rPr>
      <w:rFonts w:ascii="Tahoma" w:hAnsi="Tahoma" w:cs="Tahoma"/>
      <w:sz w:val="16"/>
      <w:szCs w:val="16"/>
    </w:rPr>
  </w:style>
  <w:style w:type="paragraph" w:styleId="a9">
    <w:name w:val="header"/>
    <w:basedOn w:val="a"/>
    <w:link w:val="aa"/>
    <w:uiPriority w:val="99"/>
    <w:unhideWhenUsed/>
    <w:rsid w:val="0061780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61780D"/>
  </w:style>
  <w:style w:type="paragraph" w:customStyle="1" w:styleId="Default">
    <w:name w:val="Default"/>
    <w:rsid w:val="00601C9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
    <w:name w:val="Сетка таблицы1"/>
    <w:basedOn w:val="a1"/>
    <w:next w:val="a5"/>
    <w:uiPriority w:val="39"/>
    <w:rsid w:val="001475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a1"/>
    <w:uiPriority w:val="40"/>
    <w:rsid w:val="00C07E20"/>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
    <w:name w:val="Сетка таблицы2"/>
    <w:basedOn w:val="a1"/>
    <w:next w:val="a5"/>
    <w:uiPriority w:val="59"/>
    <w:rsid w:val="00B86E6E"/>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39"/>
    <w:rsid w:val="00E750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94F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
    <w:name w:val="Нет списка1"/>
    <w:next w:val="a2"/>
    <w:uiPriority w:val="99"/>
    <w:semiHidden/>
    <w:unhideWhenUsed/>
    <w:rsid w:val="00C416E4"/>
  </w:style>
  <w:style w:type="table" w:customStyle="1" w:styleId="4">
    <w:name w:val="Сетка таблицы4"/>
    <w:basedOn w:val="a1"/>
    <w:next w:val="a5"/>
    <w:uiPriority w:val="39"/>
    <w:rsid w:val="00EE2D70"/>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5"/>
    <w:uiPriority w:val="39"/>
    <w:rsid w:val="00CF1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39"/>
    <w:rsid w:val="00CF1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5"/>
    <w:uiPriority w:val="39"/>
    <w:rsid w:val="002D6EC3"/>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3478EC"/>
    <w:pPr>
      <w:spacing w:after="0" w:line="240" w:lineRule="auto"/>
    </w:pPr>
  </w:style>
  <w:style w:type="character" w:customStyle="1" w:styleId="ac">
    <w:name w:val="Без интервала Знак"/>
    <w:basedOn w:val="a0"/>
    <w:link w:val="ab"/>
    <w:uiPriority w:val="1"/>
    <w:locked/>
    <w:rsid w:val="003478EC"/>
  </w:style>
  <w:style w:type="character" w:customStyle="1" w:styleId="20">
    <w:name w:val="Заголовок 2 Знак"/>
    <w:basedOn w:val="a0"/>
    <w:link w:val="2"/>
    <w:uiPriority w:val="9"/>
    <w:rsid w:val="00F4525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lege_gagarin@mail.ru"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package" Target="../embeddings/_____Microsoft_Excel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_____Microsoft_Excel13.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_____Microsoft_Excel14.xlsx"/></Relationships>
</file>

<file path=word/charts/_rels/chart16.xml.rels><?xml version="1.0" encoding="UTF-8" standalone="yes"?>
<Relationships xmlns="http://schemas.openxmlformats.org/package/2006/relationships"><Relationship Id="rId2" Type="http://schemas.openxmlformats.org/officeDocument/2006/relationships/package" Target="../embeddings/_____Microsoft_Excel15.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_____Microsoft_Excel16.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_____Microsoft_Excel17.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_____Microsoft_Excel18.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_rels/chart20.xml.rels><?xml version="1.0" encoding="UTF-8" standalone="yes"?>
<Relationships xmlns="http://schemas.openxmlformats.org/package/2006/relationships"><Relationship Id="rId2" Type="http://schemas.openxmlformats.org/officeDocument/2006/relationships/package" Target="../embeddings/_____Microsoft_Excel19.xlsx"/><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package" Target="../embeddings/_____Microsoft_Excel20.xlsx"/><Relationship Id="rId1" Type="http://schemas.openxmlformats.org/officeDocument/2006/relationships/themeOverride" Target="../theme/themeOverride2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_____Microsoft_Excel7.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C90-4A0A-83A6-2A86C6D3F4F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C90-4A0A-83A6-2A86C6D3F4F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C90-4A0A-83A6-2A86C6D3F4F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C90-4A0A-83A6-2A86C6D3F4F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2"/>
                <c:pt idx="0">
                  <c:v>очно</c:v>
                </c:pt>
                <c:pt idx="1">
                  <c:v>заочно</c:v>
                </c:pt>
              </c:strCache>
            </c:strRef>
          </c:cat>
          <c:val>
            <c:numRef>
              <c:f>Лист1!$B$2:$B$5</c:f>
              <c:numCache>
                <c:formatCode>General</c:formatCode>
                <c:ptCount val="4"/>
                <c:pt idx="0">
                  <c:v>494</c:v>
                </c:pt>
                <c:pt idx="1">
                  <c:v>28</c:v>
                </c:pt>
              </c:numCache>
            </c:numRef>
          </c:val>
          <c:extLst>
            <c:ext xmlns:c16="http://schemas.microsoft.com/office/drawing/2014/chart" uri="{C3380CC4-5D6E-409C-BE32-E72D297353CC}">
              <c16:uniqueId val="{00000008-8C90-4A0A-83A6-2A86C6D3F4F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1" baseline="0">
                <a:solidFill>
                  <a:schemeClr val="tx1"/>
                </a:solidFill>
                <a:latin typeface="Times New Roman" panose="02020603050405020304" pitchFamily="18" charset="0"/>
                <a:cs typeface="Times New Roman" panose="02020603050405020304" pitchFamily="18" charset="0"/>
              </a:rPr>
              <a:t>Сравнительный анализ качества результатов ГИА</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2024г.</c:v>
                </c:pt>
              </c:strCache>
            </c:strRef>
          </c:tx>
          <c:spPr>
            <a:solidFill>
              <a:schemeClr val="accent1"/>
            </a:solidFill>
            <a:ln>
              <a:noFill/>
            </a:ln>
            <a:effectLst/>
          </c:spPr>
          <c:invertIfNegative val="0"/>
          <c:cat>
            <c:strRef>
              <c:f>Лист1!$A$2:$A$5</c:f>
              <c:strCache>
                <c:ptCount val="4"/>
                <c:pt idx="0">
                  <c:v>Количество выпускников</c:v>
                </c:pt>
                <c:pt idx="1">
                  <c:v>Диплом с отличием</c:v>
                </c:pt>
                <c:pt idx="2">
                  <c:v>Диплом на 4 и 5</c:v>
                </c:pt>
                <c:pt idx="3">
                  <c:v>% от общего числа</c:v>
                </c:pt>
              </c:strCache>
            </c:strRef>
          </c:cat>
          <c:val>
            <c:numRef>
              <c:f>Лист1!$B$2:$B$5</c:f>
              <c:numCache>
                <c:formatCode>General</c:formatCode>
                <c:ptCount val="4"/>
                <c:pt idx="0">
                  <c:v>59</c:v>
                </c:pt>
                <c:pt idx="1">
                  <c:v>4</c:v>
                </c:pt>
                <c:pt idx="2">
                  <c:v>3</c:v>
                </c:pt>
                <c:pt idx="3">
                  <c:v>11.9</c:v>
                </c:pt>
              </c:numCache>
            </c:numRef>
          </c:val>
          <c:extLst>
            <c:ext xmlns:c16="http://schemas.microsoft.com/office/drawing/2014/chart" uri="{C3380CC4-5D6E-409C-BE32-E72D297353CC}">
              <c16:uniqueId val="{00000000-18F3-40DB-95DD-A2C616F399B2}"/>
            </c:ext>
          </c:extLst>
        </c:ser>
        <c:ser>
          <c:idx val="1"/>
          <c:order val="1"/>
          <c:tx>
            <c:strRef>
              <c:f>Лист1!$C$1</c:f>
              <c:strCache>
                <c:ptCount val="1"/>
                <c:pt idx="0">
                  <c:v>2025г.</c:v>
                </c:pt>
              </c:strCache>
            </c:strRef>
          </c:tx>
          <c:spPr>
            <a:solidFill>
              <a:schemeClr val="accent2"/>
            </a:solidFill>
            <a:ln>
              <a:noFill/>
            </a:ln>
            <a:effectLst/>
          </c:spPr>
          <c:invertIfNegative val="0"/>
          <c:cat>
            <c:strRef>
              <c:f>Лист1!$A$2:$A$5</c:f>
              <c:strCache>
                <c:ptCount val="4"/>
                <c:pt idx="0">
                  <c:v>Количество выпускников</c:v>
                </c:pt>
                <c:pt idx="1">
                  <c:v>Диплом с отличием</c:v>
                </c:pt>
                <c:pt idx="2">
                  <c:v>Диплом на 4 и 5</c:v>
                </c:pt>
                <c:pt idx="3">
                  <c:v>% от общего числа</c:v>
                </c:pt>
              </c:strCache>
            </c:strRef>
          </c:cat>
          <c:val>
            <c:numRef>
              <c:f>Лист1!$C$2:$C$5</c:f>
              <c:numCache>
                <c:formatCode>General</c:formatCode>
                <c:ptCount val="4"/>
                <c:pt idx="0">
                  <c:v>52</c:v>
                </c:pt>
                <c:pt idx="1">
                  <c:v>1</c:v>
                </c:pt>
                <c:pt idx="2">
                  <c:v>3</c:v>
                </c:pt>
                <c:pt idx="3">
                  <c:v>18.2</c:v>
                </c:pt>
              </c:numCache>
            </c:numRef>
          </c:val>
          <c:extLst>
            <c:ext xmlns:c16="http://schemas.microsoft.com/office/drawing/2014/chart" uri="{C3380CC4-5D6E-409C-BE32-E72D297353CC}">
              <c16:uniqueId val="{00000001-18F3-40DB-95DD-A2C616F399B2}"/>
            </c:ext>
          </c:extLst>
        </c:ser>
        <c:dLbls>
          <c:showLegendKey val="0"/>
          <c:showVal val="0"/>
          <c:showCatName val="0"/>
          <c:showSerName val="0"/>
          <c:showPercent val="0"/>
          <c:showBubbleSize val="0"/>
        </c:dLbls>
        <c:gapWidth val="219"/>
        <c:overlap val="-27"/>
        <c:axId val="1670011295"/>
        <c:axId val="1670002559"/>
      </c:barChart>
      <c:catAx>
        <c:axId val="16700112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670002559"/>
        <c:crosses val="autoZero"/>
        <c:auto val="1"/>
        <c:lblAlgn val="ctr"/>
        <c:lblOffset val="100"/>
        <c:noMultiLvlLbl val="0"/>
      </c:catAx>
      <c:valAx>
        <c:axId val="16700025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6700112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r>
              <a:rPr lang="ru-RU"/>
              <a:t>Ветеринария</a:t>
            </a:r>
          </a:p>
        </c:rich>
      </c:tx>
      <c:overlay val="0"/>
      <c:spPr>
        <a:noFill/>
        <a:ln>
          <a:noFill/>
        </a:ln>
        <a:effectLst/>
      </c:spPr>
      <c:txPr>
        <a:bodyPr rot="0" spcFirstLastPara="1" vertOverflow="ellipsis" vert="horz" wrap="square" anchor="ctr" anchorCtr="1"/>
        <a:lstStyle/>
        <a:p>
          <a:pPr>
            <a:defRPr sz="1600" b="0" i="0" u="none" strike="noStrike" kern="1200" cap="none" spc="50" normalizeH="0" baseline="0">
              <a:solidFill>
                <a:schemeClr val="tx1">
                  <a:lumMod val="65000"/>
                  <a:lumOff val="35000"/>
                </a:schemeClr>
              </a:solidFill>
              <a:latin typeface="+mj-lt"/>
              <a:ea typeface="+mj-ea"/>
              <a:cs typeface="+mj-cs"/>
            </a:defRPr>
          </a:pPr>
          <a:endParaRPr lang="ru-RU"/>
        </a:p>
      </c:txPr>
    </c:title>
    <c:autoTitleDeleted val="0"/>
    <c:plotArea>
      <c:layout/>
      <c:barChart>
        <c:barDir val="col"/>
        <c:grouping val="clustered"/>
        <c:varyColors val="0"/>
        <c:ser>
          <c:idx val="0"/>
          <c:order val="0"/>
          <c:tx>
            <c:strRef>
              <c:f>Лист1!$B$1</c:f>
              <c:strCache>
                <c:ptCount val="1"/>
                <c:pt idx="0">
                  <c:v>Успеваемость 2п( 24-25 г.)</c:v>
                </c:pt>
              </c:strCache>
            </c:strRef>
          </c:tx>
          <c:spPr>
            <a:solidFill>
              <a:schemeClr val="accent1">
                <a:alpha val="70000"/>
              </a:schemeClr>
            </a:solidFill>
            <a:ln>
              <a:noFill/>
            </a:ln>
            <a:effectLst/>
          </c:spPr>
          <c:invertIfNegative val="0"/>
          <c:cat>
            <c:strRef>
              <c:f>Лист1!$A$2:$A$5</c:f>
              <c:strCache>
                <c:ptCount val="4"/>
                <c:pt idx="0">
                  <c:v>1 Курс</c:v>
                </c:pt>
                <c:pt idx="1">
                  <c:v>2 Курс</c:v>
                </c:pt>
                <c:pt idx="2">
                  <c:v>3 Курс</c:v>
                </c:pt>
                <c:pt idx="3">
                  <c:v>4 Курс</c:v>
                </c:pt>
              </c:strCache>
            </c:strRef>
          </c:cat>
          <c:val>
            <c:numRef>
              <c:f>Лист1!$B$2:$B$5</c:f>
              <c:numCache>
                <c:formatCode>General</c:formatCode>
                <c:ptCount val="4"/>
                <c:pt idx="0">
                  <c:v>51.51</c:v>
                </c:pt>
                <c:pt idx="1">
                  <c:v>41.67</c:v>
                </c:pt>
                <c:pt idx="2">
                  <c:v>24.36</c:v>
                </c:pt>
                <c:pt idx="3">
                  <c:v>100</c:v>
                </c:pt>
              </c:numCache>
            </c:numRef>
          </c:val>
          <c:extLst>
            <c:ext xmlns:c16="http://schemas.microsoft.com/office/drawing/2014/chart" uri="{C3380CC4-5D6E-409C-BE32-E72D297353CC}">
              <c16:uniqueId val="{00000000-A33F-4352-8857-9E3FD949AE0C}"/>
            </c:ext>
          </c:extLst>
        </c:ser>
        <c:ser>
          <c:idx val="1"/>
          <c:order val="1"/>
          <c:tx>
            <c:strRef>
              <c:f>Лист1!$C$1</c:f>
              <c:strCache>
                <c:ptCount val="1"/>
                <c:pt idx="0">
                  <c:v>Успеваемость 1п( 25-26 г.)</c:v>
                </c:pt>
              </c:strCache>
            </c:strRef>
          </c:tx>
          <c:spPr>
            <a:solidFill>
              <a:schemeClr val="accent2">
                <a:alpha val="70000"/>
              </a:schemeClr>
            </a:solidFill>
            <a:ln>
              <a:noFill/>
            </a:ln>
            <a:effectLst/>
          </c:spPr>
          <c:invertIfNegative val="0"/>
          <c:cat>
            <c:strRef>
              <c:f>Лист1!$A$2:$A$5</c:f>
              <c:strCache>
                <c:ptCount val="4"/>
                <c:pt idx="0">
                  <c:v>1 Курс</c:v>
                </c:pt>
                <c:pt idx="1">
                  <c:v>2 Курс</c:v>
                </c:pt>
                <c:pt idx="2">
                  <c:v>3 Курс</c:v>
                </c:pt>
                <c:pt idx="3">
                  <c:v>4 Курс</c:v>
                </c:pt>
              </c:strCache>
            </c:strRef>
          </c:cat>
          <c:val>
            <c:numRef>
              <c:f>Лист1!$C$2:$C$5</c:f>
              <c:numCache>
                <c:formatCode>General</c:formatCode>
                <c:ptCount val="4"/>
                <c:pt idx="0">
                  <c:v>96.43</c:v>
                </c:pt>
                <c:pt idx="1">
                  <c:v>77.8</c:v>
                </c:pt>
                <c:pt idx="2">
                  <c:v>42.11</c:v>
                </c:pt>
                <c:pt idx="3">
                  <c:v>70.59</c:v>
                </c:pt>
              </c:numCache>
            </c:numRef>
          </c:val>
          <c:extLst>
            <c:ext xmlns:c16="http://schemas.microsoft.com/office/drawing/2014/chart" uri="{C3380CC4-5D6E-409C-BE32-E72D297353CC}">
              <c16:uniqueId val="{00000001-A33F-4352-8857-9E3FD949AE0C}"/>
            </c:ext>
          </c:extLst>
        </c:ser>
        <c:dLbls>
          <c:showLegendKey val="0"/>
          <c:showVal val="0"/>
          <c:showCatName val="0"/>
          <c:showSerName val="0"/>
          <c:showPercent val="0"/>
          <c:showBubbleSize val="0"/>
        </c:dLbls>
        <c:gapWidth val="80"/>
        <c:overlap val="25"/>
        <c:axId val="184455552"/>
        <c:axId val="184457088"/>
      </c:barChart>
      <c:catAx>
        <c:axId val="184455552"/>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mn-lt"/>
                <a:ea typeface="+mn-ea"/>
                <a:cs typeface="+mn-cs"/>
              </a:defRPr>
            </a:pPr>
            <a:endParaRPr lang="ru-RU"/>
          </a:p>
        </c:txPr>
        <c:crossAx val="184457088"/>
        <c:crosses val="autoZero"/>
        <c:auto val="1"/>
        <c:lblAlgn val="ctr"/>
        <c:lblOffset val="100"/>
        <c:noMultiLvlLbl val="0"/>
      </c:catAx>
      <c:valAx>
        <c:axId val="18445708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ru-RU"/>
          </a:p>
        </c:txPr>
        <c:crossAx val="1844555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бюджет 2024</c:v>
                </c:pt>
              </c:strCache>
            </c:strRef>
          </c:tx>
          <c:spPr>
            <a:solidFill>
              <a:schemeClr val="accent1"/>
            </a:solidFill>
            <a:ln>
              <a:noFill/>
            </a:ln>
            <a:effectLst/>
          </c:spPr>
          <c:invertIfNegative val="0"/>
          <c:dLbls>
            <c:delete val="1"/>
          </c:dLbls>
          <c:cat>
            <c:strRef>
              <c:f>Лист1!$A$2</c:f>
              <c:strCache>
                <c:ptCount val="1"/>
                <c:pt idx="0">
                  <c:v>Ветеринария</c:v>
                </c:pt>
              </c:strCache>
            </c:strRef>
          </c:cat>
          <c:val>
            <c:numRef>
              <c:f>Лист1!$B$2</c:f>
              <c:numCache>
                <c:formatCode>General</c:formatCode>
                <c:ptCount val="1"/>
                <c:pt idx="0">
                  <c:v>3</c:v>
                </c:pt>
              </c:numCache>
            </c:numRef>
          </c:val>
          <c:extLst>
            <c:ext xmlns:c16="http://schemas.microsoft.com/office/drawing/2014/chart" uri="{C3380CC4-5D6E-409C-BE32-E72D297353CC}">
              <c16:uniqueId val="{00000000-2CEA-4E4C-887F-F3157CAA94F6}"/>
            </c:ext>
          </c:extLst>
        </c:ser>
        <c:ser>
          <c:idx val="1"/>
          <c:order val="1"/>
          <c:tx>
            <c:strRef>
              <c:f>Лист1!$C$1</c:f>
              <c:strCache>
                <c:ptCount val="1"/>
                <c:pt idx="0">
                  <c:v>внебюджет 2024</c:v>
                </c:pt>
              </c:strCache>
            </c:strRef>
          </c:tx>
          <c:spPr>
            <a:solidFill>
              <a:schemeClr val="accent2"/>
            </a:solidFill>
            <a:ln>
              <a:noFill/>
            </a:ln>
            <a:effectLst/>
          </c:spPr>
          <c:invertIfNegative val="0"/>
          <c:dLbls>
            <c:delete val="1"/>
          </c:dLbls>
          <c:cat>
            <c:strRef>
              <c:f>Лист1!$A$2</c:f>
              <c:strCache>
                <c:ptCount val="1"/>
                <c:pt idx="0">
                  <c:v>Ветеринария</c:v>
                </c:pt>
              </c:strCache>
            </c:strRef>
          </c:cat>
          <c:val>
            <c:numRef>
              <c:f>Лист1!$C$2</c:f>
              <c:numCache>
                <c:formatCode>General</c:formatCode>
                <c:ptCount val="1"/>
                <c:pt idx="0">
                  <c:v>4</c:v>
                </c:pt>
              </c:numCache>
            </c:numRef>
          </c:val>
          <c:extLst>
            <c:ext xmlns:c16="http://schemas.microsoft.com/office/drawing/2014/chart" uri="{C3380CC4-5D6E-409C-BE32-E72D297353CC}">
              <c16:uniqueId val="{00000001-2CEA-4E4C-887F-F3157CAA94F6}"/>
            </c:ext>
          </c:extLst>
        </c:ser>
        <c:ser>
          <c:idx val="2"/>
          <c:order val="2"/>
          <c:tx>
            <c:strRef>
              <c:f>Лист1!$D$1</c:f>
              <c:strCache>
                <c:ptCount val="1"/>
                <c:pt idx="0">
                  <c:v>бюджет 2025</c:v>
                </c:pt>
              </c:strCache>
            </c:strRef>
          </c:tx>
          <c:spPr>
            <a:solidFill>
              <a:schemeClr val="accent3"/>
            </a:solidFill>
            <a:ln>
              <a:noFill/>
            </a:ln>
            <a:effectLst/>
          </c:spPr>
          <c:invertIfNegative val="0"/>
          <c:dLbls>
            <c:delete val="1"/>
          </c:dLbls>
          <c:cat>
            <c:strRef>
              <c:f>Лист1!$A$2</c:f>
              <c:strCache>
                <c:ptCount val="1"/>
                <c:pt idx="0">
                  <c:v>Ветеринария</c:v>
                </c:pt>
              </c:strCache>
            </c:strRef>
          </c:cat>
          <c:val>
            <c:numRef>
              <c:f>Лист1!$D$2</c:f>
              <c:numCache>
                <c:formatCode>General</c:formatCode>
                <c:ptCount val="1"/>
                <c:pt idx="0">
                  <c:v>2</c:v>
                </c:pt>
              </c:numCache>
            </c:numRef>
          </c:val>
          <c:extLst>
            <c:ext xmlns:c16="http://schemas.microsoft.com/office/drawing/2014/chart" uri="{C3380CC4-5D6E-409C-BE32-E72D297353CC}">
              <c16:uniqueId val="{00000002-2CEA-4E4C-887F-F3157CAA94F6}"/>
            </c:ext>
          </c:extLst>
        </c:ser>
        <c:ser>
          <c:idx val="3"/>
          <c:order val="3"/>
          <c:tx>
            <c:strRef>
              <c:f>Лист1!$E$1</c:f>
              <c:strCache>
                <c:ptCount val="1"/>
                <c:pt idx="0">
                  <c:v>внебюджет 2025</c:v>
                </c:pt>
              </c:strCache>
            </c:strRef>
          </c:tx>
          <c:spPr>
            <a:solidFill>
              <a:schemeClr val="accent4"/>
            </a:solidFill>
            <a:ln>
              <a:noFill/>
            </a:ln>
            <a:effectLst/>
          </c:spPr>
          <c:invertIfNegative val="0"/>
          <c:dLbls>
            <c:delete val="1"/>
          </c:dLbls>
          <c:cat>
            <c:strRef>
              <c:f>Лист1!$A$2</c:f>
              <c:strCache>
                <c:ptCount val="1"/>
                <c:pt idx="0">
                  <c:v>Ветеринария</c:v>
                </c:pt>
              </c:strCache>
            </c:strRef>
          </c:cat>
          <c:val>
            <c:numRef>
              <c:f>Лист1!$E$2</c:f>
              <c:numCache>
                <c:formatCode>General</c:formatCode>
                <c:ptCount val="1"/>
                <c:pt idx="0">
                  <c:v>3</c:v>
                </c:pt>
              </c:numCache>
            </c:numRef>
          </c:val>
          <c:extLst>
            <c:ext xmlns:c16="http://schemas.microsoft.com/office/drawing/2014/chart" uri="{C3380CC4-5D6E-409C-BE32-E72D297353CC}">
              <c16:uniqueId val="{00000003-2CEA-4E4C-887F-F3157CAA94F6}"/>
            </c:ext>
          </c:extLst>
        </c:ser>
        <c:dLbls>
          <c:dLblPos val="outEnd"/>
          <c:showLegendKey val="0"/>
          <c:showVal val="1"/>
          <c:showCatName val="0"/>
          <c:showSerName val="0"/>
          <c:showPercent val="0"/>
          <c:showBubbleSize val="0"/>
        </c:dLbls>
        <c:gapWidth val="219"/>
        <c:overlap val="-27"/>
        <c:axId val="184515200"/>
        <c:axId val="184516992"/>
      </c:barChart>
      <c:catAx>
        <c:axId val="18451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4516992"/>
        <c:crosses val="autoZero"/>
        <c:auto val="1"/>
        <c:lblAlgn val="ctr"/>
        <c:lblOffset val="100"/>
        <c:noMultiLvlLbl val="0"/>
      </c:catAx>
      <c:valAx>
        <c:axId val="1845169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451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a:effectLst/>
              </a:rPr>
              <a:t>Диаграмма сравнения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всего за 2025</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FEF-47AE-B927-FFDA807416E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FEF-47AE-B927-FFDA807416E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FEF-47AE-B927-FFDA807416E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FEF-47AE-B927-FFDA807416E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Ветеринария</c:v>
                </c:pt>
                <c:pt idx="1">
                  <c:v>Оператор оборудования швейного производства</c:v>
                </c:pt>
                <c:pt idx="2">
                  <c:v>Тракторист-машинист сельскохозяйственного производства</c:v>
                </c:pt>
                <c:pt idx="3">
                  <c:v>Мастер сельскохозяйственного производства</c:v>
                </c:pt>
              </c:strCache>
            </c:strRef>
          </c:cat>
          <c:val>
            <c:numRef>
              <c:f>Лист1!$B$2:$B$5</c:f>
              <c:numCache>
                <c:formatCode>General</c:formatCode>
                <c:ptCount val="4"/>
                <c:pt idx="0">
                  <c:v>5</c:v>
                </c:pt>
                <c:pt idx="1">
                  <c:v>0</c:v>
                </c:pt>
                <c:pt idx="2">
                  <c:v>0</c:v>
                </c:pt>
                <c:pt idx="3">
                  <c:v>4</c:v>
                </c:pt>
              </c:numCache>
            </c:numRef>
          </c:val>
          <c:extLst>
            <c:ext xmlns:c16="http://schemas.microsoft.com/office/drawing/2014/chart" uri="{C3380CC4-5D6E-409C-BE32-E72D297353CC}">
              <c16:uniqueId val="{00000008-8FEF-47AE-B927-FFDA807416E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ru-RU"/>
              <a:t>Сравнительная диаграмма</a:t>
            </a:r>
          </a:p>
          <a:p>
            <a:pPr>
              <a:defRPr/>
            </a:pPr>
            <a:r>
              <a:rPr lang="ru-RU"/>
              <a:t> Результаты государственной итоговой аттестации (качество знаний %)</a:t>
            </a:r>
          </a:p>
        </c:rich>
      </c:tx>
      <c:layout>
        <c:manualLayout>
          <c:xMode val="edge"/>
          <c:yMode val="edge"/>
          <c:x val="0.20460263687969241"/>
          <c:y val="1.910828025477706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ru-RU"/>
        </a:p>
      </c:txPr>
    </c:title>
    <c:autoTitleDeleted val="0"/>
    <c:plotArea>
      <c:layout/>
      <c:pieChart>
        <c:varyColors val="1"/>
        <c:ser>
          <c:idx val="0"/>
          <c:order val="0"/>
          <c:tx>
            <c:strRef>
              <c:f>Лист1!$B$1</c:f>
              <c:strCache>
                <c:ptCount val="1"/>
                <c:pt idx="0">
                  <c:v>Качество</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92-4985-A315-E26578ED515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C92-4985-A315-E26578ED515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C92-4985-A315-E26578ED515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Ветеринария</c:v>
                </c:pt>
                <c:pt idx="1">
                  <c:v>Тракторист-машинист сельскохозяйственного производства</c:v>
                </c:pt>
                <c:pt idx="2">
                  <c:v>Мастер сельскохозяйственного производства</c:v>
                </c:pt>
              </c:strCache>
            </c:strRef>
          </c:cat>
          <c:val>
            <c:numRef>
              <c:f>Лист1!$B$2:$B$4</c:f>
              <c:numCache>
                <c:formatCode>General</c:formatCode>
                <c:ptCount val="3"/>
                <c:pt idx="0">
                  <c:v>77.77</c:v>
                </c:pt>
                <c:pt idx="1">
                  <c:v>61.9</c:v>
                </c:pt>
                <c:pt idx="2">
                  <c:v>72.22</c:v>
                </c:pt>
              </c:numCache>
            </c:numRef>
          </c:val>
          <c:extLst>
            <c:ext xmlns:c16="http://schemas.microsoft.com/office/drawing/2014/chart" uri="{C3380CC4-5D6E-409C-BE32-E72D297353CC}">
              <c16:uniqueId val="{00000006-9C92-4985-A315-E26578ED515F}"/>
            </c:ext>
          </c:extLst>
        </c:ser>
        <c:dLbls>
          <c:showLegendKey val="0"/>
          <c:showVal val="0"/>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u="none" strike="noStrike" baseline="0">
                <a:effectLst/>
              </a:rPr>
              <a:t>Сравнительный анализ качества результатов ГИА по специальности Ветеринария</a:t>
            </a:r>
            <a:endParaRPr lang="ru-RU"/>
          </a:p>
        </c:rich>
      </c:tx>
      <c:layout>
        <c:manualLayout>
          <c:xMode val="edge"/>
          <c:yMode val="edge"/>
          <c:x val="0.13609962817147855"/>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2024</c:v>
                </c:pt>
              </c:strCache>
            </c:strRef>
          </c:tx>
          <c:spPr>
            <a:solidFill>
              <a:schemeClr val="accent1"/>
            </a:solidFill>
            <a:ln>
              <a:noFill/>
            </a:ln>
            <a:effectLst/>
          </c:spPr>
          <c:invertIfNegative val="0"/>
          <c:dLbls>
            <c:delete val="1"/>
          </c:dLbls>
          <c:cat>
            <c:numRef>
              <c:f>Лист1!$A$3:$A$3</c:f>
              <c:numCache>
                <c:formatCode>General</c:formatCode>
                <c:ptCount val="1"/>
              </c:numCache>
            </c:numRef>
          </c:cat>
          <c:val>
            <c:numRef>
              <c:f>Лист1!$B$2</c:f>
              <c:numCache>
                <c:formatCode>General</c:formatCode>
                <c:ptCount val="1"/>
                <c:pt idx="0">
                  <c:v>13.04</c:v>
                </c:pt>
              </c:numCache>
            </c:numRef>
          </c:val>
          <c:extLst>
            <c:ext xmlns:c16="http://schemas.microsoft.com/office/drawing/2014/chart" uri="{C3380CC4-5D6E-409C-BE32-E72D297353CC}">
              <c16:uniqueId val="{00000000-3484-4D3E-B8A2-977FCD42717D}"/>
            </c:ext>
          </c:extLst>
        </c:ser>
        <c:ser>
          <c:idx val="1"/>
          <c:order val="1"/>
          <c:tx>
            <c:strRef>
              <c:f>Лист1!$C$1</c:f>
              <c:strCache>
                <c:ptCount val="1"/>
                <c:pt idx="0">
                  <c:v>2025</c:v>
                </c:pt>
              </c:strCache>
            </c:strRef>
          </c:tx>
          <c:spPr>
            <a:solidFill>
              <a:schemeClr val="accent2"/>
            </a:solidFill>
            <a:ln>
              <a:noFill/>
            </a:ln>
            <a:effectLst/>
          </c:spPr>
          <c:invertIfNegative val="0"/>
          <c:dLbls>
            <c:delete val="1"/>
          </c:dLbls>
          <c:cat>
            <c:numRef>
              <c:f>Лист1!$A$3:$A$3</c:f>
              <c:numCache>
                <c:formatCode>General</c:formatCode>
                <c:ptCount val="1"/>
              </c:numCache>
            </c:numRef>
          </c:cat>
          <c:val>
            <c:numRef>
              <c:f>Лист1!$C$2</c:f>
              <c:numCache>
                <c:formatCode>General</c:formatCode>
                <c:ptCount val="1"/>
                <c:pt idx="0">
                  <c:v>6.66</c:v>
                </c:pt>
              </c:numCache>
            </c:numRef>
          </c:val>
          <c:extLst>
            <c:ext xmlns:c16="http://schemas.microsoft.com/office/drawing/2014/chart" uri="{C3380CC4-5D6E-409C-BE32-E72D297353CC}">
              <c16:uniqueId val="{00000001-3484-4D3E-B8A2-977FCD42717D}"/>
            </c:ext>
          </c:extLst>
        </c:ser>
        <c:dLbls>
          <c:dLblPos val="outEnd"/>
          <c:showLegendKey val="0"/>
          <c:showVal val="1"/>
          <c:showCatName val="0"/>
          <c:showSerName val="0"/>
          <c:showPercent val="0"/>
          <c:showBubbleSize val="0"/>
        </c:dLbls>
        <c:gapWidth val="219"/>
        <c:overlap val="-27"/>
        <c:axId val="206686080"/>
        <c:axId val="206687616"/>
      </c:barChart>
      <c:catAx>
        <c:axId val="20668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6687616"/>
        <c:crosses val="autoZero"/>
        <c:auto val="1"/>
        <c:lblAlgn val="ctr"/>
        <c:lblOffset val="100"/>
        <c:noMultiLvlLbl val="0"/>
      </c:catAx>
      <c:valAx>
        <c:axId val="206687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6686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Юриспруденция</a:t>
            </a:r>
          </a:p>
        </c:rich>
      </c:tx>
      <c:overlay val="0"/>
    </c:title>
    <c:autoTitleDeleted val="0"/>
    <c:plotArea>
      <c:layout/>
      <c:barChart>
        <c:barDir val="col"/>
        <c:grouping val="clustered"/>
        <c:varyColors val="0"/>
        <c:ser>
          <c:idx val="0"/>
          <c:order val="0"/>
          <c:tx>
            <c:strRef>
              <c:f>Лист1!$B$1</c:f>
              <c:strCache>
                <c:ptCount val="1"/>
                <c:pt idx="0">
                  <c:v>Успеваемость 2п( 24-25 г.)</c:v>
                </c:pt>
              </c:strCache>
            </c:strRef>
          </c:tx>
          <c:invertIfNegative val="0"/>
          <c:cat>
            <c:strRef>
              <c:f>Лист1!$A$2:$A$5</c:f>
              <c:strCache>
                <c:ptCount val="3"/>
                <c:pt idx="0">
                  <c:v>1 Курс</c:v>
                </c:pt>
                <c:pt idx="1">
                  <c:v>2 Курс</c:v>
                </c:pt>
                <c:pt idx="2">
                  <c:v>3 Курс</c:v>
                </c:pt>
              </c:strCache>
            </c:strRef>
          </c:cat>
          <c:val>
            <c:numRef>
              <c:f>Лист1!$B$2:$B$5</c:f>
              <c:numCache>
                <c:formatCode>General</c:formatCode>
                <c:ptCount val="4"/>
                <c:pt idx="0">
                  <c:v>40.07</c:v>
                </c:pt>
                <c:pt idx="1">
                  <c:v>95.65</c:v>
                </c:pt>
              </c:numCache>
            </c:numRef>
          </c:val>
          <c:extLst>
            <c:ext xmlns:c16="http://schemas.microsoft.com/office/drawing/2014/chart" uri="{C3380CC4-5D6E-409C-BE32-E72D297353CC}">
              <c16:uniqueId val="{00000000-5C2D-4EB4-BD80-FB53114B9AAC}"/>
            </c:ext>
          </c:extLst>
        </c:ser>
        <c:ser>
          <c:idx val="1"/>
          <c:order val="1"/>
          <c:tx>
            <c:strRef>
              <c:f>Лист1!$C$1</c:f>
              <c:strCache>
                <c:ptCount val="1"/>
                <c:pt idx="0">
                  <c:v>Успеваемость 1п( 25-26 г.)</c:v>
                </c:pt>
              </c:strCache>
            </c:strRef>
          </c:tx>
          <c:invertIfNegative val="0"/>
          <c:cat>
            <c:strRef>
              <c:f>Лист1!$A$2:$A$5</c:f>
              <c:strCache>
                <c:ptCount val="3"/>
                <c:pt idx="0">
                  <c:v>1 Курс</c:v>
                </c:pt>
                <c:pt idx="1">
                  <c:v>2 Курс</c:v>
                </c:pt>
                <c:pt idx="2">
                  <c:v>3 Курс</c:v>
                </c:pt>
              </c:strCache>
            </c:strRef>
          </c:cat>
          <c:val>
            <c:numRef>
              <c:f>Лист1!$C$2:$C$5</c:f>
              <c:numCache>
                <c:formatCode>General</c:formatCode>
                <c:ptCount val="4"/>
                <c:pt idx="0">
                  <c:v>30.42</c:v>
                </c:pt>
                <c:pt idx="1">
                  <c:v>30.67</c:v>
                </c:pt>
                <c:pt idx="2">
                  <c:v>55.9</c:v>
                </c:pt>
              </c:numCache>
            </c:numRef>
          </c:val>
          <c:extLst>
            <c:ext xmlns:c16="http://schemas.microsoft.com/office/drawing/2014/chart" uri="{C3380CC4-5D6E-409C-BE32-E72D297353CC}">
              <c16:uniqueId val="{00000001-5C2D-4EB4-BD80-FB53114B9AAC}"/>
            </c:ext>
          </c:extLst>
        </c:ser>
        <c:dLbls>
          <c:showLegendKey val="0"/>
          <c:showVal val="0"/>
          <c:showCatName val="0"/>
          <c:showSerName val="0"/>
          <c:showPercent val="0"/>
          <c:showBubbleSize val="0"/>
        </c:dLbls>
        <c:gapWidth val="80"/>
        <c:overlap val="25"/>
        <c:axId val="263837952"/>
        <c:axId val="263852032"/>
      </c:barChart>
      <c:catAx>
        <c:axId val="263837952"/>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263852032"/>
        <c:crosses val="autoZero"/>
        <c:auto val="1"/>
        <c:lblAlgn val="ctr"/>
        <c:lblOffset val="100"/>
        <c:noMultiLvlLbl val="0"/>
      </c:catAx>
      <c:valAx>
        <c:axId val="263852032"/>
        <c:scaling>
          <c:orientation val="minMax"/>
        </c:scaling>
        <c:delete val="0"/>
        <c:axPos val="l"/>
        <c:majorGridlines/>
        <c:numFmt formatCode="General" sourceLinked="1"/>
        <c:majorTickMark val="none"/>
        <c:minorTickMark val="none"/>
        <c:tickLblPos val="nextTo"/>
        <c:txPr>
          <a:bodyPr rot="-60000000" vert="horz"/>
          <a:lstStyle/>
          <a:p>
            <a:pPr>
              <a:defRPr/>
            </a:pPr>
            <a:endParaRPr lang="ru-RU"/>
          </a:p>
        </c:txPr>
        <c:crossAx val="263837952"/>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Экономика и бухгалтерский учет (по отраслям) заочнное отделение</a:t>
            </a:r>
          </a:p>
        </c:rich>
      </c:tx>
      <c:overlay val="0"/>
    </c:title>
    <c:autoTitleDeleted val="0"/>
    <c:plotArea>
      <c:layout/>
      <c:barChart>
        <c:barDir val="col"/>
        <c:grouping val="clustered"/>
        <c:varyColors val="0"/>
        <c:ser>
          <c:idx val="0"/>
          <c:order val="0"/>
          <c:tx>
            <c:strRef>
              <c:f>Лист1!$B$1</c:f>
              <c:strCache>
                <c:ptCount val="1"/>
                <c:pt idx="0">
                  <c:v>Успеваемость 2п( 24-25 г.)</c:v>
                </c:pt>
              </c:strCache>
            </c:strRef>
          </c:tx>
          <c:invertIfNegative val="0"/>
          <c:cat>
            <c:strRef>
              <c:f>Лист1!$A$2:$A$5</c:f>
              <c:strCache>
                <c:ptCount val="3"/>
                <c:pt idx="1">
                  <c:v>2 Курс</c:v>
                </c:pt>
                <c:pt idx="2">
                  <c:v>3 Курс</c:v>
                </c:pt>
              </c:strCache>
            </c:strRef>
          </c:cat>
          <c:val>
            <c:numRef>
              <c:f>Лист1!$B$2:$B$5</c:f>
              <c:numCache>
                <c:formatCode>General</c:formatCode>
                <c:ptCount val="4"/>
                <c:pt idx="1">
                  <c:v>88.88</c:v>
                </c:pt>
              </c:numCache>
            </c:numRef>
          </c:val>
          <c:extLst>
            <c:ext xmlns:c16="http://schemas.microsoft.com/office/drawing/2014/chart" uri="{C3380CC4-5D6E-409C-BE32-E72D297353CC}">
              <c16:uniqueId val="{00000000-8F9D-4460-B62A-C994FE4F4B95}"/>
            </c:ext>
          </c:extLst>
        </c:ser>
        <c:ser>
          <c:idx val="1"/>
          <c:order val="1"/>
          <c:tx>
            <c:strRef>
              <c:f>Лист1!$C$1</c:f>
              <c:strCache>
                <c:ptCount val="1"/>
                <c:pt idx="0">
                  <c:v>Успеваемость 1п( 25-26 г.)</c:v>
                </c:pt>
              </c:strCache>
            </c:strRef>
          </c:tx>
          <c:invertIfNegative val="0"/>
          <c:cat>
            <c:strRef>
              <c:f>Лист1!$A$2:$A$5</c:f>
              <c:strCache>
                <c:ptCount val="3"/>
                <c:pt idx="1">
                  <c:v>2 Курс</c:v>
                </c:pt>
                <c:pt idx="2">
                  <c:v>3 Курс</c:v>
                </c:pt>
              </c:strCache>
            </c:strRef>
          </c:cat>
          <c:val>
            <c:numRef>
              <c:f>Лист1!$C$2:$C$5</c:f>
              <c:numCache>
                <c:formatCode>General</c:formatCode>
                <c:ptCount val="4"/>
                <c:pt idx="2">
                  <c:v>98.8</c:v>
                </c:pt>
              </c:numCache>
            </c:numRef>
          </c:val>
          <c:extLst>
            <c:ext xmlns:c16="http://schemas.microsoft.com/office/drawing/2014/chart" uri="{C3380CC4-5D6E-409C-BE32-E72D297353CC}">
              <c16:uniqueId val="{00000001-8F9D-4460-B62A-C994FE4F4B95}"/>
            </c:ext>
          </c:extLst>
        </c:ser>
        <c:dLbls>
          <c:showLegendKey val="0"/>
          <c:showVal val="0"/>
          <c:showCatName val="0"/>
          <c:showSerName val="0"/>
          <c:showPercent val="0"/>
          <c:showBubbleSize val="0"/>
        </c:dLbls>
        <c:gapWidth val="80"/>
        <c:overlap val="25"/>
        <c:axId val="159299072"/>
        <c:axId val="159300608"/>
      </c:barChart>
      <c:catAx>
        <c:axId val="159299072"/>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159300608"/>
        <c:crosses val="autoZero"/>
        <c:auto val="1"/>
        <c:lblAlgn val="ctr"/>
        <c:lblOffset val="100"/>
        <c:noMultiLvlLbl val="0"/>
      </c:catAx>
      <c:valAx>
        <c:axId val="159300608"/>
        <c:scaling>
          <c:orientation val="minMax"/>
        </c:scaling>
        <c:delete val="0"/>
        <c:axPos val="l"/>
        <c:majorGridlines/>
        <c:numFmt formatCode="General" sourceLinked="1"/>
        <c:majorTickMark val="none"/>
        <c:minorTickMark val="none"/>
        <c:tickLblPos val="nextTo"/>
        <c:txPr>
          <a:bodyPr rot="-60000000" vert="horz"/>
          <a:lstStyle/>
          <a:p>
            <a:pPr>
              <a:defRPr/>
            </a:pPr>
            <a:endParaRPr lang="ru-RU"/>
          </a:p>
        </c:txPr>
        <c:crossAx val="159299072"/>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Экономика и бухгалтерский учет (по отраслям) очнное отделение</a:t>
            </a:r>
          </a:p>
        </c:rich>
      </c:tx>
      <c:overlay val="0"/>
    </c:title>
    <c:autoTitleDeleted val="0"/>
    <c:plotArea>
      <c:layout/>
      <c:barChart>
        <c:barDir val="col"/>
        <c:grouping val="clustered"/>
        <c:varyColors val="0"/>
        <c:ser>
          <c:idx val="0"/>
          <c:order val="0"/>
          <c:tx>
            <c:strRef>
              <c:f>Лист1!$B$1</c:f>
              <c:strCache>
                <c:ptCount val="1"/>
                <c:pt idx="0">
                  <c:v>Успеваемость 2п( 24-25 г.)</c:v>
                </c:pt>
              </c:strCache>
            </c:strRef>
          </c:tx>
          <c:invertIfNegative val="0"/>
          <c:cat>
            <c:strRef>
              <c:f>Лист1!$A$2:$A$5</c:f>
              <c:strCache>
                <c:ptCount val="3"/>
                <c:pt idx="0">
                  <c:v>1 Курс</c:v>
                </c:pt>
                <c:pt idx="1">
                  <c:v>2 Курс</c:v>
                </c:pt>
                <c:pt idx="2">
                  <c:v>3 Курс</c:v>
                </c:pt>
              </c:strCache>
            </c:strRef>
          </c:cat>
          <c:val>
            <c:numRef>
              <c:f>Лист1!$B$2:$B$5</c:f>
              <c:numCache>
                <c:formatCode>General</c:formatCode>
                <c:ptCount val="4"/>
                <c:pt idx="0">
                  <c:v>19.05</c:v>
                </c:pt>
                <c:pt idx="1">
                  <c:v>37.5</c:v>
                </c:pt>
                <c:pt idx="2">
                  <c:v>100</c:v>
                </c:pt>
              </c:numCache>
            </c:numRef>
          </c:val>
          <c:extLst>
            <c:ext xmlns:c16="http://schemas.microsoft.com/office/drawing/2014/chart" uri="{C3380CC4-5D6E-409C-BE32-E72D297353CC}">
              <c16:uniqueId val="{00000000-5068-497C-8082-8B988FB82B54}"/>
            </c:ext>
          </c:extLst>
        </c:ser>
        <c:ser>
          <c:idx val="1"/>
          <c:order val="1"/>
          <c:tx>
            <c:strRef>
              <c:f>Лист1!$C$1</c:f>
              <c:strCache>
                <c:ptCount val="1"/>
                <c:pt idx="0">
                  <c:v>Успеваемость 1п( 25-26 г.)</c:v>
                </c:pt>
              </c:strCache>
            </c:strRef>
          </c:tx>
          <c:invertIfNegative val="0"/>
          <c:cat>
            <c:strRef>
              <c:f>Лист1!$A$2:$A$5</c:f>
              <c:strCache>
                <c:ptCount val="3"/>
                <c:pt idx="0">
                  <c:v>1 Курс</c:v>
                </c:pt>
                <c:pt idx="1">
                  <c:v>2 Курс</c:v>
                </c:pt>
                <c:pt idx="2">
                  <c:v>3 Курс</c:v>
                </c:pt>
              </c:strCache>
            </c:strRef>
          </c:cat>
          <c:val>
            <c:numRef>
              <c:f>Лист1!$C$2:$C$5</c:f>
              <c:numCache>
                <c:formatCode>General</c:formatCode>
                <c:ptCount val="4"/>
                <c:pt idx="0">
                  <c:v>98.29</c:v>
                </c:pt>
                <c:pt idx="1">
                  <c:v>84.57</c:v>
                </c:pt>
                <c:pt idx="2">
                  <c:v>88.3</c:v>
                </c:pt>
              </c:numCache>
            </c:numRef>
          </c:val>
          <c:extLst>
            <c:ext xmlns:c16="http://schemas.microsoft.com/office/drawing/2014/chart" uri="{C3380CC4-5D6E-409C-BE32-E72D297353CC}">
              <c16:uniqueId val="{00000001-5068-497C-8082-8B988FB82B54}"/>
            </c:ext>
          </c:extLst>
        </c:ser>
        <c:dLbls>
          <c:showLegendKey val="0"/>
          <c:showVal val="0"/>
          <c:showCatName val="0"/>
          <c:showSerName val="0"/>
          <c:showPercent val="0"/>
          <c:showBubbleSize val="0"/>
        </c:dLbls>
        <c:gapWidth val="80"/>
        <c:overlap val="25"/>
        <c:axId val="263926912"/>
        <c:axId val="263928832"/>
      </c:barChart>
      <c:catAx>
        <c:axId val="263926912"/>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263928832"/>
        <c:crosses val="autoZero"/>
        <c:auto val="1"/>
        <c:lblAlgn val="ctr"/>
        <c:lblOffset val="100"/>
        <c:noMultiLvlLbl val="0"/>
      </c:catAx>
      <c:valAx>
        <c:axId val="263928832"/>
        <c:scaling>
          <c:orientation val="minMax"/>
        </c:scaling>
        <c:delete val="0"/>
        <c:axPos val="l"/>
        <c:majorGridlines/>
        <c:numFmt formatCode="General" sourceLinked="1"/>
        <c:majorTickMark val="none"/>
        <c:minorTickMark val="none"/>
        <c:tickLblPos val="nextTo"/>
        <c:txPr>
          <a:bodyPr rot="-60000000" vert="horz"/>
          <a:lstStyle/>
          <a:p>
            <a:pPr>
              <a:defRPr/>
            </a:pPr>
            <a:endParaRPr lang="ru-RU"/>
          </a:p>
        </c:txPr>
        <c:crossAx val="263926912"/>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Экономика и бухгалтерский учет (по отраслям) </a:t>
            </a:r>
            <a:r>
              <a:rPr lang="ru-RU" baseline="0"/>
              <a:t> </a:t>
            </a:r>
            <a:r>
              <a:rPr lang="ru-RU"/>
              <a:t>очнное отделение</a:t>
            </a:r>
          </a:p>
        </c:rich>
      </c:tx>
      <c:layout>
        <c:manualLayout>
          <c:xMode val="edge"/>
          <c:yMode val="edge"/>
          <c:x val="0.13944188945408373"/>
          <c:y val="2.5679435052428846E-2"/>
        </c:manualLayout>
      </c:layout>
      <c:overlay val="0"/>
    </c:title>
    <c:autoTitleDeleted val="0"/>
    <c:plotArea>
      <c:layout/>
      <c:barChart>
        <c:barDir val="col"/>
        <c:grouping val="clustered"/>
        <c:varyColors val="0"/>
        <c:ser>
          <c:idx val="0"/>
          <c:order val="0"/>
          <c:tx>
            <c:strRef>
              <c:f>Лист1!$B$1</c:f>
              <c:strCache>
                <c:ptCount val="1"/>
                <c:pt idx="0">
                  <c:v>средний бал</c:v>
                </c:pt>
              </c:strCache>
            </c:strRef>
          </c:tx>
          <c:invertIfNegative val="0"/>
          <c:cat>
            <c:strRef>
              <c:f>Лист1!$A$2:$A$5</c:f>
              <c:strCache>
                <c:ptCount val="3"/>
                <c:pt idx="1">
                  <c:v>2 Курс</c:v>
                </c:pt>
                <c:pt idx="2">
                  <c:v>3 Курс</c:v>
                </c:pt>
              </c:strCache>
            </c:strRef>
          </c:cat>
          <c:val>
            <c:numRef>
              <c:f>Лист1!$B$3:$B$5</c:f>
              <c:numCache>
                <c:formatCode>General</c:formatCode>
                <c:ptCount val="3"/>
                <c:pt idx="0">
                  <c:v>3.63</c:v>
                </c:pt>
                <c:pt idx="1">
                  <c:v>4.33</c:v>
                </c:pt>
              </c:numCache>
            </c:numRef>
          </c:val>
          <c:extLst>
            <c:ext xmlns:c16="http://schemas.microsoft.com/office/drawing/2014/chart" uri="{C3380CC4-5D6E-409C-BE32-E72D297353CC}">
              <c16:uniqueId val="{00000000-6A41-4A98-AB2A-ACE3E153C742}"/>
            </c:ext>
          </c:extLst>
        </c:ser>
        <c:ser>
          <c:idx val="1"/>
          <c:order val="1"/>
          <c:tx>
            <c:strRef>
              <c:f>Лист1!$C$1</c:f>
              <c:strCache>
                <c:ptCount val="1"/>
                <c:pt idx="0">
                  <c:v>Успеваемость 1п( 25-26 г.)</c:v>
                </c:pt>
              </c:strCache>
            </c:strRef>
          </c:tx>
          <c:invertIfNegative val="0"/>
          <c:cat>
            <c:strRef>
              <c:f>Лист1!$A$2:$A$5</c:f>
              <c:strCache>
                <c:ptCount val="3"/>
                <c:pt idx="1">
                  <c:v>2 Курс</c:v>
                </c:pt>
                <c:pt idx="2">
                  <c:v>3 Курс</c:v>
                </c:pt>
              </c:strCache>
            </c:strRef>
          </c:cat>
          <c:val>
            <c:numRef>
              <c:f>Лист1!$C$3:$C$5</c:f>
              <c:numCache>
                <c:formatCode>General</c:formatCode>
                <c:ptCount val="3"/>
                <c:pt idx="0">
                  <c:v>43.75</c:v>
                </c:pt>
                <c:pt idx="1">
                  <c:v>100</c:v>
                </c:pt>
              </c:numCache>
            </c:numRef>
          </c:val>
          <c:extLst>
            <c:ext xmlns:c16="http://schemas.microsoft.com/office/drawing/2014/chart" uri="{C3380CC4-5D6E-409C-BE32-E72D297353CC}">
              <c16:uniqueId val="{00000001-6A41-4A98-AB2A-ACE3E153C742}"/>
            </c:ext>
          </c:extLst>
        </c:ser>
        <c:dLbls>
          <c:showLegendKey val="0"/>
          <c:showVal val="0"/>
          <c:showCatName val="0"/>
          <c:showSerName val="0"/>
          <c:showPercent val="0"/>
          <c:showBubbleSize val="0"/>
        </c:dLbls>
        <c:gapWidth val="80"/>
        <c:overlap val="25"/>
        <c:axId val="20117376"/>
        <c:axId val="20118912"/>
      </c:barChart>
      <c:catAx>
        <c:axId val="20117376"/>
        <c:scaling>
          <c:orientation val="minMax"/>
        </c:scaling>
        <c:delete val="1"/>
        <c:axPos val="b"/>
        <c:numFmt formatCode="General" sourceLinked="1"/>
        <c:majorTickMark val="none"/>
        <c:minorTickMark val="none"/>
        <c:tickLblPos val="nextTo"/>
        <c:crossAx val="20118912"/>
        <c:crosses val="autoZero"/>
        <c:auto val="1"/>
        <c:lblAlgn val="ctr"/>
        <c:lblOffset val="100"/>
        <c:noMultiLvlLbl val="0"/>
      </c:catAx>
      <c:valAx>
        <c:axId val="20118912"/>
        <c:scaling>
          <c:orientation val="minMax"/>
        </c:scaling>
        <c:delete val="0"/>
        <c:axPos val="l"/>
        <c:majorGridlines/>
        <c:numFmt formatCode="General" sourceLinked="1"/>
        <c:majorTickMark val="none"/>
        <c:minorTickMark val="none"/>
        <c:tickLblPos val="nextTo"/>
        <c:txPr>
          <a:bodyPr rot="-60000000" vert="horz"/>
          <a:lstStyle/>
          <a:p>
            <a:pPr>
              <a:defRPr/>
            </a:pPr>
            <a:endParaRPr lang="ru-RU"/>
          </a:p>
        </c:txPr>
        <c:crossAx val="20117376"/>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Столбец1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517-46B6-8624-EF9698ADB44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517-46B6-8624-EF9698ADB44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517-46B6-8624-EF9698ADB44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517-46B6-8624-EF9698ADB44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2"/>
                <c:pt idx="0">
                  <c:v>буджет</c:v>
                </c:pt>
                <c:pt idx="1">
                  <c:v>внебюджет</c:v>
                </c:pt>
              </c:strCache>
            </c:strRef>
          </c:cat>
          <c:val>
            <c:numRef>
              <c:f>Лист1!$B$2:$B$5</c:f>
              <c:numCache>
                <c:formatCode>General</c:formatCode>
                <c:ptCount val="4"/>
                <c:pt idx="0">
                  <c:v>317</c:v>
                </c:pt>
                <c:pt idx="1">
                  <c:v>205</c:v>
                </c:pt>
              </c:numCache>
            </c:numRef>
          </c:val>
          <c:extLst>
            <c:ext xmlns:c16="http://schemas.microsoft.com/office/drawing/2014/chart" uri="{C3380CC4-5D6E-409C-BE32-E72D297353CC}">
              <c16:uniqueId val="{00000008-7517-46B6-8624-EF9698ADB44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Экономика и бухгалтерский учет (по отраслям) </a:t>
            </a:r>
            <a:r>
              <a:rPr lang="ru-RU" baseline="0"/>
              <a:t> </a:t>
            </a:r>
            <a:r>
              <a:rPr lang="ru-RU"/>
              <a:t>очнное отделение</a:t>
            </a:r>
          </a:p>
        </c:rich>
      </c:tx>
      <c:overlay val="0"/>
    </c:title>
    <c:autoTitleDeleted val="0"/>
    <c:plotArea>
      <c:layout/>
      <c:barChart>
        <c:barDir val="col"/>
        <c:grouping val="clustered"/>
        <c:varyColors val="0"/>
        <c:ser>
          <c:idx val="0"/>
          <c:order val="0"/>
          <c:tx>
            <c:strRef>
              <c:f>Лист1!$B$1</c:f>
              <c:strCache>
                <c:ptCount val="1"/>
                <c:pt idx="0">
                  <c:v>средний бал</c:v>
                </c:pt>
              </c:strCache>
            </c:strRef>
          </c:tx>
          <c:invertIfNegative val="0"/>
          <c:cat>
            <c:strRef>
              <c:f>Лист1!$A$2:$A$4</c:f>
              <c:strCache>
                <c:ptCount val="2"/>
                <c:pt idx="0">
                  <c:v>2 Курс</c:v>
                </c:pt>
                <c:pt idx="1">
                  <c:v>3 Курс</c:v>
                </c:pt>
              </c:strCache>
            </c:strRef>
          </c:cat>
          <c:val>
            <c:numRef>
              <c:f>Лист1!$B$2:$B$4</c:f>
              <c:numCache>
                <c:formatCode>General</c:formatCode>
                <c:ptCount val="3"/>
                <c:pt idx="0">
                  <c:v>3.75</c:v>
                </c:pt>
                <c:pt idx="1">
                  <c:v>3.67</c:v>
                </c:pt>
              </c:numCache>
            </c:numRef>
          </c:val>
          <c:extLst>
            <c:ext xmlns:c16="http://schemas.microsoft.com/office/drawing/2014/chart" uri="{C3380CC4-5D6E-409C-BE32-E72D297353CC}">
              <c16:uniqueId val="{00000000-815B-4502-853F-ABBB99FC1B50}"/>
            </c:ext>
          </c:extLst>
        </c:ser>
        <c:ser>
          <c:idx val="1"/>
          <c:order val="1"/>
          <c:tx>
            <c:strRef>
              <c:f>Лист1!$C$1</c:f>
              <c:strCache>
                <c:ptCount val="1"/>
                <c:pt idx="0">
                  <c:v>Успеваемость 1п( 25-26 г.)</c:v>
                </c:pt>
              </c:strCache>
            </c:strRef>
          </c:tx>
          <c:invertIfNegative val="0"/>
          <c:cat>
            <c:strRef>
              <c:f>Лист1!$A$2:$A$4</c:f>
              <c:strCache>
                <c:ptCount val="2"/>
                <c:pt idx="0">
                  <c:v>2 Курс</c:v>
                </c:pt>
                <c:pt idx="1">
                  <c:v>3 Курс</c:v>
                </c:pt>
              </c:strCache>
            </c:strRef>
          </c:cat>
          <c:val>
            <c:numRef>
              <c:f>Лист1!$C$2:$C$4</c:f>
              <c:numCache>
                <c:formatCode>General</c:formatCode>
                <c:ptCount val="3"/>
                <c:pt idx="0">
                  <c:v>56.25</c:v>
                </c:pt>
                <c:pt idx="1">
                  <c:v>33.33</c:v>
                </c:pt>
              </c:numCache>
            </c:numRef>
          </c:val>
          <c:extLst>
            <c:ext xmlns:c16="http://schemas.microsoft.com/office/drawing/2014/chart" uri="{C3380CC4-5D6E-409C-BE32-E72D297353CC}">
              <c16:uniqueId val="{00000001-815B-4502-853F-ABBB99FC1B50}"/>
            </c:ext>
          </c:extLst>
        </c:ser>
        <c:dLbls>
          <c:showLegendKey val="0"/>
          <c:showVal val="0"/>
          <c:showCatName val="0"/>
          <c:showSerName val="0"/>
          <c:showPercent val="0"/>
          <c:showBubbleSize val="0"/>
        </c:dLbls>
        <c:gapWidth val="80"/>
        <c:overlap val="25"/>
        <c:axId val="57945472"/>
        <c:axId val="210423808"/>
      </c:barChart>
      <c:catAx>
        <c:axId val="57945472"/>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210423808"/>
        <c:crosses val="autoZero"/>
        <c:auto val="1"/>
        <c:lblAlgn val="ctr"/>
        <c:lblOffset val="100"/>
        <c:noMultiLvlLbl val="0"/>
      </c:catAx>
      <c:valAx>
        <c:axId val="210423808"/>
        <c:scaling>
          <c:orientation val="minMax"/>
        </c:scaling>
        <c:delete val="0"/>
        <c:axPos val="l"/>
        <c:majorGridlines/>
        <c:numFmt formatCode="General" sourceLinked="1"/>
        <c:majorTickMark val="none"/>
        <c:minorTickMark val="none"/>
        <c:tickLblPos val="nextTo"/>
        <c:txPr>
          <a:bodyPr rot="-60000000" vert="horz"/>
          <a:lstStyle/>
          <a:p>
            <a:pPr>
              <a:defRPr/>
            </a:pPr>
            <a:endParaRPr lang="ru-RU"/>
          </a:p>
        </c:txPr>
        <c:crossAx val="57945472"/>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vert="horz"/>
          <a:lstStyle/>
          <a:p>
            <a:pPr>
              <a:defRPr/>
            </a:pPr>
            <a:r>
              <a:rPr lang="ru-RU"/>
              <a:t>Экономика и бухгалтерский учет (по отраслям) </a:t>
            </a:r>
            <a:r>
              <a:rPr lang="ru-RU" baseline="0"/>
              <a:t> </a:t>
            </a:r>
            <a:r>
              <a:rPr lang="ru-RU"/>
              <a:t>очнное отделение</a:t>
            </a:r>
          </a:p>
        </c:rich>
      </c:tx>
      <c:overlay val="0"/>
    </c:title>
    <c:autoTitleDeleted val="0"/>
    <c:plotArea>
      <c:layout/>
      <c:barChart>
        <c:barDir val="col"/>
        <c:grouping val="clustered"/>
        <c:varyColors val="0"/>
        <c:ser>
          <c:idx val="0"/>
          <c:order val="0"/>
          <c:tx>
            <c:strRef>
              <c:f>Лист1!$B$1</c:f>
              <c:strCache>
                <c:ptCount val="1"/>
                <c:pt idx="0">
                  <c:v>% на 4 и 5 </c:v>
                </c:pt>
              </c:strCache>
            </c:strRef>
          </c:tx>
          <c:invertIfNegative val="0"/>
          <c:cat>
            <c:numRef>
              <c:f>Лист1!$A$2:$A$4</c:f>
              <c:numCache>
                <c:formatCode>General</c:formatCode>
                <c:ptCount val="3"/>
                <c:pt idx="0">
                  <c:v>2024</c:v>
                </c:pt>
                <c:pt idx="1">
                  <c:v>2025</c:v>
                </c:pt>
              </c:numCache>
            </c:numRef>
          </c:cat>
          <c:val>
            <c:numRef>
              <c:f>Лист1!$B$2:$B$4</c:f>
              <c:numCache>
                <c:formatCode>General</c:formatCode>
                <c:ptCount val="3"/>
                <c:pt idx="0">
                  <c:v>5.5</c:v>
                </c:pt>
                <c:pt idx="1">
                  <c:v>17.64</c:v>
                </c:pt>
              </c:numCache>
            </c:numRef>
          </c:val>
          <c:extLst>
            <c:ext xmlns:c16="http://schemas.microsoft.com/office/drawing/2014/chart" uri="{C3380CC4-5D6E-409C-BE32-E72D297353CC}">
              <c16:uniqueId val="{00000000-319A-47C8-B7C4-5388D7468866}"/>
            </c:ext>
          </c:extLst>
        </c:ser>
        <c:ser>
          <c:idx val="1"/>
          <c:order val="1"/>
          <c:tx>
            <c:strRef>
              <c:f>Лист1!$C$1</c:f>
              <c:strCache>
                <c:ptCount val="1"/>
                <c:pt idx="0">
                  <c:v>Диплом с отличием</c:v>
                </c:pt>
              </c:strCache>
            </c:strRef>
          </c:tx>
          <c:invertIfNegative val="0"/>
          <c:cat>
            <c:numRef>
              <c:f>Лист1!$A$2:$A$4</c:f>
              <c:numCache>
                <c:formatCode>General</c:formatCode>
                <c:ptCount val="3"/>
                <c:pt idx="0">
                  <c:v>2024</c:v>
                </c:pt>
                <c:pt idx="1">
                  <c:v>2025</c:v>
                </c:pt>
              </c:numCache>
            </c:numRef>
          </c:cat>
          <c:val>
            <c:numRef>
              <c:f>Лист1!$C$2:$C$4</c:f>
              <c:numCache>
                <c:formatCode>General</c:formatCode>
                <c:ptCount val="3"/>
                <c:pt idx="0">
                  <c:v>11.11</c:v>
                </c:pt>
                <c:pt idx="1">
                  <c:v>11.76</c:v>
                </c:pt>
              </c:numCache>
            </c:numRef>
          </c:val>
          <c:extLst>
            <c:ext xmlns:c16="http://schemas.microsoft.com/office/drawing/2014/chart" uri="{C3380CC4-5D6E-409C-BE32-E72D297353CC}">
              <c16:uniqueId val="{00000001-319A-47C8-B7C4-5388D7468866}"/>
            </c:ext>
          </c:extLst>
        </c:ser>
        <c:dLbls>
          <c:showLegendKey val="0"/>
          <c:showVal val="0"/>
          <c:showCatName val="0"/>
          <c:showSerName val="0"/>
          <c:showPercent val="0"/>
          <c:showBubbleSize val="0"/>
        </c:dLbls>
        <c:gapWidth val="80"/>
        <c:overlap val="25"/>
        <c:axId val="270251136"/>
        <c:axId val="260571136"/>
      </c:barChart>
      <c:catAx>
        <c:axId val="270251136"/>
        <c:scaling>
          <c:orientation val="minMax"/>
        </c:scaling>
        <c:delete val="0"/>
        <c:axPos val="b"/>
        <c:numFmt formatCode="General" sourceLinked="1"/>
        <c:majorTickMark val="none"/>
        <c:minorTickMark val="none"/>
        <c:tickLblPos val="nextTo"/>
        <c:txPr>
          <a:bodyPr rot="-60000000" vert="horz"/>
          <a:lstStyle/>
          <a:p>
            <a:pPr>
              <a:defRPr/>
            </a:pPr>
            <a:endParaRPr lang="ru-RU"/>
          </a:p>
        </c:txPr>
        <c:crossAx val="260571136"/>
        <c:crosses val="autoZero"/>
        <c:auto val="1"/>
        <c:lblAlgn val="ctr"/>
        <c:lblOffset val="100"/>
        <c:noMultiLvlLbl val="0"/>
      </c:catAx>
      <c:valAx>
        <c:axId val="260571136"/>
        <c:scaling>
          <c:orientation val="minMax"/>
        </c:scaling>
        <c:delete val="0"/>
        <c:axPos val="l"/>
        <c:majorGridlines/>
        <c:numFmt formatCode="General" sourceLinked="1"/>
        <c:majorTickMark val="none"/>
        <c:minorTickMark val="none"/>
        <c:tickLblPos val="nextTo"/>
        <c:txPr>
          <a:bodyPr rot="-60000000" vert="horz"/>
          <a:lstStyle/>
          <a:p>
            <a:pPr>
              <a:defRPr/>
            </a:pPr>
            <a:endParaRPr lang="ru-RU"/>
          </a:p>
        </c:txPr>
        <c:crossAx val="270251136"/>
        <c:crosses val="autoZero"/>
        <c:crossBetween val="between"/>
      </c:valAx>
    </c:plotArea>
    <c:legend>
      <c:legendPos val="b"/>
      <c:overlay val="0"/>
      <c:txPr>
        <a:bodyPr rot="0" vert="horz"/>
        <a:lstStyle/>
        <a:p>
          <a:pPr>
            <a:defRPr/>
          </a:pPr>
          <a:endParaRPr lang="ru-RU"/>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600" baseline="0">
                <a:solidFill>
                  <a:sysClr val="windowText" lastClr="000000"/>
                </a:solidFill>
                <a:latin typeface="Times New Roman" panose="02020603050405020304" pitchFamily="18" charset="0"/>
                <a:cs typeface="Times New Roman" panose="02020603050405020304" pitchFamily="18" charset="0"/>
              </a:rPr>
              <a:t>Сравнительная характеристика качества знаний</a:t>
            </a:r>
          </a:p>
        </c:rich>
      </c:tx>
      <c:overlay val="0"/>
      <c:spPr>
        <a:noFill/>
        <a:ln>
          <a:noFill/>
        </a:ln>
        <a:effectLst/>
      </c:spPr>
      <c:txPr>
        <a:bodyPr rot="0" spcFirstLastPara="1" vertOverflow="ellipsis" vert="horz" wrap="square" anchor="ctr" anchorCtr="1"/>
        <a:lstStyle/>
        <a:p>
          <a:pPr>
            <a:defRPr sz="16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ПНК</c:v>
                </c:pt>
              </c:strCache>
            </c:strRef>
          </c:tx>
          <c:spPr>
            <a:solidFill>
              <a:schemeClr val="accent1"/>
            </a:solidFill>
            <a:ln>
              <a:noFill/>
            </a:ln>
            <a:effectLst/>
          </c:spPr>
          <c:invertIfNegative val="0"/>
          <c:cat>
            <c:strRef>
              <c:f>Лист1!$A$2:$A$5</c:f>
              <c:strCache>
                <c:ptCount val="2"/>
                <c:pt idx="0">
                  <c:v>2 полугодие</c:v>
                </c:pt>
                <c:pt idx="1">
                  <c:v>1 полугодие</c:v>
                </c:pt>
              </c:strCache>
            </c:strRef>
          </c:cat>
          <c:val>
            <c:numRef>
              <c:f>Лист1!$B$2:$B$5</c:f>
              <c:numCache>
                <c:formatCode>0.00%</c:formatCode>
                <c:ptCount val="4"/>
                <c:pt idx="0">
                  <c:v>0.22700000000000001</c:v>
                </c:pt>
                <c:pt idx="1">
                  <c:v>0.44500000000000001</c:v>
                </c:pt>
              </c:numCache>
            </c:numRef>
          </c:val>
          <c:extLst>
            <c:ext xmlns:c16="http://schemas.microsoft.com/office/drawing/2014/chart" uri="{C3380CC4-5D6E-409C-BE32-E72D297353CC}">
              <c16:uniqueId val="{00000000-D40F-4494-AE68-FDF752AB0B04}"/>
            </c:ext>
          </c:extLst>
        </c:ser>
        <c:ser>
          <c:idx val="1"/>
          <c:order val="1"/>
          <c:tx>
            <c:strRef>
              <c:f>Лист1!$C$1</c:f>
              <c:strCache>
                <c:ptCount val="1"/>
                <c:pt idx="0">
                  <c:v>ФК</c:v>
                </c:pt>
              </c:strCache>
            </c:strRef>
          </c:tx>
          <c:spPr>
            <a:solidFill>
              <a:schemeClr val="accent2"/>
            </a:solidFill>
            <a:ln>
              <a:noFill/>
            </a:ln>
            <a:effectLst/>
          </c:spPr>
          <c:invertIfNegative val="0"/>
          <c:cat>
            <c:strRef>
              <c:f>Лист1!$A$2:$A$5</c:f>
              <c:strCache>
                <c:ptCount val="2"/>
                <c:pt idx="0">
                  <c:v>2 полугодие</c:v>
                </c:pt>
                <c:pt idx="1">
                  <c:v>1 полугодие</c:v>
                </c:pt>
              </c:strCache>
            </c:strRef>
          </c:cat>
          <c:val>
            <c:numRef>
              <c:f>Лист1!$C$2:$C$5</c:f>
              <c:numCache>
                <c:formatCode>0.00%</c:formatCode>
                <c:ptCount val="4"/>
                <c:pt idx="0">
                  <c:v>0.104</c:v>
                </c:pt>
                <c:pt idx="1">
                  <c:v>0.29399999999999998</c:v>
                </c:pt>
              </c:numCache>
            </c:numRef>
          </c:val>
          <c:extLst>
            <c:ext xmlns:c16="http://schemas.microsoft.com/office/drawing/2014/chart" uri="{C3380CC4-5D6E-409C-BE32-E72D297353CC}">
              <c16:uniqueId val="{00000001-D40F-4494-AE68-FDF752AB0B04}"/>
            </c:ext>
          </c:extLst>
        </c:ser>
        <c:ser>
          <c:idx val="2"/>
          <c:order val="2"/>
          <c:tx>
            <c:strRef>
              <c:f>Лист1!$D$1</c:f>
              <c:strCache>
                <c:ptCount val="1"/>
                <c:pt idx="0">
                  <c:v>ДО</c:v>
                </c:pt>
              </c:strCache>
            </c:strRef>
          </c:tx>
          <c:spPr>
            <a:solidFill>
              <a:srgbClr val="00B050"/>
            </a:solidFill>
            <a:ln>
              <a:noFill/>
            </a:ln>
            <a:effectLst/>
          </c:spPr>
          <c:invertIfNegative val="0"/>
          <c:cat>
            <c:strRef>
              <c:f>Лист1!$A$2:$A$5</c:f>
              <c:strCache>
                <c:ptCount val="2"/>
                <c:pt idx="0">
                  <c:v>2 полугодие</c:v>
                </c:pt>
                <c:pt idx="1">
                  <c:v>1 полугодие</c:v>
                </c:pt>
              </c:strCache>
            </c:strRef>
          </c:cat>
          <c:val>
            <c:numRef>
              <c:f>Лист1!$D$2:$D$5</c:f>
              <c:numCache>
                <c:formatCode>0.00%</c:formatCode>
                <c:ptCount val="4"/>
                <c:pt idx="0" formatCode="0%">
                  <c:v>0</c:v>
                </c:pt>
                <c:pt idx="1">
                  <c:v>4.2999999999999997E-2</c:v>
                </c:pt>
              </c:numCache>
            </c:numRef>
          </c:val>
          <c:extLst>
            <c:ext xmlns:c16="http://schemas.microsoft.com/office/drawing/2014/chart" uri="{C3380CC4-5D6E-409C-BE32-E72D297353CC}">
              <c16:uniqueId val="{00000002-D40F-4494-AE68-FDF752AB0B04}"/>
            </c:ext>
          </c:extLst>
        </c:ser>
        <c:ser>
          <c:idx val="3"/>
          <c:order val="3"/>
          <c:tx>
            <c:strRef>
              <c:f>Лист1!$E$1</c:f>
              <c:strCache>
                <c:ptCount val="1"/>
                <c:pt idx="0">
                  <c:v>ДО заочники</c:v>
                </c:pt>
              </c:strCache>
            </c:strRef>
          </c:tx>
          <c:spPr>
            <a:solidFill>
              <a:schemeClr val="accent4"/>
            </a:solidFill>
            <a:ln>
              <a:noFill/>
            </a:ln>
            <a:effectLst/>
          </c:spPr>
          <c:invertIfNegative val="0"/>
          <c:cat>
            <c:strRef>
              <c:f>Лист1!$A$2:$A$5</c:f>
              <c:strCache>
                <c:ptCount val="2"/>
                <c:pt idx="0">
                  <c:v>2 полугодие</c:v>
                </c:pt>
                <c:pt idx="1">
                  <c:v>1 полугодие</c:v>
                </c:pt>
              </c:strCache>
            </c:strRef>
          </c:cat>
          <c:val>
            <c:numRef>
              <c:f>Лист1!$E$2:$E$5</c:f>
              <c:numCache>
                <c:formatCode>0.00%</c:formatCode>
                <c:ptCount val="4"/>
                <c:pt idx="0">
                  <c:v>0.10299999999999999</c:v>
                </c:pt>
                <c:pt idx="1">
                  <c:v>7.0999999999999994E-2</c:v>
                </c:pt>
              </c:numCache>
            </c:numRef>
          </c:val>
          <c:extLst>
            <c:ext xmlns:c16="http://schemas.microsoft.com/office/drawing/2014/chart" uri="{C3380CC4-5D6E-409C-BE32-E72D297353CC}">
              <c16:uniqueId val="{00000003-D40F-4494-AE68-FDF752AB0B04}"/>
            </c:ext>
          </c:extLst>
        </c:ser>
        <c:dLbls>
          <c:showLegendKey val="0"/>
          <c:showVal val="0"/>
          <c:showCatName val="0"/>
          <c:showSerName val="0"/>
          <c:showPercent val="0"/>
          <c:showBubbleSize val="0"/>
        </c:dLbls>
        <c:gapWidth val="219"/>
        <c:overlap val="-27"/>
        <c:axId val="343722912"/>
        <c:axId val="343723328"/>
      </c:barChart>
      <c:catAx>
        <c:axId val="34372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3723328"/>
        <c:crosses val="autoZero"/>
        <c:auto val="1"/>
        <c:lblAlgn val="ctr"/>
        <c:lblOffset val="100"/>
        <c:noMultiLvlLbl val="0"/>
      </c:catAx>
      <c:valAx>
        <c:axId val="3437233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3722912"/>
        <c:crosses val="autoZero"/>
        <c:crossBetween val="between"/>
      </c:valAx>
      <c:spPr>
        <a:noFill/>
        <a:ln>
          <a:noFill/>
        </a:ln>
        <a:effectLst/>
      </c:spPr>
    </c:plotArea>
    <c:legend>
      <c:legendPos val="b"/>
      <c:layout>
        <c:manualLayout>
          <c:xMode val="edge"/>
          <c:yMode val="edge"/>
          <c:x val="0.31046587926509184"/>
          <c:y val="0.9092257217847769"/>
          <c:w val="0.46703120443277923"/>
          <c:h val="6.2996500437445313E-2"/>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sz="1600" baseline="0">
                <a:solidFill>
                  <a:sysClr val="windowText" lastClr="000000"/>
                </a:solidFill>
                <a:latin typeface="Times New Roman" panose="02020603050405020304" pitchFamily="18" charset="0"/>
                <a:cs typeface="Times New Roman" panose="02020603050405020304" pitchFamily="18" charset="0"/>
              </a:rPr>
              <a:t>Сравнительная характеристика успеваемости студентов</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ПНК</c:v>
                </c:pt>
              </c:strCache>
            </c:strRef>
          </c:tx>
          <c:spPr>
            <a:solidFill>
              <a:schemeClr val="accent1"/>
            </a:solidFill>
            <a:ln>
              <a:noFill/>
            </a:ln>
            <a:effectLst/>
          </c:spPr>
          <c:invertIfNegative val="0"/>
          <c:cat>
            <c:strRef>
              <c:f>Лист1!$A$2:$A$5</c:f>
              <c:strCache>
                <c:ptCount val="2"/>
                <c:pt idx="0">
                  <c:v>2 полугодие</c:v>
                </c:pt>
                <c:pt idx="1">
                  <c:v>1 полугодие</c:v>
                </c:pt>
              </c:strCache>
            </c:strRef>
          </c:cat>
          <c:val>
            <c:numRef>
              <c:f>Лист1!$B$2:$B$5</c:f>
              <c:numCache>
                <c:formatCode>0%</c:formatCode>
                <c:ptCount val="4"/>
                <c:pt idx="0" formatCode="0.00%">
                  <c:v>0.67700000000000005</c:v>
                </c:pt>
                <c:pt idx="1">
                  <c:v>0.72599999999999998</c:v>
                </c:pt>
              </c:numCache>
            </c:numRef>
          </c:val>
          <c:extLst>
            <c:ext xmlns:c16="http://schemas.microsoft.com/office/drawing/2014/chart" uri="{C3380CC4-5D6E-409C-BE32-E72D297353CC}">
              <c16:uniqueId val="{00000000-E839-4740-B46D-A2AF677B60B2}"/>
            </c:ext>
          </c:extLst>
        </c:ser>
        <c:ser>
          <c:idx val="1"/>
          <c:order val="1"/>
          <c:tx>
            <c:strRef>
              <c:f>Лист1!$C$1</c:f>
              <c:strCache>
                <c:ptCount val="1"/>
                <c:pt idx="0">
                  <c:v>ФК</c:v>
                </c:pt>
              </c:strCache>
            </c:strRef>
          </c:tx>
          <c:spPr>
            <a:solidFill>
              <a:schemeClr val="accent2"/>
            </a:solidFill>
            <a:ln>
              <a:noFill/>
            </a:ln>
            <a:effectLst/>
          </c:spPr>
          <c:invertIfNegative val="0"/>
          <c:cat>
            <c:strRef>
              <c:f>Лист1!$A$2:$A$5</c:f>
              <c:strCache>
                <c:ptCount val="2"/>
                <c:pt idx="0">
                  <c:v>2 полугодие</c:v>
                </c:pt>
                <c:pt idx="1">
                  <c:v>1 полугодие</c:v>
                </c:pt>
              </c:strCache>
            </c:strRef>
          </c:cat>
          <c:val>
            <c:numRef>
              <c:f>Лист1!$C$2:$C$5</c:f>
              <c:numCache>
                <c:formatCode>0.00%</c:formatCode>
                <c:ptCount val="4"/>
                <c:pt idx="0">
                  <c:v>0.58299999999999996</c:v>
                </c:pt>
                <c:pt idx="1">
                  <c:v>0.55900000000000005</c:v>
                </c:pt>
              </c:numCache>
            </c:numRef>
          </c:val>
          <c:extLst>
            <c:ext xmlns:c16="http://schemas.microsoft.com/office/drawing/2014/chart" uri="{C3380CC4-5D6E-409C-BE32-E72D297353CC}">
              <c16:uniqueId val="{00000001-E839-4740-B46D-A2AF677B60B2}"/>
            </c:ext>
          </c:extLst>
        </c:ser>
        <c:ser>
          <c:idx val="2"/>
          <c:order val="2"/>
          <c:tx>
            <c:strRef>
              <c:f>Лист1!$D$1</c:f>
              <c:strCache>
                <c:ptCount val="1"/>
                <c:pt idx="0">
                  <c:v>ДО</c:v>
                </c:pt>
              </c:strCache>
            </c:strRef>
          </c:tx>
          <c:spPr>
            <a:solidFill>
              <a:srgbClr val="00B050"/>
            </a:solidFill>
            <a:ln>
              <a:noFill/>
            </a:ln>
            <a:effectLst/>
          </c:spPr>
          <c:invertIfNegative val="0"/>
          <c:cat>
            <c:strRef>
              <c:f>Лист1!$A$2:$A$5</c:f>
              <c:strCache>
                <c:ptCount val="2"/>
                <c:pt idx="0">
                  <c:v>2 полугодие</c:v>
                </c:pt>
                <c:pt idx="1">
                  <c:v>1 полугодие</c:v>
                </c:pt>
              </c:strCache>
            </c:strRef>
          </c:cat>
          <c:val>
            <c:numRef>
              <c:f>Лист1!$D$2:$D$5</c:f>
              <c:numCache>
                <c:formatCode>0%</c:formatCode>
                <c:ptCount val="4"/>
                <c:pt idx="0" formatCode="0.00%">
                  <c:v>0.53400000000000003</c:v>
                </c:pt>
                <c:pt idx="1">
                  <c:v>0.61</c:v>
                </c:pt>
              </c:numCache>
            </c:numRef>
          </c:val>
          <c:extLst>
            <c:ext xmlns:c16="http://schemas.microsoft.com/office/drawing/2014/chart" uri="{C3380CC4-5D6E-409C-BE32-E72D297353CC}">
              <c16:uniqueId val="{00000002-E839-4740-B46D-A2AF677B60B2}"/>
            </c:ext>
          </c:extLst>
        </c:ser>
        <c:ser>
          <c:idx val="3"/>
          <c:order val="3"/>
          <c:tx>
            <c:strRef>
              <c:f>Лист1!$E$1</c:f>
              <c:strCache>
                <c:ptCount val="1"/>
                <c:pt idx="0">
                  <c:v>ДО заочники</c:v>
                </c:pt>
              </c:strCache>
            </c:strRef>
          </c:tx>
          <c:spPr>
            <a:solidFill>
              <a:schemeClr val="accent4"/>
            </a:solidFill>
            <a:ln>
              <a:noFill/>
            </a:ln>
            <a:effectLst/>
          </c:spPr>
          <c:invertIfNegative val="0"/>
          <c:cat>
            <c:strRef>
              <c:f>Лист1!$A$2:$A$5</c:f>
              <c:strCache>
                <c:ptCount val="2"/>
                <c:pt idx="0">
                  <c:v>2 полугодие</c:v>
                </c:pt>
                <c:pt idx="1">
                  <c:v>1 полугодие</c:v>
                </c:pt>
              </c:strCache>
            </c:strRef>
          </c:cat>
          <c:val>
            <c:numRef>
              <c:f>Лист1!$E$2:$E$5</c:f>
              <c:numCache>
                <c:formatCode>0.00%</c:formatCode>
                <c:ptCount val="4"/>
                <c:pt idx="0">
                  <c:v>0.17199999999999999</c:v>
                </c:pt>
                <c:pt idx="1">
                  <c:v>0.35399999999999998</c:v>
                </c:pt>
              </c:numCache>
            </c:numRef>
          </c:val>
          <c:extLst>
            <c:ext xmlns:c16="http://schemas.microsoft.com/office/drawing/2014/chart" uri="{C3380CC4-5D6E-409C-BE32-E72D297353CC}">
              <c16:uniqueId val="{00000003-E839-4740-B46D-A2AF677B60B2}"/>
            </c:ext>
          </c:extLst>
        </c:ser>
        <c:dLbls>
          <c:showLegendKey val="0"/>
          <c:showVal val="0"/>
          <c:showCatName val="0"/>
          <c:showSerName val="0"/>
          <c:showPercent val="0"/>
          <c:showBubbleSize val="0"/>
        </c:dLbls>
        <c:gapWidth val="219"/>
        <c:overlap val="-27"/>
        <c:axId val="343722912"/>
        <c:axId val="343723328"/>
      </c:barChart>
      <c:catAx>
        <c:axId val="34372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3723328"/>
        <c:crosses val="autoZero"/>
        <c:auto val="1"/>
        <c:lblAlgn val="ctr"/>
        <c:lblOffset val="100"/>
        <c:noMultiLvlLbl val="0"/>
      </c:catAx>
      <c:valAx>
        <c:axId val="3437233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3722912"/>
        <c:crosses val="autoZero"/>
        <c:crossBetween val="between"/>
      </c:valAx>
      <c:spPr>
        <a:noFill/>
        <a:ln>
          <a:noFill/>
        </a:ln>
        <a:effectLst/>
      </c:spPr>
    </c:plotArea>
    <c:legend>
      <c:legendPos val="b"/>
      <c:layout>
        <c:manualLayout>
          <c:xMode val="edge"/>
          <c:yMode val="edge"/>
          <c:x val="0.31046587926509184"/>
          <c:y val="0.9092257217847769"/>
          <c:w val="0.46703120443277923"/>
          <c:h val="6.2996500437445313E-2"/>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aseline="0">
                <a:solidFill>
                  <a:sysClr val="windowText" lastClr="000000"/>
                </a:solidFill>
                <a:latin typeface="Times New Roman" panose="02020603050405020304" pitchFamily="18" charset="0"/>
                <a:cs typeface="Times New Roman" panose="02020603050405020304" pitchFamily="18" charset="0"/>
              </a:rPr>
              <a:t>Сравнительная </a:t>
            </a:r>
            <a:r>
              <a:rPr lang="ru-RU" sz="1600" baseline="0">
                <a:solidFill>
                  <a:sysClr val="windowText" lastClr="000000"/>
                </a:solidFill>
                <a:latin typeface="Times New Roman" panose="02020603050405020304" pitchFamily="18" charset="0"/>
                <a:cs typeface="Times New Roman" panose="02020603050405020304" pitchFamily="18" charset="0"/>
              </a:rPr>
              <a:t>характеристика среднего балла</a:t>
            </a:r>
            <a:endParaRPr lang="ru-RU" baseline="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ПНК</c:v>
                </c:pt>
              </c:strCache>
            </c:strRef>
          </c:tx>
          <c:spPr>
            <a:solidFill>
              <a:schemeClr val="accent1"/>
            </a:solidFill>
            <a:ln>
              <a:noFill/>
            </a:ln>
            <a:effectLst/>
          </c:spPr>
          <c:invertIfNegative val="0"/>
          <c:cat>
            <c:strRef>
              <c:f>Лист1!$A$2:$A$5</c:f>
              <c:strCache>
                <c:ptCount val="2"/>
                <c:pt idx="0">
                  <c:v>2 полугодие</c:v>
                </c:pt>
                <c:pt idx="1">
                  <c:v>1 полугодие</c:v>
                </c:pt>
              </c:strCache>
            </c:strRef>
          </c:cat>
          <c:val>
            <c:numRef>
              <c:f>Лист1!$B$2:$B$5</c:f>
              <c:numCache>
                <c:formatCode>General</c:formatCode>
                <c:ptCount val="4"/>
                <c:pt idx="0">
                  <c:v>3.67</c:v>
                </c:pt>
                <c:pt idx="1">
                  <c:v>3.76</c:v>
                </c:pt>
              </c:numCache>
            </c:numRef>
          </c:val>
          <c:extLst>
            <c:ext xmlns:c16="http://schemas.microsoft.com/office/drawing/2014/chart" uri="{C3380CC4-5D6E-409C-BE32-E72D297353CC}">
              <c16:uniqueId val="{00000000-F691-45C6-A4EE-150BDDEB6E6C}"/>
            </c:ext>
          </c:extLst>
        </c:ser>
        <c:ser>
          <c:idx val="1"/>
          <c:order val="1"/>
          <c:tx>
            <c:strRef>
              <c:f>Лист1!$C$1</c:f>
              <c:strCache>
                <c:ptCount val="1"/>
                <c:pt idx="0">
                  <c:v>ФК</c:v>
                </c:pt>
              </c:strCache>
            </c:strRef>
          </c:tx>
          <c:spPr>
            <a:solidFill>
              <a:schemeClr val="accent2"/>
            </a:solidFill>
            <a:ln>
              <a:noFill/>
            </a:ln>
            <a:effectLst/>
          </c:spPr>
          <c:invertIfNegative val="0"/>
          <c:cat>
            <c:strRef>
              <c:f>Лист1!$A$2:$A$5</c:f>
              <c:strCache>
                <c:ptCount val="2"/>
                <c:pt idx="0">
                  <c:v>2 полугодие</c:v>
                </c:pt>
                <c:pt idx="1">
                  <c:v>1 полугодие</c:v>
                </c:pt>
              </c:strCache>
            </c:strRef>
          </c:cat>
          <c:val>
            <c:numRef>
              <c:f>Лист1!$C$2:$C$5</c:f>
              <c:numCache>
                <c:formatCode>General</c:formatCode>
                <c:ptCount val="4"/>
                <c:pt idx="0">
                  <c:v>3.43</c:v>
                </c:pt>
                <c:pt idx="1">
                  <c:v>3.4</c:v>
                </c:pt>
              </c:numCache>
            </c:numRef>
          </c:val>
          <c:extLst>
            <c:ext xmlns:c16="http://schemas.microsoft.com/office/drawing/2014/chart" uri="{C3380CC4-5D6E-409C-BE32-E72D297353CC}">
              <c16:uniqueId val="{00000001-F691-45C6-A4EE-150BDDEB6E6C}"/>
            </c:ext>
          </c:extLst>
        </c:ser>
        <c:ser>
          <c:idx val="2"/>
          <c:order val="2"/>
          <c:tx>
            <c:strRef>
              <c:f>Лист1!$D$1</c:f>
              <c:strCache>
                <c:ptCount val="1"/>
                <c:pt idx="0">
                  <c:v>ДО</c:v>
                </c:pt>
              </c:strCache>
            </c:strRef>
          </c:tx>
          <c:spPr>
            <a:solidFill>
              <a:srgbClr val="00B050"/>
            </a:solidFill>
            <a:ln>
              <a:noFill/>
            </a:ln>
            <a:effectLst/>
          </c:spPr>
          <c:invertIfNegative val="0"/>
          <c:cat>
            <c:strRef>
              <c:f>Лист1!$A$2:$A$5</c:f>
              <c:strCache>
                <c:ptCount val="2"/>
                <c:pt idx="0">
                  <c:v>2 полугодие</c:v>
                </c:pt>
                <c:pt idx="1">
                  <c:v>1 полугодие</c:v>
                </c:pt>
              </c:strCache>
            </c:strRef>
          </c:cat>
          <c:val>
            <c:numRef>
              <c:f>Лист1!$D$2:$D$5</c:f>
              <c:numCache>
                <c:formatCode>General</c:formatCode>
                <c:ptCount val="4"/>
                <c:pt idx="0">
                  <c:v>3.2</c:v>
                </c:pt>
                <c:pt idx="1">
                  <c:v>3.3</c:v>
                </c:pt>
              </c:numCache>
            </c:numRef>
          </c:val>
          <c:extLst>
            <c:ext xmlns:c16="http://schemas.microsoft.com/office/drawing/2014/chart" uri="{C3380CC4-5D6E-409C-BE32-E72D297353CC}">
              <c16:uniqueId val="{00000002-F691-45C6-A4EE-150BDDEB6E6C}"/>
            </c:ext>
          </c:extLst>
        </c:ser>
        <c:ser>
          <c:idx val="3"/>
          <c:order val="3"/>
          <c:tx>
            <c:strRef>
              <c:f>Лист1!$E$1</c:f>
              <c:strCache>
                <c:ptCount val="1"/>
                <c:pt idx="0">
                  <c:v>ДО заочники</c:v>
                </c:pt>
              </c:strCache>
            </c:strRef>
          </c:tx>
          <c:spPr>
            <a:solidFill>
              <a:schemeClr val="accent4"/>
            </a:solidFill>
            <a:ln>
              <a:noFill/>
            </a:ln>
            <a:effectLst/>
          </c:spPr>
          <c:invertIfNegative val="0"/>
          <c:cat>
            <c:strRef>
              <c:f>Лист1!$A$2:$A$5</c:f>
              <c:strCache>
                <c:ptCount val="2"/>
                <c:pt idx="0">
                  <c:v>2 полугодие</c:v>
                </c:pt>
                <c:pt idx="1">
                  <c:v>1 полугодие</c:v>
                </c:pt>
              </c:strCache>
            </c:strRef>
          </c:cat>
          <c:val>
            <c:numRef>
              <c:f>Лист1!$E$2:$E$5</c:f>
              <c:numCache>
                <c:formatCode>General</c:formatCode>
                <c:ptCount val="4"/>
                <c:pt idx="0">
                  <c:v>3.38</c:v>
                </c:pt>
                <c:pt idx="1">
                  <c:v>3</c:v>
                </c:pt>
              </c:numCache>
            </c:numRef>
          </c:val>
          <c:extLst>
            <c:ext xmlns:c16="http://schemas.microsoft.com/office/drawing/2014/chart" uri="{C3380CC4-5D6E-409C-BE32-E72D297353CC}">
              <c16:uniqueId val="{00000003-F691-45C6-A4EE-150BDDEB6E6C}"/>
            </c:ext>
          </c:extLst>
        </c:ser>
        <c:dLbls>
          <c:showLegendKey val="0"/>
          <c:showVal val="0"/>
          <c:showCatName val="0"/>
          <c:showSerName val="0"/>
          <c:showPercent val="0"/>
          <c:showBubbleSize val="0"/>
        </c:dLbls>
        <c:gapWidth val="219"/>
        <c:overlap val="-27"/>
        <c:axId val="343722912"/>
        <c:axId val="343723328"/>
      </c:barChart>
      <c:catAx>
        <c:axId val="34372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43723328"/>
        <c:crosses val="autoZero"/>
        <c:auto val="1"/>
        <c:lblAlgn val="ctr"/>
        <c:lblOffset val="100"/>
        <c:noMultiLvlLbl val="0"/>
      </c:catAx>
      <c:valAx>
        <c:axId val="3437233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43722912"/>
        <c:crosses val="autoZero"/>
        <c:crossBetween val="between"/>
      </c:valAx>
      <c:spPr>
        <a:noFill/>
        <a:ln>
          <a:noFill/>
        </a:ln>
        <a:effectLst/>
      </c:spPr>
    </c:plotArea>
    <c:legend>
      <c:legendPos val="b"/>
      <c:layout>
        <c:manualLayout>
          <c:xMode val="edge"/>
          <c:yMode val="edge"/>
          <c:x val="0.31046587926509184"/>
          <c:y val="0.9092257217847769"/>
          <c:w val="0.46703120443277923"/>
          <c:h val="6.2996500437445313E-2"/>
        </c:manualLayout>
      </c:layout>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baseline="0">
                <a:solidFill>
                  <a:sysClr val="windowText" lastClr="000000"/>
                </a:solidFill>
                <a:latin typeface="Times New Roman" panose="02020603050405020304" pitchFamily="18" charset="0"/>
                <a:cs typeface="Times New Roman" panose="02020603050405020304" pitchFamily="18" charset="0"/>
              </a:rPr>
              <a:t>2 полугодие 2024-2025 учебного года</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Качество знаний</c:v>
                </c:pt>
              </c:strCache>
            </c:strRef>
          </c:tx>
          <c:spPr>
            <a:solidFill>
              <a:schemeClr val="accent1"/>
            </a:solidFill>
            <a:ln>
              <a:noFill/>
            </a:ln>
            <a:effectLst/>
          </c:spPr>
          <c:invertIfNegative val="0"/>
          <c:cat>
            <c:strRef>
              <c:f>Лист1!$A$2:$A$5</c:f>
              <c:strCache>
                <c:ptCount val="2"/>
                <c:pt idx="0">
                  <c:v>Очная форма</c:v>
                </c:pt>
                <c:pt idx="1">
                  <c:v>Заочная форма</c:v>
                </c:pt>
              </c:strCache>
            </c:strRef>
          </c:cat>
          <c:val>
            <c:numRef>
              <c:f>Лист1!$B$2:$B$5</c:f>
              <c:numCache>
                <c:formatCode>General</c:formatCode>
                <c:ptCount val="4"/>
                <c:pt idx="0">
                  <c:v>11.03</c:v>
                </c:pt>
                <c:pt idx="1">
                  <c:v>10.3</c:v>
                </c:pt>
              </c:numCache>
            </c:numRef>
          </c:val>
          <c:extLst>
            <c:ext xmlns:c16="http://schemas.microsoft.com/office/drawing/2014/chart" uri="{C3380CC4-5D6E-409C-BE32-E72D297353CC}">
              <c16:uniqueId val="{00000000-9C9B-42E2-B013-A0B35D310127}"/>
            </c:ext>
          </c:extLst>
        </c:ser>
        <c:ser>
          <c:idx val="1"/>
          <c:order val="1"/>
          <c:tx>
            <c:strRef>
              <c:f>Лист1!$C$1</c:f>
              <c:strCache>
                <c:ptCount val="1"/>
                <c:pt idx="0">
                  <c:v>Успеваемость</c:v>
                </c:pt>
              </c:strCache>
            </c:strRef>
          </c:tx>
          <c:spPr>
            <a:solidFill>
              <a:schemeClr val="accent2"/>
            </a:solidFill>
            <a:ln>
              <a:noFill/>
            </a:ln>
            <a:effectLst/>
          </c:spPr>
          <c:invertIfNegative val="0"/>
          <c:cat>
            <c:strRef>
              <c:f>Лист1!$A$2:$A$5</c:f>
              <c:strCache>
                <c:ptCount val="2"/>
                <c:pt idx="0">
                  <c:v>Очная форма</c:v>
                </c:pt>
                <c:pt idx="1">
                  <c:v>Заочная форма</c:v>
                </c:pt>
              </c:strCache>
            </c:strRef>
          </c:cat>
          <c:val>
            <c:numRef>
              <c:f>Лист1!$C$2:$C$5</c:f>
              <c:numCache>
                <c:formatCode>General</c:formatCode>
                <c:ptCount val="4"/>
                <c:pt idx="0">
                  <c:v>53.4</c:v>
                </c:pt>
                <c:pt idx="1">
                  <c:v>17.2</c:v>
                </c:pt>
              </c:numCache>
            </c:numRef>
          </c:val>
          <c:extLst>
            <c:ext xmlns:c16="http://schemas.microsoft.com/office/drawing/2014/chart" uri="{C3380CC4-5D6E-409C-BE32-E72D297353CC}">
              <c16:uniqueId val="{00000001-9C9B-42E2-B013-A0B35D310127}"/>
            </c:ext>
          </c:extLst>
        </c:ser>
        <c:ser>
          <c:idx val="2"/>
          <c:order val="2"/>
          <c:tx>
            <c:strRef>
              <c:f>Лист1!$D$1</c:f>
              <c:strCache>
                <c:ptCount val="1"/>
                <c:pt idx="0">
                  <c:v>Средний балл</c:v>
                </c:pt>
              </c:strCache>
            </c:strRef>
          </c:tx>
          <c:spPr>
            <a:solidFill>
              <a:srgbClr val="00B050"/>
            </a:solidFill>
            <a:ln>
              <a:noFill/>
            </a:ln>
            <a:effectLst/>
          </c:spPr>
          <c:invertIfNegative val="0"/>
          <c:cat>
            <c:strRef>
              <c:f>Лист1!$A$2:$A$5</c:f>
              <c:strCache>
                <c:ptCount val="2"/>
                <c:pt idx="0">
                  <c:v>Очная форма</c:v>
                </c:pt>
                <c:pt idx="1">
                  <c:v>Заочная форма</c:v>
                </c:pt>
              </c:strCache>
            </c:strRef>
          </c:cat>
          <c:val>
            <c:numRef>
              <c:f>Лист1!$D$2:$D$5</c:f>
              <c:numCache>
                <c:formatCode>General</c:formatCode>
                <c:ptCount val="4"/>
                <c:pt idx="0">
                  <c:v>3.44</c:v>
                </c:pt>
                <c:pt idx="1">
                  <c:v>3.38</c:v>
                </c:pt>
              </c:numCache>
            </c:numRef>
          </c:val>
          <c:extLst>
            <c:ext xmlns:c16="http://schemas.microsoft.com/office/drawing/2014/chart" uri="{C3380CC4-5D6E-409C-BE32-E72D297353CC}">
              <c16:uniqueId val="{00000002-9C9B-42E2-B013-A0B35D310127}"/>
            </c:ext>
          </c:extLst>
        </c:ser>
        <c:dLbls>
          <c:showLegendKey val="0"/>
          <c:showVal val="0"/>
          <c:showCatName val="0"/>
          <c:showSerName val="0"/>
          <c:showPercent val="0"/>
          <c:showBubbleSize val="0"/>
        </c:dLbls>
        <c:gapWidth val="219"/>
        <c:overlap val="-27"/>
        <c:axId val="406625536"/>
        <c:axId val="406625952"/>
      </c:barChart>
      <c:catAx>
        <c:axId val="40662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06625952"/>
        <c:crosses val="autoZero"/>
        <c:auto val="1"/>
        <c:lblAlgn val="ctr"/>
        <c:lblOffset val="100"/>
        <c:noMultiLvlLbl val="0"/>
      </c:catAx>
      <c:valAx>
        <c:axId val="406625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0662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ru-RU" b="1" baseline="0">
                <a:solidFill>
                  <a:sysClr val="windowText" lastClr="000000"/>
                </a:solidFill>
                <a:latin typeface="Times New Roman" panose="02020603050405020304" pitchFamily="18" charset="0"/>
                <a:cs typeface="Times New Roman" panose="02020603050405020304" pitchFamily="18" charset="0"/>
              </a:rPr>
              <a:t>1 полугодие 2025-2026 учебного года</a:t>
            </a:r>
          </a:p>
        </c:rich>
      </c:tx>
      <c:layout>
        <c:manualLayout>
          <c:xMode val="edge"/>
          <c:yMode val="edge"/>
          <c:x val="0.1747843696262105"/>
          <c:y val="3.5220125786163521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barChart>
        <c:barDir val="col"/>
        <c:grouping val="clustered"/>
        <c:varyColors val="0"/>
        <c:ser>
          <c:idx val="0"/>
          <c:order val="0"/>
          <c:tx>
            <c:strRef>
              <c:f>Лист1!$B$1</c:f>
              <c:strCache>
                <c:ptCount val="1"/>
                <c:pt idx="0">
                  <c:v>Качество знаний</c:v>
                </c:pt>
              </c:strCache>
            </c:strRef>
          </c:tx>
          <c:spPr>
            <a:solidFill>
              <a:schemeClr val="accent1"/>
            </a:solidFill>
            <a:ln>
              <a:noFill/>
            </a:ln>
            <a:effectLst/>
          </c:spPr>
          <c:invertIfNegative val="0"/>
          <c:cat>
            <c:strRef>
              <c:f>Лист1!$A$2:$A$5</c:f>
              <c:strCache>
                <c:ptCount val="2"/>
                <c:pt idx="0">
                  <c:v>Очная форма</c:v>
                </c:pt>
                <c:pt idx="1">
                  <c:v>Заочная форма</c:v>
                </c:pt>
              </c:strCache>
            </c:strRef>
          </c:cat>
          <c:val>
            <c:numRef>
              <c:f>Лист1!$B$2:$B$5</c:f>
              <c:numCache>
                <c:formatCode>General</c:formatCode>
                <c:ptCount val="4"/>
                <c:pt idx="0">
                  <c:v>29.6</c:v>
                </c:pt>
                <c:pt idx="1">
                  <c:v>7.1</c:v>
                </c:pt>
              </c:numCache>
            </c:numRef>
          </c:val>
          <c:extLst>
            <c:ext xmlns:c16="http://schemas.microsoft.com/office/drawing/2014/chart" uri="{C3380CC4-5D6E-409C-BE32-E72D297353CC}">
              <c16:uniqueId val="{00000000-EA7B-4DDA-867B-0FA9DCBE2F42}"/>
            </c:ext>
          </c:extLst>
        </c:ser>
        <c:ser>
          <c:idx val="1"/>
          <c:order val="1"/>
          <c:tx>
            <c:strRef>
              <c:f>Лист1!$C$1</c:f>
              <c:strCache>
                <c:ptCount val="1"/>
                <c:pt idx="0">
                  <c:v>Успеваемость</c:v>
                </c:pt>
              </c:strCache>
            </c:strRef>
          </c:tx>
          <c:spPr>
            <a:solidFill>
              <a:schemeClr val="accent2"/>
            </a:solidFill>
            <a:ln>
              <a:noFill/>
            </a:ln>
            <a:effectLst/>
          </c:spPr>
          <c:invertIfNegative val="0"/>
          <c:cat>
            <c:strRef>
              <c:f>Лист1!$A$2:$A$5</c:f>
              <c:strCache>
                <c:ptCount val="2"/>
                <c:pt idx="0">
                  <c:v>Очная форма</c:v>
                </c:pt>
                <c:pt idx="1">
                  <c:v>Заочная форма</c:v>
                </c:pt>
              </c:strCache>
            </c:strRef>
          </c:cat>
          <c:val>
            <c:numRef>
              <c:f>Лист1!$C$2:$C$5</c:f>
              <c:numCache>
                <c:formatCode>General</c:formatCode>
                <c:ptCount val="4"/>
                <c:pt idx="0">
                  <c:v>61</c:v>
                </c:pt>
                <c:pt idx="1">
                  <c:v>35.4</c:v>
                </c:pt>
              </c:numCache>
            </c:numRef>
          </c:val>
          <c:extLst>
            <c:ext xmlns:c16="http://schemas.microsoft.com/office/drawing/2014/chart" uri="{C3380CC4-5D6E-409C-BE32-E72D297353CC}">
              <c16:uniqueId val="{00000001-EA7B-4DDA-867B-0FA9DCBE2F42}"/>
            </c:ext>
          </c:extLst>
        </c:ser>
        <c:ser>
          <c:idx val="2"/>
          <c:order val="2"/>
          <c:tx>
            <c:strRef>
              <c:f>Лист1!$D$1</c:f>
              <c:strCache>
                <c:ptCount val="1"/>
                <c:pt idx="0">
                  <c:v>Средний балл</c:v>
                </c:pt>
              </c:strCache>
            </c:strRef>
          </c:tx>
          <c:spPr>
            <a:solidFill>
              <a:srgbClr val="00B050"/>
            </a:solidFill>
            <a:ln>
              <a:noFill/>
            </a:ln>
            <a:effectLst/>
          </c:spPr>
          <c:invertIfNegative val="0"/>
          <c:cat>
            <c:strRef>
              <c:f>Лист1!$A$2:$A$5</c:f>
              <c:strCache>
                <c:ptCount val="2"/>
                <c:pt idx="0">
                  <c:v>Очная форма</c:v>
                </c:pt>
                <c:pt idx="1">
                  <c:v>Заочная форма</c:v>
                </c:pt>
              </c:strCache>
            </c:strRef>
          </c:cat>
          <c:val>
            <c:numRef>
              <c:f>Лист1!$D$2:$D$5</c:f>
              <c:numCache>
                <c:formatCode>General</c:formatCode>
                <c:ptCount val="4"/>
                <c:pt idx="0">
                  <c:v>3.21</c:v>
                </c:pt>
                <c:pt idx="1">
                  <c:v>3</c:v>
                </c:pt>
              </c:numCache>
            </c:numRef>
          </c:val>
          <c:extLst>
            <c:ext xmlns:c16="http://schemas.microsoft.com/office/drawing/2014/chart" uri="{C3380CC4-5D6E-409C-BE32-E72D297353CC}">
              <c16:uniqueId val="{00000002-EA7B-4DDA-867B-0FA9DCBE2F42}"/>
            </c:ext>
          </c:extLst>
        </c:ser>
        <c:dLbls>
          <c:showLegendKey val="0"/>
          <c:showVal val="0"/>
          <c:showCatName val="0"/>
          <c:showSerName val="0"/>
          <c:showPercent val="0"/>
          <c:showBubbleSize val="0"/>
        </c:dLbls>
        <c:gapWidth val="219"/>
        <c:overlap val="-27"/>
        <c:axId val="595804848"/>
        <c:axId val="595802768"/>
      </c:barChart>
      <c:catAx>
        <c:axId val="595804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595802768"/>
        <c:crosses val="autoZero"/>
        <c:auto val="1"/>
        <c:lblAlgn val="ctr"/>
        <c:lblOffset val="100"/>
        <c:noMultiLvlLbl val="0"/>
      </c:catAx>
      <c:valAx>
        <c:axId val="595802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95804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600">
                <a:solidFill>
                  <a:sysClr val="windowText" lastClr="000000"/>
                </a:solidFill>
                <a:latin typeface="Times New Roman" panose="02020603050405020304" pitchFamily="18" charset="0"/>
                <a:cs typeface="Times New Roman" panose="02020603050405020304" pitchFamily="18" charset="0"/>
              </a:rPr>
              <a:t>Сведения</a:t>
            </a:r>
            <a:r>
              <a:rPr lang="ru-RU" sz="1600" baseline="0">
                <a:solidFill>
                  <a:sysClr val="windowText" lastClr="000000"/>
                </a:solidFill>
                <a:latin typeface="Times New Roman" panose="02020603050405020304" pitchFamily="18" charset="0"/>
                <a:cs typeface="Times New Roman" panose="02020603050405020304" pitchFamily="18" charset="0"/>
              </a:rPr>
              <a:t> о количестве отчисленных обучающихся</a:t>
            </a:r>
            <a:endParaRPr lang="ru-RU" sz="16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4.6655248385922561E-2"/>
          <c:y val="0.20237154150197628"/>
          <c:w val="0.50954913117612133"/>
          <c:h val="0.48233709916695194"/>
        </c:manualLayout>
      </c:layout>
      <c:barChart>
        <c:barDir val="col"/>
        <c:grouping val="clustered"/>
        <c:varyColors val="0"/>
        <c:ser>
          <c:idx val="0"/>
          <c:order val="0"/>
          <c:tx>
            <c:strRef>
              <c:f>Лист1!$B$1</c:f>
              <c:strCache>
                <c:ptCount val="1"/>
                <c:pt idx="0">
                  <c:v>Бюджетная основа</c:v>
                </c:pt>
              </c:strCache>
            </c:strRef>
          </c:tx>
          <c:spPr>
            <a:solidFill>
              <a:schemeClr val="accent1"/>
            </a:solidFill>
            <a:ln>
              <a:noFill/>
            </a:ln>
            <a:effectLst/>
          </c:spPr>
          <c:invertIfNegative val="0"/>
          <c:cat>
            <c:strRef>
              <c:f>Лист1!$A$2:$A$5</c:f>
              <c:strCache>
                <c:ptCount val="2"/>
                <c:pt idx="0">
                  <c:v>2024г.</c:v>
                </c:pt>
                <c:pt idx="1">
                  <c:v>2025г.</c:v>
                </c:pt>
              </c:strCache>
            </c:strRef>
          </c:cat>
          <c:val>
            <c:numRef>
              <c:f>Лист1!$B$2:$B$5</c:f>
              <c:numCache>
                <c:formatCode>General</c:formatCode>
                <c:ptCount val="4"/>
                <c:pt idx="0">
                  <c:v>7</c:v>
                </c:pt>
                <c:pt idx="1">
                  <c:v>11</c:v>
                </c:pt>
              </c:numCache>
            </c:numRef>
          </c:val>
          <c:extLst>
            <c:ext xmlns:c16="http://schemas.microsoft.com/office/drawing/2014/chart" uri="{C3380CC4-5D6E-409C-BE32-E72D297353CC}">
              <c16:uniqueId val="{00000000-DB45-4AEF-97C4-9018429DF193}"/>
            </c:ext>
          </c:extLst>
        </c:ser>
        <c:ser>
          <c:idx val="1"/>
          <c:order val="1"/>
          <c:tx>
            <c:strRef>
              <c:f>Лист1!$C$1</c:f>
              <c:strCache>
                <c:ptCount val="1"/>
                <c:pt idx="0">
                  <c:v>Внебюджетная основа </c:v>
                </c:pt>
              </c:strCache>
            </c:strRef>
          </c:tx>
          <c:spPr>
            <a:solidFill>
              <a:schemeClr val="accent2"/>
            </a:solidFill>
            <a:ln>
              <a:noFill/>
            </a:ln>
            <a:effectLst/>
          </c:spPr>
          <c:invertIfNegative val="0"/>
          <c:cat>
            <c:strRef>
              <c:f>Лист1!$A$2:$A$5</c:f>
              <c:strCache>
                <c:ptCount val="2"/>
                <c:pt idx="0">
                  <c:v>2024г.</c:v>
                </c:pt>
                <c:pt idx="1">
                  <c:v>2025г.</c:v>
                </c:pt>
              </c:strCache>
            </c:strRef>
          </c:cat>
          <c:val>
            <c:numRef>
              <c:f>Лист1!$C$2:$C$5</c:f>
              <c:numCache>
                <c:formatCode>General</c:formatCode>
                <c:ptCount val="4"/>
                <c:pt idx="0">
                  <c:v>3</c:v>
                </c:pt>
                <c:pt idx="1">
                  <c:v>1</c:v>
                </c:pt>
              </c:numCache>
            </c:numRef>
          </c:val>
          <c:extLst>
            <c:ext xmlns:c16="http://schemas.microsoft.com/office/drawing/2014/chart" uri="{C3380CC4-5D6E-409C-BE32-E72D297353CC}">
              <c16:uniqueId val="{00000001-DB45-4AEF-97C4-9018429DF193}"/>
            </c:ext>
          </c:extLst>
        </c:ser>
        <c:dLbls>
          <c:showLegendKey val="0"/>
          <c:showVal val="0"/>
          <c:showCatName val="0"/>
          <c:showSerName val="0"/>
          <c:showPercent val="0"/>
          <c:showBubbleSize val="0"/>
        </c:dLbls>
        <c:gapWidth val="219"/>
        <c:overlap val="-27"/>
        <c:axId val="1468274575"/>
        <c:axId val="1468272911"/>
      </c:barChart>
      <c:catAx>
        <c:axId val="1468274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ru-RU"/>
          </a:p>
        </c:txPr>
        <c:crossAx val="1468272911"/>
        <c:crosses val="autoZero"/>
        <c:auto val="1"/>
        <c:lblAlgn val="ctr"/>
        <c:lblOffset val="100"/>
        <c:noMultiLvlLbl val="0"/>
      </c:catAx>
      <c:valAx>
        <c:axId val="146827291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468274575"/>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Entry>
      <c:legendEntry>
        <c:idx val="1"/>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Entry>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aseline="0">
                <a:solidFill>
                  <a:schemeClr val="tx1"/>
                </a:solidFill>
                <a:latin typeface="Times New Roman" panose="02020603050405020304" pitchFamily="18" charset="0"/>
                <a:cs typeface="Times New Roman" panose="02020603050405020304" pitchFamily="18" charset="0"/>
              </a:rPr>
              <a:t>Результаты защиты ВКР 2025г</a:t>
            </a:r>
            <a:r>
              <a:rPr lang="ru-RU"/>
              <a: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ПНК</c:v>
                </c:pt>
              </c:strCache>
            </c:strRef>
          </c:tx>
          <c:spPr>
            <a:solidFill>
              <a:schemeClr val="accent1"/>
            </a:solidFill>
            <a:ln>
              <a:noFill/>
            </a:ln>
            <a:effectLst/>
          </c:spPr>
          <c:invertIfNegative val="0"/>
          <c:cat>
            <c:numRef>
              <c:f>Лист1!$A$2:$A$5</c:f>
              <c:numCache>
                <c:formatCode>General</c:formatCode>
                <c:ptCount val="4"/>
                <c:pt idx="0">
                  <c:v>5</c:v>
                </c:pt>
                <c:pt idx="1">
                  <c:v>4</c:v>
                </c:pt>
                <c:pt idx="2">
                  <c:v>3</c:v>
                </c:pt>
              </c:numCache>
            </c:numRef>
          </c:cat>
          <c:val>
            <c:numRef>
              <c:f>Лист1!$B$2:$B$5</c:f>
              <c:numCache>
                <c:formatCode>General</c:formatCode>
                <c:ptCount val="4"/>
                <c:pt idx="0">
                  <c:v>33.299999999999997</c:v>
                </c:pt>
                <c:pt idx="1">
                  <c:v>37.5</c:v>
                </c:pt>
                <c:pt idx="2">
                  <c:v>29.2</c:v>
                </c:pt>
              </c:numCache>
            </c:numRef>
          </c:val>
          <c:extLst>
            <c:ext xmlns:c16="http://schemas.microsoft.com/office/drawing/2014/chart" uri="{C3380CC4-5D6E-409C-BE32-E72D297353CC}">
              <c16:uniqueId val="{00000000-FAC6-4739-A0C0-E9B7AE5B71F2}"/>
            </c:ext>
          </c:extLst>
        </c:ser>
        <c:ser>
          <c:idx val="1"/>
          <c:order val="1"/>
          <c:tx>
            <c:strRef>
              <c:f>Лист1!$C$1</c:f>
              <c:strCache>
                <c:ptCount val="1"/>
                <c:pt idx="0">
                  <c:v>ФК</c:v>
                </c:pt>
              </c:strCache>
            </c:strRef>
          </c:tx>
          <c:spPr>
            <a:solidFill>
              <a:schemeClr val="accent2"/>
            </a:solidFill>
            <a:ln>
              <a:noFill/>
            </a:ln>
            <a:effectLst/>
          </c:spPr>
          <c:invertIfNegative val="0"/>
          <c:cat>
            <c:numRef>
              <c:f>Лист1!$A$2:$A$5</c:f>
              <c:numCache>
                <c:formatCode>General</c:formatCode>
                <c:ptCount val="4"/>
                <c:pt idx="0">
                  <c:v>5</c:v>
                </c:pt>
                <c:pt idx="1">
                  <c:v>4</c:v>
                </c:pt>
                <c:pt idx="2">
                  <c:v>3</c:v>
                </c:pt>
              </c:numCache>
            </c:numRef>
          </c:cat>
          <c:val>
            <c:numRef>
              <c:f>Лист1!$C$2:$C$5</c:f>
              <c:numCache>
                <c:formatCode>General</c:formatCode>
                <c:ptCount val="4"/>
                <c:pt idx="0">
                  <c:v>33.299999999999997</c:v>
                </c:pt>
                <c:pt idx="1">
                  <c:v>33.299999999999997</c:v>
                </c:pt>
                <c:pt idx="2">
                  <c:v>33.299999999999997</c:v>
                </c:pt>
              </c:numCache>
            </c:numRef>
          </c:val>
          <c:extLst>
            <c:ext xmlns:c16="http://schemas.microsoft.com/office/drawing/2014/chart" uri="{C3380CC4-5D6E-409C-BE32-E72D297353CC}">
              <c16:uniqueId val="{00000001-FAC6-4739-A0C0-E9B7AE5B71F2}"/>
            </c:ext>
          </c:extLst>
        </c:ser>
        <c:ser>
          <c:idx val="2"/>
          <c:order val="2"/>
          <c:tx>
            <c:strRef>
              <c:f>Лист1!$D$1</c:f>
              <c:strCache>
                <c:ptCount val="1"/>
                <c:pt idx="0">
                  <c:v>ДО</c:v>
                </c:pt>
              </c:strCache>
            </c:strRef>
          </c:tx>
          <c:spPr>
            <a:solidFill>
              <a:schemeClr val="accent3"/>
            </a:solidFill>
            <a:ln>
              <a:noFill/>
            </a:ln>
            <a:effectLst/>
          </c:spPr>
          <c:invertIfNegative val="0"/>
          <c:cat>
            <c:numRef>
              <c:f>Лист1!$A$2:$A$5</c:f>
              <c:numCache>
                <c:formatCode>General</c:formatCode>
                <c:ptCount val="4"/>
                <c:pt idx="0">
                  <c:v>5</c:v>
                </c:pt>
                <c:pt idx="1">
                  <c:v>4</c:v>
                </c:pt>
                <c:pt idx="2">
                  <c:v>3</c:v>
                </c:pt>
              </c:numCache>
            </c:numRef>
          </c:cat>
          <c:val>
            <c:numRef>
              <c:f>Лист1!$D$2:$D$5</c:f>
              <c:numCache>
                <c:formatCode>General</c:formatCode>
                <c:ptCount val="4"/>
                <c:pt idx="0">
                  <c:v>30</c:v>
                </c:pt>
                <c:pt idx="1">
                  <c:v>70</c:v>
                </c:pt>
                <c:pt idx="2">
                  <c:v>0</c:v>
                </c:pt>
              </c:numCache>
            </c:numRef>
          </c:val>
          <c:extLst>
            <c:ext xmlns:c16="http://schemas.microsoft.com/office/drawing/2014/chart" uri="{C3380CC4-5D6E-409C-BE32-E72D297353CC}">
              <c16:uniqueId val="{00000002-FAC6-4739-A0C0-E9B7AE5B71F2}"/>
            </c:ext>
          </c:extLst>
        </c:ser>
        <c:ser>
          <c:idx val="3"/>
          <c:order val="3"/>
          <c:tx>
            <c:strRef>
              <c:f>Лист1!$E$1</c:f>
              <c:strCache>
                <c:ptCount val="1"/>
                <c:pt idx="0">
                  <c:v>Средний балл</c:v>
                </c:pt>
              </c:strCache>
            </c:strRef>
          </c:tx>
          <c:spPr>
            <a:solidFill>
              <a:schemeClr val="accent4"/>
            </a:solidFill>
            <a:ln>
              <a:noFill/>
            </a:ln>
            <a:effectLst/>
          </c:spPr>
          <c:invertIfNegative val="0"/>
          <c:cat>
            <c:numRef>
              <c:f>Лист1!$A$2:$A$5</c:f>
              <c:numCache>
                <c:formatCode>General</c:formatCode>
                <c:ptCount val="4"/>
                <c:pt idx="0">
                  <c:v>5</c:v>
                </c:pt>
                <c:pt idx="1">
                  <c:v>4</c:v>
                </c:pt>
                <c:pt idx="2">
                  <c:v>3</c:v>
                </c:pt>
              </c:numCache>
            </c:numRef>
          </c:cat>
          <c:val>
            <c:numRef>
              <c:f>Лист1!$E$2:$E$5</c:f>
              <c:numCache>
                <c:formatCode>General</c:formatCode>
                <c:ptCount val="4"/>
                <c:pt idx="0">
                  <c:v>4.04</c:v>
                </c:pt>
                <c:pt idx="1">
                  <c:v>4</c:v>
                </c:pt>
                <c:pt idx="2">
                  <c:v>4.3</c:v>
                </c:pt>
              </c:numCache>
            </c:numRef>
          </c:val>
          <c:extLst>
            <c:ext xmlns:c16="http://schemas.microsoft.com/office/drawing/2014/chart" uri="{C3380CC4-5D6E-409C-BE32-E72D297353CC}">
              <c16:uniqueId val="{00000003-FAC6-4739-A0C0-E9B7AE5B71F2}"/>
            </c:ext>
          </c:extLst>
        </c:ser>
        <c:ser>
          <c:idx val="4"/>
          <c:order val="4"/>
          <c:tx>
            <c:strRef>
              <c:f>Лист1!$F$1</c:f>
              <c:strCache>
                <c:ptCount val="1"/>
                <c:pt idx="0">
                  <c:v>Качество знаний</c:v>
                </c:pt>
              </c:strCache>
            </c:strRef>
          </c:tx>
          <c:spPr>
            <a:solidFill>
              <a:schemeClr val="accent5"/>
            </a:solidFill>
            <a:ln>
              <a:noFill/>
            </a:ln>
            <a:effectLst/>
          </c:spPr>
          <c:invertIfNegative val="0"/>
          <c:cat>
            <c:numRef>
              <c:f>Лист1!$A$2:$A$5</c:f>
              <c:numCache>
                <c:formatCode>General</c:formatCode>
                <c:ptCount val="4"/>
                <c:pt idx="0">
                  <c:v>5</c:v>
                </c:pt>
                <c:pt idx="1">
                  <c:v>4</c:v>
                </c:pt>
                <c:pt idx="2">
                  <c:v>3</c:v>
                </c:pt>
              </c:numCache>
            </c:numRef>
          </c:cat>
          <c:val>
            <c:numRef>
              <c:f>Лист1!$F$2:$F$5</c:f>
              <c:numCache>
                <c:formatCode>General</c:formatCode>
                <c:ptCount val="4"/>
                <c:pt idx="0">
                  <c:v>70.8</c:v>
                </c:pt>
                <c:pt idx="1">
                  <c:v>66.7</c:v>
                </c:pt>
                <c:pt idx="2">
                  <c:v>100</c:v>
                </c:pt>
              </c:numCache>
            </c:numRef>
          </c:val>
          <c:extLst>
            <c:ext xmlns:c16="http://schemas.microsoft.com/office/drawing/2014/chart" uri="{C3380CC4-5D6E-409C-BE32-E72D297353CC}">
              <c16:uniqueId val="{00000004-FAC6-4739-A0C0-E9B7AE5B71F2}"/>
            </c:ext>
          </c:extLst>
        </c:ser>
        <c:dLbls>
          <c:showLegendKey val="0"/>
          <c:showVal val="0"/>
          <c:showCatName val="0"/>
          <c:showSerName val="0"/>
          <c:showPercent val="0"/>
          <c:showBubbleSize val="0"/>
        </c:dLbls>
        <c:gapWidth val="219"/>
        <c:axId val="1511317695"/>
        <c:axId val="1511317279"/>
      </c:barChart>
      <c:catAx>
        <c:axId val="1511317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1317279"/>
        <c:crosses val="autoZero"/>
        <c:auto val="1"/>
        <c:lblAlgn val="ctr"/>
        <c:lblOffset val="100"/>
        <c:noMultiLvlLbl val="0"/>
      </c:catAx>
      <c:valAx>
        <c:axId val="151131727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5113176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C7A4B-6659-4942-89E1-FEF8CBC2C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2066</TotalTime>
  <Pages>1</Pages>
  <Words>19954</Words>
  <Characters>113739</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49</cp:revision>
  <cp:lastPrinted>2026-04-29T10:56:00Z</cp:lastPrinted>
  <dcterms:created xsi:type="dcterms:W3CDTF">2025-02-26T11:35:00Z</dcterms:created>
  <dcterms:modified xsi:type="dcterms:W3CDTF">2026-05-22T09:07:00Z</dcterms:modified>
</cp:coreProperties>
</file>